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«Ульяновский государственный технический университет»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Кафедра «Вычислительная техника»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b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Pr="00B55F68" w:rsidRDefault="00B55F68" w:rsidP="00B55F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5F68">
        <w:rPr>
          <w:rFonts w:ascii="Times New Roman" w:hAnsi="Times New Roman" w:cs="Times New Roman"/>
          <w:b/>
          <w:sz w:val="32"/>
          <w:szCs w:val="32"/>
        </w:rPr>
        <w:t xml:space="preserve">Лабораторная </w:t>
      </w:r>
      <w:r w:rsidR="00BB631B">
        <w:rPr>
          <w:rFonts w:ascii="Times New Roman" w:hAnsi="Times New Roman" w:cs="Times New Roman"/>
          <w:b/>
          <w:sz w:val="32"/>
          <w:szCs w:val="32"/>
        </w:rPr>
        <w:t>работа №5</w:t>
      </w:r>
      <w:r w:rsidR="006A5A1B"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BB631B">
        <w:rPr>
          <w:rFonts w:ascii="Times New Roman" w:hAnsi="Times New Roman" w:cs="Times New Roman"/>
          <w:b/>
          <w:sz w:val="32"/>
          <w:szCs w:val="32"/>
        </w:rPr>
        <w:t>Алгоритмы кластеризации данных</w:t>
      </w:r>
    </w:p>
    <w:p w:rsidR="00B55F68" w:rsidRDefault="00B55F68" w:rsidP="00B55F68">
      <w:pPr>
        <w:pStyle w:val="Standard"/>
        <w:jc w:val="center"/>
        <w:rPr>
          <w:rFonts w:ascii="Times New Roman" w:hAnsi="Times New Roman" w:cs="Times New Roman"/>
          <w:b/>
          <w:bCs/>
          <w:color w:val="1D2125"/>
          <w:sz w:val="32"/>
          <w:szCs w:val="32"/>
        </w:rPr>
      </w:pPr>
    </w:p>
    <w:p w:rsidR="00B55F68" w:rsidRDefault="00B55F68" w:rsidP="00B55F68">
      <w:pPr>
        <w:pStyle w:val="Standard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D2125"/>
          <w:sz w:val="32"/>
          <w:szCs w:val="32"/>
        </w:rPr>
        <w:t>Вариант 12</w:t>
      </w:r>
    </w:p>
    <w:p w:rsidR="00B55F68" w:rsidRDefault="00B55F68" w:rsidP="00B55F68">
      <w:pPr>
        <w:pStyle w:val="Standard"/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Студент группы ИВТИИИбд-22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Слепец И.М.</w:t>
      </w:r>
    </w:p>
    <w:p w:rsidR="00B55F68" w:rsidRDefault="00B55F68" w:rsidP="00B55F68">
      <w:pPr>
        <w:pStyle w:val="a3"/>
        <w:spacing w:before="0" w:after="0" w:line="276" w:lineRule="auto"/>
        <w:ind w:left="5387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Проверил:</w:t>
      </w:r>
    </w:p>
    <w:p w:rsidR="00B55F68" w:rsidRPr="00B55F68" w:rsidRDefault="00B55F68" w:rsidP="00B55F68">
      <w:pPr>
        <w:pStyle w:val="a3"/>
        <w:spacing w:before="0" w:after="0" w:line="276" w:lineRule="auto"/>
        <w:ind w:left="5387"/>
        <w:jc w:val="right"/>
        <w:rPr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Хайрулин</w:t>
      </w:r>
      <w:proofErr w:type="spellEnd"/>
      <w:r>
        <w:rPr>
          <w:color w:val="000000"/>
          <w:sz w:val="28"/>
          <w:szCs w:val="28"/>
        </w:rPr>
        <w:t xml:space="preserve"> И.Д.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B631B" w:rsidRDefault="00BB631B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B631B" w:rsidRDefault="00BB631B" w:rsidP="00B55F68">
      <w:pPr>
        <w:pStyle w:val="a3"/>
        <w:spacing w:before="0" w:after="0" w:line="276" w:lineRule="auto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</w:p>
    <w:p w:rsidR="00B55F68" w:rsidRDefault="00B55F68" w:rsidP="00B55F68">
      <w:pPr>
        <w:pStyle w:val="a3"/>
        <w:spacing w:before="0" w:after="0" w:line="276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Ульяновск</w:t>
      </w:r>
    </w:p>
    <w:p w:rsidR="00B55F68" w:rsidRDefault="00B55F68" w:rsidP="00B55F68">
      <w:pPr>
        <w:pStyle w:val="a3"/>
        <w:spacing w:before="0" w:after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2025</w:t>
      </w:r>
    </w:p>
    <w:p w:rsidR="00B55F68" w:rsidRDefault="00B55F68">
      <w:pPr>
        <w:rPr>
          <w:rFonts w:ascii="Times New Roman" w:eastAsia="Times New Roman" w:hAnsi="Times New Roman" w:cs="Times New Roman"/>
          <w:color w:val="000000"/>
          <w:kern w:val="3"/>
          <w:sz w:val="28"/>
          <w:szCs w:val="28"/>
          <w:lang w:eastAsia="zh-CN" w:bidi="hi-IN"/>
        </w:rPr>
      </w:pPr>
      <w:r>
        <w:rPr>
          <w:color w:val="000000"/>
          <w:sz w:val="28"/>
          <w:szCs w:val="28"/>
        </w:rPr>
        <w:br w:type="page"/>
      </w:r>
    </w:p>
    <w:p w:rsidR="00B55F68" w:rsidRDefault="00B55F68" w:rsidP="00B55F68">
      <w:pPr>
        <w:pStyle w:val="a3"/>
        <w:numPr>
          <w:ilvl w:val="0"/>
          <w:numId w:val="1"/>
        </w:numPr>
        <w:spacing w:before="0" w:after="0" w:line="360" w:lineRule="auto"/>
        <w:jc w:val="both"/>
        <w:rPr>
          <w:b/>
          <w:color w:val="000000"/>
          <w:sz w:val="28"/>
          <w:szCs w:val="28"/>
        </w:rPr>
      </w:pPr>
      <w:r w:rsidRPr="002B6BA0">
        <w:rPr>
          <w:b/>
          <w:color w:val="000000"/>
          <w:sz w:val="28"/>
          <w:szCs w:val="28"/>
        </w:rPr>
        <w:lastRenderedPageBreak/>
        <w:t>Постановка задачи</w:t>
      </w:r>
    </w:p>
    <w:p w:rsidR="00BB631B" w:rsidRPr="00BB631B" w:rsidRDefault="00BB631B" w:rsidP="00BB63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31B">
        <w:rPr>
          <w:rFonts w:ascii="Times New Roman" w:hAnsi="Times New Roman" w:cs="Times New Roman"/>
          <w:sz w:val="28"/>
          <w:szCs w:val="28"/>
        </w:rPr>
        <w:t>Перед выполнением лабораторной работы необходимо загрузить набор данных в соответствии с вариантом на диск.</w:t>
      </w:r>
    </w:p>
    <w:p w:rsidR="00BB631B" w:rsidRPr="00BB631B" w:rsidRDefault="00BB631B" w:rsidP="00BB631B">
      <w:pPr>
        <w:pStyle w:val="a5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31B">
        <w:rPr>
          <w:rFonts w:ascii="Times New Roman" w:hAnsi="Times New Roman" w:cs="Times New Roman"/>
          <w:sz w:val="28"/>
          <w:szCs w:val="28"/>
        </w:rPr>
        <w:t>Произвести масштабирование признаков (</w:t>
      </w:r>
      <w:proofErr w:type="spellStart"/>
      <w:r w:rsidRPr="00BB631B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BB631B">
        <w:rPr>
          <w:rFonts w:ascii="Times New Roman" w:hAnsi="Times New Roman" w:cs="Times New Roman"/>
          <w:sz w:val="28"/>
          <w:szCs w:val="28"/>
        </w:rPr>
        <w:t>).</w:t>
      </w:r>
    </w:p>
    <w:p w:rsidR="00BB631B" w:rsidRPr="00BB631B" w:rsidRDefault="00BB631B" w:rsidP="00BB631B">
      <w:pPr>
        <w:pStyle w:val="a5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31B">
        <w:rPr>
          <w:rFonts w:ascii="Times New Roman" w:hAnsi="Times New Roman" w:cs="Times New Roman"/>
          <w:sz w:val="28"/>
          <w:szCs w:val="28"/>
        </w:rPr>
        <w:t>С использованием библиотеки </w:t>
      </w:r>
      <w:proofErr w:type="spellStart"/>
      <w:r w:rsidRPr="00BB631B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BB631B">
        <w:rPr>
          <w:rFonts w:ascii="Times New Roman" w:hAnsi="Times New Roman" w:cs="Times New Roman"/>
          <w:sz w:val="28"/>
          <w:szCs w:val="28"/>
        </w:rPr>
        <w:t> написать программу с использованием алгоритмов кластеризации данных, позволяющую разделить исходную выборку на классы, соответствующие предложенной вариантом задаче.</w:t>
      </w:r>
    </w:p>
    <w:p w:rsidR="00BB631B" w:rsidRPr="00BB631B" w:rsidRDefault="00BB631B" w:rsidP="00BB631B">
      <w:pPr>
        <w:pStyle w:val="a5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31B">
        <w:rPr>
          <w:rFonts w:ascii="Times New Roman" w:hAnsi="Times New Roman" w:cs="Times New Roman"/>
          <w:sz w:val="28"/>
          <w:szCs w:val="28"/>
        </w:rPr>
        <w:t>Провести эксперименты и определить наилучший алгоритм кластеризации, параметры алгоритма. Необходимо использовать не менее 3-х алгоритмов. Данные экспериментов необходимо представить в отчете (графики, ход проведения эксперимента, выводы).</w:t>
      </w:r>
    </w:p>
    <w:p w:rsidR="00B55F68" w:rsidRDefault="00B55F68" w:rsidP="002E7178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B6BA0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BB631B" w:rsidRDefault="00BB631B" w:rsidP="00BB631B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31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C21468C" wp14:editId="339C3F67">
            <wp:simplePos x="0" y="0"/>
            <wp:positionH relativeFrom="margin">
              <wp:align>right</wp:align>
            </wp:positionH>
            <wp:positionV relativeFrom="paragraph">
              <wp:posOffset>1228090</wp:posOffset>
            </wp:positionV>
            <wp:extent cx="5277587" cy="1943371"/>
            <wp:effectExtent l="0" t="0" r="0" b="0"/>
            <wp:wrapTight wrapText="bothSides">
              <wp:wrapPolygon edited="0">
                <wp:start x="0" y="0"/>
                <wp:lineTo x="0" y="21388"/>
                <wp:lineTo x="21519" y="21388"/>
                <wp:lineTo x="2151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Необходимо применить стандартизацию данных и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PCA</w:t>
      </w:r>
      <w:r>
        <w:rPr>
          <w:rFonts w:ascii="Times New Roman" w:hAnsi="Times New Roman" w:cs="Times New Roman"/>
          <w:sz w:val="28"/>
          <w:szCs w:val="28"/>
        </w:rPr>
        <w:t xml:space="preserve">.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PCA</w:t>
      </w:r>
      <w:r>
        <w:rPr>
          <w:rFonts w:ascii="Times New Roman" w:hAnsi="Times New Roman" w:cs="Times New Roman"/>
          <w:sz w:val="28"/>
          <w:szCs w:val="28"/>
        </w:rPr>
        <w:t xml:space="preserve"> снижает размерность, находит новые ортогональные оси данных, первая компонента объясняет максимальную дисперсию, вторая следующую и т.д.</w:t>
      </w:r>
    </w:p>
    <w:p w:rsidR="00BB631B" w:rsidRDefault="006744C7" w:rsidP="006744C7">
      <w:pPr>
        <w:spacing w:line="360" w:lineRule="auto"/>
        <w:ind w:left="35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Масштабирование данные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Первый алгоритм кластеризации: k-средних. Алгоритм кластеризации, который автоматически группирует данные на k кластеров.</w:t>
      </w:r>
    </w:p>
    <w:p w:rsidR="006744C7" w:rsidRPr="006744C7" w:rsidRDefault="006744C7" w:rsidP="006744C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Инициализация - алгоритм случайным образом выбирает k точек, эти точки становятся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центроидами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>.</w:t>
      </w:r>
    </w:p>
    <w:p w:rsidR="006744C7" w:rsidRPr="006744C7" w:rsidRDefault="006744C7" w:rsidP="006744C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lastRenderedPageBreak/>
        <w:t xml:space="preserve">Алгоритм берет каждую точку данных и смотрит, к какому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центроиду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она находится ближе всего и назначается в этот кластер.</w:t>
      </w:r>
    </w:p>
    <w:p w:rsidR="006744C7" w:rsidRPr="006744C7" w:rsidRDefault="006744C7" w:rsidP="006744C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После того как все точки распределились по кластерам выбираются новые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центроиды</w:t>
      </w:r>
      <w:proofErr w:type="spellEnd"/>
    </w:p>
    <w:p w:rsidR="006744C7" w:rsidRPr="006744C7" w:rsidRDefault="006744C7" w:rsidP="006744C7">
      <w:pPr>
        <w:pStyle w:val="a5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Повторять пункт 2 и 3 пока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центроиды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почти перестанут двигаться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Цель алгоритма - сделать кластеры более потными и компактными, чтобы точки внутри кластера были похожи друг на друга. Или алгоритм стремится минимизировать инерцию -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внутрикластерную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сумму квадратов.</w:t>
      </w:r>
    </w:p>
    <w:p w:rsidR="006744C7" w:rsidRDefault="006744C7" w:rsidP="006744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5940425" cy="2781300"/>
            <wp:effectExtent l="0" t="0" r="3175" b="0"/>
            <wp:wrapTight wrapText="bothSides">
              <wp:wrapPolygon edited="0">
                <wp:start x="0" y="0"/>
                <wp:lineTo x="0" y="21452"/>
                <wp:lineTo x="21542" y="21452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>-средних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DBSCAN - группирует данные на основе плотности.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У алгоритма всего два главных параметра:</w:t>
      </w:r>
    </w:p>
    <w:p w:rsidR="006744C7" w:rsidRPr="006744C7" w:rsidRDefault="006744C7" w:rsidP="006744C7">
      <w:pPr>
        <w:pStyle w:val="a5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4C7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- максимальное расстояние, на котором две точки считаются соседями.</w:t>
      </w:r>
    </w:p>
    <w:p w:rsidR="006744C7" w:rsidRPr="006744C7" w:rsidRDefault="006744C7" w:rsidP="006744C7">
      <w:pPr>
        <w:pStyle w:val="a5"/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4C7">
        <w:rPr>
          <w:rFonts w:ascii="Times New Roman" w:hAnsi="Times New Roman" w:cs="Times New Roman"/>
          <w:sz w:val="28"/>
          <w:szCs w:val="28"/>
        </w:rPr>
        <w:t>min_samples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- минимальное кол-во точек, которые должны находиться в радиусе.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Три типа точек: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lastRenderedPageBreak/>
        <w:t xml:space="preserve">Ядерная - у этой точки в радиусе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имеется как минимум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min_samples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соседей включая её саму.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Граничная точка - находится в радиусе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от ядерной точки, но у неё самой недостаточно соседей. Она всё равно входит в кластер, но находится на его окраине.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Шумовая точка - вероятно одинокая точка.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Суть алгоритма:</w:t>
      </w:r>
    </w:p>
    <w:p w:rsidR="006744C7" w:rsidRPr="006744C7" w:rsidRDefault="006744C7" w:rsidP="006744C7">
      <w:pPr>
        <w:pStyle w:val="a5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Начинаем со случайной точки и смотрим сколько точек в радиусе от неё.</w:t>
      </w:r>
    </w:p>
    <w:p w:rsidR="006744C7" w:rsidRPr="006744C7" w:rsidRDefault="006744C7" w:rsidP="006744C7">
      <w:pPr>
        <w:pStyle w:val="a5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6744C7">
        <w:rPr>
          <w:rFonts w:ascii="Times New Roman" w:hAnsi="Times New Roman" w:cs="Times New Roman"/>
          <w:sz w:val="28"/>
          <w:szCs w:val="28"/>
        </w:rPr>
        <w:t>точек &gt;</w:t>
      </w:r>
      <w:proofErr w:type="gramEnd"/>
      <w:r w:rsidRPr="006744C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min_samples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- это ядерная точка, в кластер добавляются все соседи этой точки.</w:t>
      </w:r>
    </w:p>
    <w:p w:rsidR="006744C7" w:rsidRPr="006744C7" w:rsidRDefault="006744C7" w:rsidP="006744C7">
      <w:pPr>
        <w:pStyle w:val="a5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Если точек </w:t>
      </w:r>
      <w:proofErr w:type="gramStart"/>
      <w:r w:rsidRPr="006744C7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min</w:t>
      </w:r>
      <w:proofErr w:type="gramEnd"/>
      <w:r w:rsidRPr="006744C7">
        <w:rPr>
          <w:rFonts w:ascii="Times New Roman" w:hAnsi="Times New Roman" w:cs="Times New Roman"/>
          <w:sz w:val="28"/>
          <w:szCs w:val="28"/>
        </w:rPr>
        <w:t>_samples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- алгоритм помечает ее как шум</w:t>
      </w:r>
    </w:p>
    <w:p w:rsidR="006744C7" w:rsidRDefault="006744C7" w:rsidP="006744C7">
      <w:pPr>
        <w:pStyle w:val="a5"/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 xml:space="preserve">Повторяется </w:t>
      </w:r>
      <w:proofErr w:type="gramStart"/>
      <w:r w:rsidRPr="006744C7">
        <w:rPr>
          <w:rFonts w:ascii="Times New Roman" w:hAnsi="Times New Roman" w:cs="Times New Roman"/>
          <w:sz w:val="28"/>
          <w:szCs w:val="28"/>
        </w:rPr>
        <w:t>до тех пор пока</w:t>
      </w:r>
      <w:proofErr w:type="gramEnd"/>
      <w:r w:rsidRPr="006744C7">
        <w:rPr>
          <w:rFonts w:ascii="Times New Roman" w:hAnsi="Times New Roman" w:cs="Times New Roman"/>
          <w:sz w:val="28"/>
          <w:szCs w:val="28"/>
        </w:rPr>
        <w:t xml:space="preserve"> алгоритм не обойдет все точки</w:t>
      </w:r>
    </w:p>
    <w:p w:rsidR="006744C7" w:rsidRDefault="006744C7" w:rsidP="006744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03CD279" wp14:editId="08632535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4749800" cy="3746500"/>
            <wp:effectExtent l="0" t="0" r="0" b="6350"/>
            <wp:wrapTight wrapText="bothSides">
              <wp:wrapPolygon edited="0">
                <wp:start x="0" y="0"/>
                <wp:lineTo x="0" y="21527"/>
                <wp:lineTo x="21484" y="21527"/>
                <wp:lineTo x="2148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44C7" w:rsidRDefault="006744C7" w:rsidP="006744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44C7" w:rsidRDefault="006744C7" w:rsidP="006744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44C7" w:rsidRDefault="006744C7" w:rsidP="006744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44C7" w:rsidRDefault="006744C7" w:rsidP="006744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44C7" w:rsidRPr="006744C7" w:rsidRDefault="006744C7" w:rsidP="00DA1E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3A80599A" wp14:editId="68FA464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981450"/>
            <wp:effectExtent l="0" t="0" r="3175" b="0"/>
            <wp:wrapTight wrapText="bothSides">
              <wp:wrapPolygon edited="0">
                <wp:start x="0" y="0"/>
                <wp:lineTo x="0" y="21497"/>
                <wp:lineTo x="21542" y="21497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Рисунки 3, 4 – </w:t>
      </w:r>
      <w:r>
        <w:rPr>
          <w:rFonts w:ascii="Times New Roman" w:hAnsi="Times New Roman" w:cs="Times New Roman"/>
          <w:sz w:val="28"/>
          <w:szCs w:val="28"/>
          <w:lang w:val="en-US"/>
        </w:rPr>
        <w:t>DBSCAN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Иерархическая кластеризация - это семейство алгоритмов, которые строят иерархию вложенных кластеров. Существует два основных подхода:</w:t>
      </w:r>
    </w:p>
    <w:p w:rsidR="006744C7" w:rsidRPr="006744C7" w:rsidRDefault="006744C7" w:rsidP="006744C7">
      <w:pPr>
        <w:pStyle w:val="a5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4C7">
        <w:rPr>
          <w:rFonts w:ascii="Times New Roman" w:hAnsi="Times New Roman" w:cs="Times New Roman"/>
          <w:sz w:val="28"/>
          <w:szCs w:val="28"/>
        </w:rPr>
        <w:t>Агломеративный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6744C7">
        <w:rPr>
          <w:rFonts w:ascii="Times New Roman" w:hAnsi="Times New Roman" w:cs="Times New Roman"/>
          <w:sz w:val="28"/>
          <w:szCs w:val="28"/>
        </w:rPr>
        <w:t>снизу вверх</w:t>
      </w:r>
      <w:proofErr w:type="gramEnd"/>
      <w:r w:rsidRPr="006744C7">
        <w:rPr>
          <w:rFonts w:ascii="Times New Roman" w:hAnsi="Times New Roman" w:cs="Times New Roman"/>
          <w:sz w:val="28"/>
          <w:szCs w:val="28"/>
        </w:rPr>
        <w:t>): Каждая точка начинается как отдельный кластер, и на каждом шаге объединяются два наиболее похожих кластера</w:t>
      </w:r>
    </w:p>
    <w:p w:rsidR="006744C7" w:rsidRPr="006744C7" w:rsidRDefault="006744C7" w:rsidP="006744C7">
      <w:pPr>
        <w:pStyle w:val="a5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44C7">
        <w:rPr>
          <w:rFonts w:ascii="Times New Roman" w:hAnsi="Times New Roman" w:cs="Times New Roman"/>
          <w:sz w:val="28"/>
          <w:szCs w:val="28"/>
        </w:rPr>
        <w:t>Дивизивный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(сверху вниз): Все точки начинаются в одном кластере, который последовательно разделяется</w:t>
      </w:r>
    </w:p>
    <w:p w:rsidR="006744C7" w:rsidRPr="006744C7" w:rsidRDefault="006744C7" w:rsidP="006744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Критерии связывания (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>)</w:t>
      </w:r>
    </w:p>
    <w:p w:rsidR="006744C7" w:rsidRPr="006744C7" w:rsidRDefault="006744C7" w:rsidP="006744C7">
      <w:pPr>
        <w:pStyle w:val="a5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Метод Уорда (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Ward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>), минимизирует дисперсию внутри кластеров, минимизирует сумму квадратов разностей внутри кластеров, стремится создавать компактные сферические кластеры, аналогично K-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Means</w:t>
      </w:r>
      <w:proofErr w:type="spellEnd"/>
    </w:p>
    <w:p w:rsidR="006744C7" w:rsidRPr="006744C7" w:rsidRDefault="006744C7" w:rsidP="006744C7">
      <w:pPr>
        <w:pStyle w:val="a5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lastRenderedPageBreak/>
        <w:t>Полное связывание (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>), минимизирует максимальное расстояние между точками разных кластеров, создает компактные кластеры, чувствителен к выбросам</w:t>
      </w:r>
    </w:p>
    <w:p w:rsidR="006744C7" w:rsidRPr="006744C7" w:rsidRDefault="006744C7" w:rsidP="006744C7">
      <w:pPr>
        <w:pStyle w:val="a5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C7">
        <w:rPr>
          <w:rFonts w:ascii="Times New Roman" w:hAnsi="Times New Roman" w:cs="Times New Roman"/>
          <w:sz w:val="28"/>
          <w:szCs w:val="28"/>
        </w:rPr>
        <w:t>Среднее связывание (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4C7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Pr="006744C7">
        <w:rPr>
          <w:rFonts w:ascii="Times New Roman" w:hAnsi="Times New Roman" w:cs="Times New Roman"/>
          <w:sz w:val="28"/>
          <w:szCs w:val="28"/>
        </w:rPr>
        <w:t>), минимизирует среднее расстояние между всеми парами точек из разных кластеров, компромисс между односвязным и полным связыванием</w:t>
      </w:r>
    </w:p>
    <w:p w:rsidR="006744C7" w:rsidRPr="006744C7" w:rsidRDefault="00DA1EA7" w:rsidP="006744C7">
      <w:pPr>
        <w:pStyle w:val="a5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EA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190D81C" wp14:editId="4CBF5CE6">
            <wp:simplePos x="0" y="0"/>
            <wp:positionH relativeFrom="margin">
              <wp:align>right</wp:align>
            </wp:positionH>
            <wp:positionV relativeFrom="paragraph">
              <wp:posOffset>1198880</wp:posOffset>
            </wp:positionV>
            <wp:extent cx="5940425" cy="1852295"/>
            <wp:effectExtent l="0" t="0" r="3175" b="0"/>
            <wp:wrapTight wrapText="bothSides">
              <wp:wrapPolygon edited="0">
                <wp:start x="0" y="0"/>
                <wp:lineTo x="0" y="21326"/>
                <wp:lineTo x="21542" y="21326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4C7" w:rsidRPr="006744C7">
        <w:rPr>
          <w:rFonts w:ascii="Times New Roman" w:hAnsi="Times New Roman" w:cs="Times New Roman"/>
          <w:sz w:val="28"/>
          <w:szCs w:val="28"/>
        </w:rPr>
        <w:t>Односвязное связывание (</w:t>
      </w:r>
      <w:proofErr w:type="spellStart"/>
      <w:r w:rsidR="006744C7" w:rsidRPr="006744C7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="006744C7" w:rsidRPr="006744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4C7" w:rsidRPr="006744C7">
        <w:rPr>
          <w:rFonts w:ascii="Times New Roman" w:hAnsi="Times New Roman" w:cs="Times New Roman"/>
          <w:sz w:val="28"/>
          <w:szCs w:val="28"/>
        </w:rPr>
        <w:t>Linkage</w:t>
      </w:r>
      <w:proofErr w:type="spellEnd"/>
      <w:r w:rsidR="006744C7" w:rsidRPr="006744C7">
        <w:rPr>
          <w:rFonts w:ascii="Times New Roman" w:hAnsi="Times New Roman" w:cs="Times New Roman"/>
          <w:sz w:val="28"/>
          <w:szCs w:val="28"/>
        </w:rPr>
        <w:t xml:space="preserve">), минимизирует расстояние между ближайшими точками разных </w:t>
      </w:r>
      <w:proofErr w:type="gramStart"/>
      <w:r w:rsidR="006744C7" w:rsidRPr="006744C7">
        <w:rPr>
          <w:rFonts w:ascii="Times New Roman" w:hAnsi="Times New Roman" w:cs="Times New Roman"/>
          <w:sz w:val="28"/>
          <w:szCs w:val="28"/>
        </w:rPr>
        <w:t>кластеров ,</w:t>
      </w:r>
      <w:proofErr w:type="gramEnd"/>
      <w:r w:rsidR="006744C7" w:rsidRPr="006744C7">
        <w:rPr>
          <w:rFonts w:ascii="Times New Roman" w:hAnsi="Times New Roman" w:cs="Times New Roman"/>
          <w:sz w:val="28"/>
          <w:szCs w:val="28"/>
        </w:rPr>
        <w:t xml:space="preserve"> может создавать вытянутые "цепочки" кластеров</w:t>
      </w:r>
      <w:r w:rsidR="006744C7">
        <w:rPr>
          <w:rFonts w:ascii="Times New Roman" w:hAnsi="Times New Roman" w:cs="Times New Roman"/>
          <w:sz w:val="28"/>
          <w:szCs w:val="28"/>
        </w:rPr>
        <w:t>.</w:t>
      </w:r>
    </w:p>
    <w:p w:rsidR="006744C7" w:rsidRPr="006744C7" w:rsidRDefault="00DA1EA7" w:rsidP="00DA1EA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Иерархическая кластеризация</w:t>
      </w:r>
    </w:p>
    <w:p w:rsidR="004E5543" w:rsidRDefault="00DA1EA7" w:rsidP="004E5543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1EA7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185E7DE" wp14:editId="291CE227">
            <wp:simplePos x="0" y="0"/>
            <wp:positionH relativeFrom="page">
              <wp:posOffset>1104900</wp:posOffset>
            </wp:positionH>
            <wp:positionV relativeFrom="paragraph">
              <wp:posOffset>410845</wp:posOffset>
            </wp:positionV>
            <wp:extent cx="5940425" cy="3037840"/>
            <wp:effectExtent l="0" t="0" r="3175" b="0"/>
            <wp:wrapTight wrapText="bothSides">
              <wp:wrapPolygon edited="0">
                <wp:start x="0" y="0"/>
                <wp:lineTo x="0" y="21401"/>
                <wp:lineTo x="21542" y="21401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BA0" w:rsidRPr="002B6BA0">
        <w:rPr>
          <w:rFonts w:ascii="Times New Roman" w:hAnsi="Times New Roman" w:cs="Times New Roman"/>
          <w:b/>
          <w:sz w:val="28"/>
          <w:szCs w:val="28"/>
        </w:rPr>
        <w:t>Тестирование</w:t>
      </w: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1EA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00BBCF19" wp14:editId="4004B418">
            <wp:simplePos x="0" y="0"/>
            <wp:positionH relativeFrom="page">
              <wp:align>center</wp:align>
            </wp:positionH>
            <wp:positionV relativeFrom="paragraph">
              <wp:posOffset>5961380</wp:posOffset>
            </wp:positionV>
            <wp:extent cx="5940425" cy="2179320"/>
            <wp:effectExtent l="0" t="0" r="3175" b="0"/>
            <wp:wrapTight wrapText="bothSides">
              <wp:wrapPolygon edited="0">
                <wp:start x="0" y="0"/>
                <wp:lineTo x="0" y="21336"/>
                <wp:lineTo x="21542" y="21336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1EA7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6937D94" wp14:editId="634554BB">
            <wp:simplePos x="0" y="0"/>
            <wp:positionH relativeFrom="column">
              <wp:posOffset>-318135</wp:posOffset>
            </wp:positionH>
            <wp:positionV relativeFrom="paragraph">
              <wp:posOffset>2226310</wp:posOffset>
            </wp:positionV>
            <wp:extent cx="5940425" cy="3235325"/>
            <wp:effectExtent l="0" t="0" r="3175" b="3175"/>
            <wp:wrapTight wrapText="bothSides">
              <wp:wrapPolygon edited="0">
                <wp:start x="0" y="0"/>
                <wp:lineTo x="0" y="21494"/>
                <wp:lineTo x="21542" y="21494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1EA7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5D06C16" wp14:editId="57CF863F">
            <wp:simplePos x="0" y="0"/>
            <wp:positionH relativeFrom="page">
              <wp:align>center</wp:align>
            </wp:positionH>
            <wp:positionV relativeFrom="paragraph">
              <wp:posOffset>118110</wp:posOffset>
            </wp:positionV>
            <wp:extent cx="5940425" cy="1824990"/>
            <wp:effectExtent l="0" t="0" r="3175" b="3810"/>
            <wp:wrapTight wrapText="bothSides">
              <wp:wrapPolygon edited="0">
                <wp:start x="0" y="0"/>
                <wp:lineTo x="0" y="21420"/>
                <wp:lineTo x="21542" y="21420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A1EA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anchor distT="0" distB="0" distL="114300" distR="114300" simplePos="0" relativeHeight="251669504" behindDoc="1" locked="0" layoutInCell="1" allowOverlap="1" wp14:anchorId="27CD2EDB" wp14:editId="058B53EA">
            <wp:simplePos x="0" y="0"/>
            <wp:positionH relativeFrom="column">
              <wp:posOffset>1282065</wp:posOffset>
            </wp:positionH>
            <wp:positionV relativeFrom="paragraph">
              <wp:posOffset>5372326</wp:posOffset>
            </wp:positionV>
            <wp:extent cx="3002280" cy="3764053"/>
            <wp:effectExtent l="0" t="0" r="7620" b="8255"/>
            <wp:wrapTight wrapText="bothSides">
              <wp:wrapPolygon edited="0">
                <wp:start x="0" y="0"/>
                <wp:lineTo x="0" y="21538"/>
                <wp:lineTo x="21518" y="21538"/>
                <wp:lineTo x="21518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3764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1EA7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66592F65" wp14:editId="067C3287">
            <wp:simplePos x="0" y="0"/>
            <wp:positionH relativeFrom="column">
              <wp:posOffset>-318135</wp:posOffset>
            </wp:positionH>
            <wp:positionV relativeFrom="paragraph">
              <wp:posOffset>3501390</wp:posOffset>
            </wp:positionV>
            <wp:extent cx="5940425" cy="1811020"/>
            <wp:effectExtent l="0" t="0" r="3175" b="0"/>
            <wp:wrapTight wrapText="bothSides">
              <wp:wrapPolygon edited="0">
                <wp:start x="0" y="0"/>
                <wp:lineTo x="0" y="21358"/>
                <wp:lineTo x="21542" y="21358"/>
                <wp:lineTo x="2154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1EA7">
        <w:rPr>
          <w:rFonts w:ascii="Times New Roman" w:hAnsi="Times New Roman" w:cs="Times New Roman"/>
          <w:b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5AB09AE" wp14:editId="6D9F5198">
            <wp:simplePos x="0" y="0"/>
            <wp:positionH relativeFrom="page">
              <wp:align>center</wp:align>
            </wp:positionH>
            <wp:positionV relativeFrom="paragraph">
              <wp:posOffset>176530</wp:posOffset>
            </wp:positionV>
            <wp:extent cx="5940425" cy="3048000"/>
            <wp:effectExtent l="0" t="0" r="3175" b="0"/>
            <wp:wrapTight wrapText="bothSides">
              <wp:wrapPolygon edited="0">
                <wp:start x="0" y="0"/>
                <wp:lineTo x="0" y="21465"/>
                <wp:lineTo x="21542" y="21465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Default="00DA1EA7" w:rsidP="00DA1EA7">
      <w:pPr>
        <w:pStyle w:val="a5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A1EA7" w:rsidRPr="00DA1EA7" w:rsidRDefault="00DA1EA7" w:rsidP="00DA1EA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C1517" w:rsidRDefault="002B6BA0" w:rsidP="006744C7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44C7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DA1EA7" w:rsidRPr="00DA1EA7" w:rsidRDefault="001E399B" w:rsidP="001E399B">
      <w:p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итогу лабораторной были исследованы 3 новых метода оценки результата обучения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модели и 3 алгоритма кластеризации.</w:t>
      </w:r>
    </w:p>
    <w:sectPr w:rsidR="00DA1EA7" w:rsidRPr="00DA1EA7" w:rsidSect="002B6BA0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2E8" w:rsidRDefault="00D672E8" w:rsidP="002B6BA0">
      <w:pPr>
        <w:spacing w:after="0" w:line="240" w:lineRule="auto"/>
      </w:pPr>
      <w:r>
        <w:separator/>
      </w:r>
    </w:p>
  </w:endnote>
  <w:endnote w:type="continuationSeparator" w:id="0">
    <w:p w:rsidR="00D672E8" w:rsidRDefault="00D672E8" w:rsidP="002B6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88861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2B6BA0" w:rsidRPr="002B6BA0" w:rsidRDefault="002B6BA0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B6BA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6BA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E399B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2B6BA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2B6BA0" w:rsidRDefault="002B6B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2E8" w:rsidRDefault="00D672E8" w:rsidP="002B6BA0">
      <w:pPr>
        <w:spacing w:after="0" w:line="240" w:lineRule="auto"/>
      </w:pPr>
      <w:r>
        <w:separator/>
      </w:r>
    </w:p>
  </w:footnote>
  <w:footnote w:type="continuationSeparator" w:id="0">
    <w:p w:rsidR="00D672E8" w:rsidRDefault="00D672E8" w:rsidP="002B6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E441C"/>
    <w:multiLevelType w:val="multilevel"/>
    <w:tmpl w:val="54442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F382A"/>
    <w:multiLevelType w:val="multilevel"/>
    <w:tmpl w:val="B408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355A"/>
    <w:multiLevelType w:val="hybridMultilevel"/>
    <w:tmpl w:val="129A2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E1535"/>
    <w:multiLevelType w:val="hybridMultilevel"/>
    <w:tmpl w:val="99ACE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C61F8"/>
    <w:multiLevelType w:val="multilevel"/>
    <w:tmpl w:val="6488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3188D"/>
    <w:multiLevelType w:val="hybridMultilevel"/>
    <w:tmpl w:val="5210B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2758B"/>
    <w:multiLevelType w:val="multilevel"/>
    <w:tmpl w:val="3FFA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76C17"/>
    <w:multiLevelType w:val="hybridMultilevel"/>
    <w:tmpl w:val="F4761538"/>
    <w:lvl w:ilvl="0" w:tplc="BADAB0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EF546A1"/>
    <w:multiLevelType w:val="multilevel"/>
    <w:tmpl w:val="9A96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C5328"/>
    <w:multiLevelType w:val="hybridMultilevel"/>
    <w:tmpl w:val="01B26438"/>
    <w:lvl w:ilvl="0" w:tplc="DC86B1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93514F6"/>
    <w:multiLevelType w:val="multilevel"/>
    <w:tmpl w:val="9C2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4B3A0B"/>
    <w:multiLevelType w:val="multilevel"/>
    <w:tmpl w:val="D6A64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BB464C"/>
    <w:multiLevelType w:val="multilevel"/>
    <w:tmpl w:val="4BA4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A316A"/>
    <w:multiLevelType w:val="multilevel"/>
    <w:tmpl w:val="ED88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35086"/>
    <w:multiLevelType w:val="hybridMultilevel"/>
    <w:tmpl w:val="A9F46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D73E50"/>
    <w:multiLevelType w:val="hybridMultilevel"/>
    <w:tmpl w:val="B07AA900"/>
    <w:lvl w:ilvl="0" w:tplc="DDA6B5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D38183F"/>
    <w:multiLevelType w:val="hybridMultilevel"/>
    <w:tmpl w:val="29CE4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7F2590"/>
    <w:multiLevelType w:val="hybridMultilevel"/>
    <w:tmpl w:val="1B0AA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6"/>
  </w:num>
  <w:num w:numId="4">
    <w:abstractNumId w:val="0"/>
  </w:num>
  <w:num w:numId="5">
    <w:abstractNumId w:val="7"/>
  </w:num>
  <w:num w:numId="6">
    <w:abstractNumId w:val="11"/>
  </w:num>
  <w:num w:numId="7">
    <w:abstractNumId w:val="17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6"/>
  </w:num>
  <w:num w:numId="13">
    <w:abstractNumId w:val="14"/>
  </w:num>
  <w:num w:numId="14">
    <w:abstractNumId w:val="3"/>
  </w:num>
  <w:num w:numId="15">
    <w:abstractNumId w:val="1"/>
  </w:num>
  <w:num w:numId="16">
    <w:abstractNumId w:val="10"/>
  </w:num>
  <w:num w:numId="17">
    <w:abstractNumId w:val="1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3B7"/>
    <w:rsid w:val="000C08C9"/>
    <w:rsid w:val="001E399B"/>
    <w:rsid w:val="002B6BA0"/>
    <w:rsid w:val="002E7178"/>
    <w:rsid w:val="002F34DF"/>
    <w:rsid w:val="003C1517"/>
    <w:rsid w:val="004609C7"/>
    <w:rsid w:val="004E5543"/>
    <w:rsid w:val="005B509C"/>
    <w:rsid w:val="006744C7"/>
    <w:rsid w:val="006A5A1B"/>
    <w:rsid w:val="006D4DF5"/>
    <w:rsid w:val="007453B7"/>
    <w:rsid w:val="009B325E"/>
    <w:rsid w:val="00B55F68"/>
    <w:rsid w:val="00B72F19"/>
    <w:rsid w:val="00BB631B"/>
    <w:rsid w:val="00BF4018"/>
    <w:rsid w:val="00D672E8"/>
    <w:rsid w:val="00DA1EA7"/>
    <w:rsid w:val="00E9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8B04"/>
  <w15:chartTrackingRefBased/>
  <w15:docId w15:val="{8C55277C-0E55-4FF9-B806-40EA1CA9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5F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44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55F68"/>
    <w:pPr>
      <w:suppressAutoHyphens/>
      <w:autoSpaceDN w:val="0"/>
      <w:spacing w:after="0" w:line="240" w:lineRule="auto"/>
    </w:pPr>
    <w:rPr>
      <w:rFonts w:ascii="Liberation Serif" w:eastAsia="NSimSun" w:hAnsi="Liberation Serif" w:cs="Arial Unicode MS"/>
      <w:kern w:val="3"/>
      <w:sz w:val="24"/>
      <w:szCs w:val="24"/>
      <w:lang w:eastAsia="zh-CN" w:bidi="hi-IN"/>
    </w:rPr>
  </w:style>
  <w:style w:type="paragraph" w:styleId="a3">
    <w:name w:val="Normal (Web)"/>
    <w:basedOn w:val="Standard"/>
    <w:uiPriority w:val="99"/>
    <w:semiHidden/>
    <w:unhideWhenUsed/>
    <w:rsid w:val="00B55F68"/>
    <w:pPr>
      <w:spacing w:before="100" w:after="100" w:line="100" w:lineRule="atLeast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B55F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B55F6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B55F6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F3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3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B6BA0"/>
  </w:style>
  <w:style w:type="paragraph" w:styleId="a8">
    <w:name w:val="footer"/>
    <w:basedOn w:val="a"/>
    <w:link w:val="a9"/>
    <w:uiPriority w:val="99"/>
    <w:unhideWhenUsed/>
    <w:rsid w:val="002B6B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B6BA0"/>
  </w:style>
  <w:style w:type="character" w:styleId="aa">
    <w:name w:val="Placeholder Text"/>
    <w:basedOn w:val="a0"/>
    <w:uiPriority w:val="99"/>
    <w:semiHidden/>
    <w:rsid w:val="000C08C9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674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1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505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4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7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9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3D444D"/>
                                                <w:left w:val="single" w:sz="6" w:space="0" w:color="3D444D"/>
                                                <w:bottom w:val="single" w:sz="6" w:space="0" w:color="3D444D"/>
                                                <w:right w:val="single" w:sz="6" w:space="0" w:color="3D444D"/>
                                              </w:divBdr>
                                              <w:divsChild>
                                                <w:div w:id="157450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8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2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B674D-5C08-444B-8163-709F28DA1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ilya_slepets</dc:creator>
  <cp:keywords/>
  <dc:description/>
  <cp:lastModifiedBy>ilya_slepets</cp:lastModifiedBy>
  <cp:revision>7</cp:revision>
  <dcterms:created xsi:type="dcterms:W3CDTF">2025-11-29T11:58:00Z</dcterms:created>
  <dcterms:modified xsi:type="dcterms:W3CDTF">2025-11-30T12:36:00Z</dcterms:modified>
</cp:coreProperties>
</file>