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NBI数据接口V2</w:t>
      </w:r>
    </w:p>
    <w:p>
      <w:r>
        <w:rPr>
          <w:rFonts w:hint="eastAsia"/>
        </w:rPr>
        <w:t>数据结构原始定义：</w:t>
      </w:r>
    </w:p>
    <w:p>
      <w:r>
        <w:t>#define STRUCT_VERSION</w:t>
      </w:r>
      <w:r>
        <w:tab/>
      </w:r>
      <w:r>
        <w:tab/>
      </w:r>
      <w:r>
        <w:tab/>
      </w:r>
      <w:r>
        <w:tab/>
      </w:r>
      <w:r>
        <w:t>2</w:t>
      </w:r>
      <w:r>
        <w:tab/>
      </w:r>
      <w:r>
        <w:tab/>
      </w:r>
      <w:r>
        <w:t>//传感器结构体协议版本号</w:t>
      </w:r>
    </w:p>
    <w:p>
      <w:r>
        <w:t>#define SENSOR_FIELD</w:t>
      </w:r>
      <w:r>
        <w:tab/>
      </w:r>
      <w:r>
        <w:tab/>
      </w:r>
      <w:r>
        <w:tab/>
      </w:r>
      <w:r>
        <w:tab/>
      </w:r>
      <w:r>
        <w:tab/>
      </w:r>
      <w:r>
        <w:t>20</w:t>
      </w:r>
      <w:r>
        <w:tab/>
      </w:r>
      <w:r>
        <w:tab/>
      </w:r>
      <w:r>
        <w:t>//最多有多少个传感器数据域</w:t>
      </w:r>
    </w:p>
    <w:p>
      <w:r>
        <w:t>#define SOCKETS</w:t>
      </w:r>
      <w:r>
        <w:tab/>
      </w:r>
      <w:r>
        <w:tab/>
      </w:r>
      <w:r>
        <w:tab/>
      </w:r>
      <w:r>
        <w:tab/>
      </w:r>
      <w:r>
        <w:tab/>
      </w:r>
      <w:r>
        <w:tab/>
      </w:r>
      <w:r>
        <w:t>6</w:t>
      </w:r>
      <w:r>
        <w:tab/>
      </w:r>
      <w:r>
        <w:tab/>
      </w:r>
      <w:r>
        <w:t>//有多少个485传感器插槽</w:t>
      </w:r>
    </w:p>
    <w:p>
      <w:commentRangeStart w:id="0"/>
      <w:r>
        <w:t>#pragma pack(1)</w:t>
      </w:r>
      <w:r>
        <w:tab/>
      </w:r>
      <w:r>
        <w:tab/>
      </w:r>
      <w:r>
        <w:tab/>
      </w:r>
      <w:r>
        <w:tab/>
      </w:r>
      <w:r>
        <w:tab/>
      </w:r>
      <w:r>
        <w:tab/>
      </w:r>
      <w:r>
        <w:tab/>
      </w:r>
      <w:r>
        <w:rPr>
          <w:rFonts w:hint="eastAsia"/>
        </w:rPr>
        <w:t>//数据密集对齐</w:t>
      </w:r>
      <w:commentRangeEnd w:id="0"/>
      <w:r>
        <w:commentReference w:id="0"/>
      </w:r>
    </w:p>
    <w:p>
      <w:r>
        <w:t>typedef struct</w:t>
      </w:r>
    </w:p>
    <w:p>
      <w:r>
        <w:t>{</w:t>
      </w:r>
    </w:p>
    <w:p>
      <w:r>
        <w:tab/>
      </w:r>
      <w:r>
        <w:t>uint8_t structver;</w:t>
      </w:r>
      <w:r>
        <w:tab/>
      </w:r>
      <w:r>
        <w:tab/>
      </w:r>
      <w:r>
        <w:tab/>
      </w:r>
      <w:r>
        <w:tab/>
      </w:r>
      <w:r>
        <w:tab/>
      </w:r>
      <w:r>
        <w:tab/>
      </w:r>
      <w:r>
        <w:t>//结构体版本</w:t>
      </w:r>
      <w:r>
        <w:rPr>
          <w:rFonts w:hint="eastAsia"/>
        </w:rPr>
        <w:t>，应赋值为</w:t>
      </w:r>
      <w:r>
        <w:t>STRUCT_VERSION</w:t>
      </w:r>
    </w:p>
    <w:p>
      <w:r>
        <w:tab/>
      </w:r>
      <w:r>
        <w:t>uint8_t count;</w:t>
      </w:r>
      <w:r>
        <w:tab/>
      </w:r>
      <w:r>
        <w:tab/>
      </w:r>
      <w:r>
        <w:tab/>
      </w:r>
      <w:r>
        <w:tab/>
      </w:r>
      <w:r>
        <w:tab/>
      </w:r>
      <w:r>
        <w:tab/>
      </w:r>
      <w:r>
        <w:tab/>
      </w:r>
      <w:r>
        <w:t>//传感器数据域数量</w:t>
      </w:r>
    </w:p>
    <w:p>
      <w:r>
        <w:tab/>
      </w:r>
      <w:r>
        <w:t>uint8_t sockets[SOCKETS];</w:t>
      </w:r>
      <w:r>
        <w:tab/>
      </w:r>
      <w:r>
        <w:tab/>
      </w:r>
      <w:r>
        <w:tab/>
      </w:r>
      <w:r>
        <w:tab/>
      </w:r>
      <w:r>
        <w:t>//接口所接的传感器标识</w:t>
      </w:r>
    </w:p>
    <w:p>
      <w:r>
        <w:tab/>
      </w:r>
      <w:r>
        <w:t>uint16_t fields[SENSOR_FIELD];</w:t>
      </w:r>
      <w:r>
        <w:tab/>
      </w:r>
      <w:r>
        <w:tab/>
      </w:r>
      <w:r>
        <w:tab/>
      </w:r>
      <w:r>
        <w:t>//传感器数据域</w:t>
      </w:r>
    </w:p>
    <w:p>
      <w:r>
        <w:t>}sample_t;</w:t>
      </w:r>
    </w:p>
    <w:p>
      <w:r>
        <w:rPr>
          <w:rFonts w:hint="eastAsia"/>
        </w:rPr>
        <w:t>图表结构：</w:t>
      </w:r>
    </w:p>
    <w:tbl>
      <w:tblPr>
        <w:tblStyle w:val="7"/>
        <w:tblW w:w="6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1240"/>
        <w:gridCol w:w="1331"/>
        <w:gridCol w:w="1148"/>
        <w:gridCol w:w="1106"/>
        <w:gridCol w:w="1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ver版本号</w:t>
            </w:r>
          </w:p>
        </w:tc>
        <w:tc>
          <w:tcPr>
            <w:tcW w:w="1331"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数据域数量</w:t>
            </w:r>
          </w:p>
        </w:tc>
        <w:tc>
          <w:tcPr>
            <w:tcW w:w="2254" w:type="dxa"/>
            <w:gridSpan w:val="2"/>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扩展接口标识*6</w:t>
            </w:r>
          </w:p>
        </w:tc>
        <w:tc>
          <w:tcPr>
            <w:tcW w:w="1775"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数据域*MAX20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Merge w:val="continue"/>
            <w:vAlign w:val="center"/>
          </w:tcPr>
          <w:p>
            <w:pPr>
              <w:widowControl/>
              <w:jc w:val="left"/>
              <w:rPr>
                <w:rFonts w:ascii="等线" w:hAnsi="等线" w:eastAsia="等线" w:cs="宋体"/>
                <w:color w:val="000000"/>
                <w:kern w:val="0"/>
                <w:sz w:val="22"/>
              </w:rPr>
            </w:pPr>
          </w:p>
        </w:tc>
        <w:tc>
          <w:tcPr>
            <w:tcW w:w="1331" w:type="dxa"/>
            <w:vMerge w:val="continue"/>
            <w:vAlign w:val="center"/>
          </w:tcPr>
          <w:p>
            <w:pPr>
              <w:widowControl/>
              <w:jc w:val="left"/>
              <w:rPr>
                <w:rFonts w:ascii="等线" w:hAnsi="等线" w:eastAsia="等线" w:cs="宋体"/>
                <w:color w:val="000000"/>
                <w:kern w:val="0"/>
                <w:sz w:val="22"/>
              </w:rPr>
            </w:pPr>
          </w:p>
        </w:tc>
        <w:tc>
          <w:tcPr>
            <w:tcW w:w="1148"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字段标识</w:t>
            </w:r>
          </w:p>
        </w:tc>
        <w:tc>
          <w:tcPr>
            <w:tcW w:w="1106"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字段数量</w:t>
            </w:r>
          </w:p>
        </w:tc>
        <w:tc>
          <w:tcPr>
            <w:tcW w:w="1775" w:type="dxa"/>
            <w:vMerge w:val="continue"/>
            <w:vAlign w:val="center"/>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1byte,0x02</w:t>
            </w:r>
          </w:p>
        </w:tc>
        <w:tc>
          <w:tcPr>
            <w:tcW w:w="1331"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1byte</w:t>
            </w:r>
          </w:p>
        </w:tc>
        <w:tc>
          <w:tcPr>
            <w:tcW w:w="1148"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5bit</w:t>
            </w:r>
          </w:p>
        </w:tc>
        <w:tc>
          <w:tcPr>
            <w:tcW w:w="1106"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3bit</w:t>
            </w:r>
          </w:p>
        </w:tc>
        <w:tc>
          <w:tcPr>
            <w:tcW w:w="1775"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2byte</w:t>
            </w:r>
          </w:p>
        </w:tc>
      </w:tr>
    </w:tbl>
    <w:p/>
    <w:p>
      <w:r>
        <w:rPr>
          <w:rFonts w:hint="eastAsia"/>
        </w:rPr>
        <w:t>数据结构成员字段说明：</w:t>
      </w:r>
    </w:p>
    <w:p>
      <w:pPr>
        <w:ind w:firstLine="420"/>
      </w:pPr>
      <w:r>
        <w:rPr>
          <w:rFonts w:hint="eastAsia"/>
        </w:rPr>
        <w:t>structver：数据接口版本号，长度1字节，此版本固定为0x02</w:t>
      </w:r>
    </w:p>
    <w:p>
      <w:pPr>
        <w:ind w:firstLine="420"/>
      </w:pPr>
      <w:r>
        <w:rPr>
          <w:rFonts w:hint="eastAsia"/>
        </w:rPr>
        <w:t>count：数据域数量，等同fields实际存储的有效数据域数量</w:t>
      </w:r>
    </w:p>
    <w:p>
      <w:pPr>
        <w:ind w:firstLine="420"/>
      </w:pPr>
      <w:r>
        <w:rPr>
          <w:rFonts w:hint="eastAsia"/>
        </w:rPr>
        <w:t>sockets：扩展接口标识，长度1字节，高5bit存储字段标识，低3bit存储该扩展接口的数据域数量</w:t>
      </w:r>
    </w:p>
    <w:p>
      <w:pPr>
        <w:ind w:firstLine="420"/>
      </w:pPr>
      <w:r>
        <w:rPr>
          <w:rFonts w:hint="eastAsia"/>
        </w:rPr>
        <w:t>fields：实际存放的传感器数据域，</w:t>
      </w:r>
      <w:r>
        <w:t>根据：电量，光照，空气温度，空气湿度，485传感器（根据接口的传感器标识判断）的顺序存取</w:t>
      </w:r>
    </w:p>
    <w:p>
      <w:pPr>
        <w:ind w:firstLine="420"/>
      </w:pPr>
    </w:p>
    <w:p>
      <w:r>
        <w:rPr>
          <w:rFonts w:hint="eastAsia"/>
        </w:rPr>
        <w:t>fields传感器数据域字段说明：</w:t>
      </w:r>
    </w:p>
    <w:p>
      <w:r>
        <w:tab/>
      </w:r>
      <w:r>
        <w:rPr>
          <w:rFonts w:hint="eastAsia"/>
        </w:rPr>
        <w:t>fields数据域使用无符号16位整形方式存储传感器数据，v2版本格式中根据</w:t>
      </w:r>
      <w:r>
        <w:t>电量，光照，空气温度，空气湿度，485传感器（根据接口的传感器标识判断）的顺序</w:t>
      </w:r>
      <w:r>
        <w:rPr>
          <w:rFonts w:hint="eastAsia"/>
        </w:rPr>
        <w:t>存储，但数据的实际类型因数据域类型不同而不同。fields数组中存储结构如下：</w:t>
      </w:r>
    </w:p>
    <w:tbl>
      <w:tblPr>
        <w:tblStyle w:val="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1271"/>
        <w:gridCol w:w="992"/>
        <w:gridCol w:w="709"/>
        <w:gridCol w:w="709"/>
        <w:gridCol w:w="1417"/>
        <w:gridCol w:w="141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偏移</w:t>
            </w:r>
          </w:p>
        </w:tc>
        <w:tc>
          <w:tcPr>
            <w:tcW w:w="992"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709"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w:t>
            </w:r>
          </w:p>
        </w:tc>
        <w:tc>
          <w:tcPr>
            <w:tcW w:w="709"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17"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w:t>
            </w:r>
          </w:p>
        </w:tc>
        <w:tc>
          <w:tcPr>
            <w:tcW w:w="1418"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5~MAX20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数据意义</w:t>
            </w:r>
          </w:p>
        </w:tc>
        <w:tc>
          <w:tcPr>
            <w:tcW w:w="99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电量</w:t>
            </w:r>
          </w:p>
        </w:tc>
        <w:tc>
          <w:tcPr>
            <w:tcW w:w="1418" w:type="dxa"/>
            <w:gridSpan w:val="2"/>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光照</w:t>
            </w:r>
          </w:p>
        </w:tc>
        <w:tc>
          <w:tcPr>
            <w:tcW w:w="141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空气温度</w:t>
            </w:r>
          </w:p>
        </w:tc>
        <w:tc>
          <w:tcPr>
            <w:tcW w:w="1418"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空气湿度</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根据sockets标识位决定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数据类型</w:t>
            </w:r>
          </w:p>
        </w:tc>
        <w:tc>
          <w:tcPr>
            <w:tcW w:w="99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无符号整形</w:t>
            </w:r>
          </w:p>
        </w:tc>
        <w:tc>
          <w:tcPr>
            <w:tcW w:w="1418" w:type="dxa"/>
            <w:gridSpan w:val="2"/>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无符号32位</w:t>
            </w:r>
          </w:p>
        </w:tc>
        <w:tc>
          <w:tcPr>
            <w:tcW w:w="141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有符号1位小数</w:t>
            </w:r>
          </w:p>
        </w:tc>
        <w:tc>
          <w:tcPr>
            <w:tcW w:w="1418"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无符号1位小数</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根据sockets标识位决定</w:t>
            </w:r>
          </w:p>
        </w:tc>
      </w:tr>
    </w:tbl>
    <w:p>
      <w:r>
        <w:rPr>
          <w:rFonts w:hint="eastAsia"/>
        </w:rPr>
        <w:t>其中，电量、光照、空气温度、空气湿度为固定字段，fields至少有5个有效数据，即count至少为5，否则整条数据无效。fields第5位至MAX20位存储的数据类型和数据意义根据sockets里面的标识位决定。</w:t>
      </w:r>
    </w:p>
    <w:p>
      <w:r>
        <w:rPr>
          <w:rFonts w:hint="eastAsia"/>
        </w:rPr>
        <w:t>sockets传感器标识字段说明：</w:t>
      </w:r>
    </w:p>
    <w:p>
      <w:r>
        <w:tab/>
      </w:r>
      <w:r>
        <w:rPr>
          <w:rFonts w:hint="eastAsia"/>
        </w:rPr>
        <w:t>sockets传感器标识字段v2.0结构中总共由6个，6个标识位结构一致，其中第一个表示不带扩展盒直接连接主机上的扩展485设备，剩下的5个标识位标识连接在扩展盒上的扩展485设备。第一位和后5位不会同时存在有效数据，即一条数据中，设备或者没有连接任何扩展设备，或者只会出现直接连接在主机上的扩展传感器或扩展盒中的一种。</w:t>
      </w:r>
    </w:p>
    <w:p>
      <w:r>
        <w:tab/>
      </w:r>
      <w:r>
        <w:rPr>
          <w:rFonts w:hint="eastAsia"/>
        </w:rPr>
        <w:t>sockets传感器标识字段由高5bit字段标识和低3bit字段数量组成</w:t>
      </w:r>
    </w:p>
    <w:p>
      <w:pPr>
        <w:pStyle w:val="11"/>
        <w:numPr>
          <w:ilvl w:val="0"/>
          <w:numId w:val="1"/>
        </w:numPr>
        <w:ind w:firstLineChars="0"/>
      </w:pPr>
      <w:r>
        <w:rPr>
          <w:rFonts w:hint="eastAsia"/>
        </w:rPr>
        <w:t>字段数量：</w:t>
      </w:r>
    </w:p>
    <w:p>
      <w:pPr>
        <w:pStyle w:val="11"/>
        <w:ind w:left="780" w:firstLine="0" w:firstLineChars="0"/>
      </w:pPr>
      <w:r>
        <w:rPr>
          <w:rFonts w:hint="eastAsia"/>
        </w:rPr>
        <w:t>标识该标识位所标识的扩展接口上连接的传感器数据域数量，占低3bit，有效数据1~7。如果数据字段为0，表示该扩展接口上没有传感器数据，若该数据大于1，则表示该标识位上所标识的扩展口连接的传感器有多于一个传感器数据，传感器的字段标识顺延，如：sockets</w:t>
      </w:r>
      <w:r>
        <w:t>[0]</w:t>
      </w:r>
      <w:r>
        <w:rPr>
          <w:rFonts w:hint="eastAsia"/>
        </w:rPr>
        <w:t>为0x12，解析出字段标识为2，字段数量为</w:t>
      </w:r>
      <w:r>
        <w:rPr>
          <w:rFonts w:hint="eastAsia"/>
          <w:lang w:val="en-US" w:eastAsia="zh-CN"/>
        </w:rPr>
        <w:t>2</w:t>
      </w:r>
      <w:r>
        <w:rPr>
          <w:rFonts w:hint="eastAsia"/>
        </w:rPr>
        <w:t>，则表示该标识位上包含编号2、3的</w:t>
      </w:r>
      <w:r>
        <w:rPr>
          <w:rFonts w:hint="eastAsia"/>
          <w:lang w:val="en-US" w:eastAsia="zh-CN"/>
        </w:rPr>
        <w:t>两</w:t>
      </w:r>
      <w:r>
        <w:rPr>
          <w:rFonts w:hint="eastAsia"/>
        </w:rPr>
        <w:t xml:space="preserve">个传感器数据。 </w:t>
      </w:r>
    </w:p>
    <w:p>
      <w:pPr>
        <w:pStyle w:val="11"/>
        <w:numPr>
          <w:ilvl w:val="0"/>
          <w:numId w:val="1"/>
        </w:numPr>
        <w:ind w:firstLineChars="0"/>
      </w:pPr>
      <w:r>
        <w:rPr>
          <w:rFonts w:hint="eastAsia"/>
        </w:rPr>
        <w:t>字段标识：</w:t>
      </w:r>
      <w:bookmarkStart w:id="0" w:name="_GoBack"/>
      <w:bookmarkEnd w:id="0"/>
    </w:p>
    <w:p>
      <w:pPr>
        <w:pStyle w:val="11"/>
        <w:ind w:left="780" w:firstLine="0" w:firstLineChars="0"/>
      </w:pPr>
      <w:r>
        <w:rPr>
          <w:rFonts w:hint="eastAsia"/>
        </w:rPr>
        <w:t>字段标识占用高5bit，有效取值范围为1~31，若该字段为0，表示该标识位所标识的扩展口不包含扩展传感器，否则根据代表该标识位所标识的扩展接口上连接的传感器数据意义和类型。</w:t>
      </w:r>
    </w:p>
    <w:p>
      <w:pPr>
        <w:pStyle w:val="11"/>
        <w:ind w:left="780" w:firstLine="0" w:firstLineChars="0"/>
      </w:pPr>
      <w:r>
        <w:t>字段编号和对应的意义、单位、数据类型</w:t>
      </w:r>
    </w:p>
    <w:tbl>
      <w:tblPr>
        <w:tblStyle w:val="7"/>
        <w:tblW w:w="7820" w:type="dxa"/>
        <w:jc w:val="center"/>
        <w:tblInd w:w="0" w:type="dxa"/>
        <w:tblLayout w:type="fixed"/>
        <w:tblCellMar>
          <w:top w:w="15" w:type="dxa"/>
          <w:left w:w="108" w:type="dxa"/>
          <w:bottom w:w="15" w:type="dxa"/>
          <w:right w:w="108" w:type="dxa"/>
        </w:tblCellMar>
      </w:tblPr>
      <w:tblGrid>
        <w:gridCol w:w="1160"/>
        <w:gridCol w:w="1660"/>
        <w:gridCol w:w="1400"/>
        <w:gridCol w:w="3600"/>
      </w:tblGrid>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标识编号</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说明</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单位</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数据类型和有效范围</w:t>
            </w:r>
          </w:p>
        </w:tc>
      </w:tr>
      <w:tr>
        <w:tblPrEx>
          <w:tblLayout w:type="fixed"/>
          <w:tblCellMar>
            <w:top w:w="15" w:type="dxa"/>
            <w:left w:w="108" w:type="dxa"/>
            <w:bottom w:w="15" w:type="dxa"/>
            <w:right w:w="108" w:type="dxa"/>
          </w:tblCellMar>
        </w:tblPrEx>
        <w:trPr>
          <w:trHeight w:val="630"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光照度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Lux</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0~376000，无符号双字2位小数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2</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空气温度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-40~125，有符号1位小数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3</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空气湿度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4</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-30~70，有符号1位小数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5</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6</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光和有效度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μmol/m2•s</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0~2500，无符号整形</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7</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叶面温度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-30~70，有符号1位小数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8</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叶面湿度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0~100，无符号2位小数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9</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降雨量</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mm</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0~6553，有符号1位小数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10</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风速</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m/s</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0~100，无符号一位小数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风向</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0~360，无符号一位小数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12</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土壤EC值</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mS/cm</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0~20，无符号2位小数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13</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土壤盐度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ppm</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有符号1位小数小数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14</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二氧化碳浓度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ppm</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Cs w:val="21"/>
              </w:rPr>
            </w:pPr>
            <w:r>
              <w:rPr>
                <w:rFonts w:hint="eastAsia" w:ascii="等线" w:hAnsi="等线" w:eastAsia="等线" w:cs="宋体"/>
                <w:color w:val="000000"/>
                <w:kern w:val="0"/>
                <w:szCs w:val="21"/>
              </w:rPr>
              <w:t>0~50000，无符号整形</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15</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大气压</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hPa</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0~1100，无符号整形</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16</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土壤PH值</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无</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0~14，有符号1位小数</w:t>
            </w:r>
          </w:p>
        </w:tc>
      </w:tr>
      <w:tr>
        <w:tblPrEx>
          <w:tblLayout w:type="fixed"/>
          <w:tblCellMar>
            <w:top w:w="15" w:type="dxa"/>
            <w:left w:w="108" w:type="dxa"/>
            <w:bottom w:w="15" w:type="dxa"/>
            <w:right w:w="108" w:type="dxa"/>
          </w:tblCellMar>
        </w:tblPrEx>
        <w:trPr>
          <w:trHeight w:val="315" w:hRule="atLeast"/>
          <w:jc w:val="center"/>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17~31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c>
          <w:tcPr>
            <w:tcW w:w="36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r>
    </w:tbl>
    <w:p>
      <w:r>
        <w:tab/>
      </w:r>
      <w:r>
        <w:t>根据对应的标识编号，需要对数据进行相应的计算和赋值，如果时双字型数据，该数据占用2个数据域</w:t>
      </w:r>
      <w:r>
        <w:rPr>
          <w:rFonts w:hint="eastAsia"/>
        </w:rPr>
        <w:t>。如果数据是有符号数，需要将数据强制转换为有符号型，根据数据小数点位数，需要对原始数据分别除以10（1位小数）或除以100（2位小数）。</w:t>
      </w:r>
    </w:p>
    <w:p/>
    <w:p>
      <w:r>
        <w:rPr>
          <w:rFonts w:hint="eastAsia"/>
        </w:rPr>
        <w:t>实际有效数据大小：</w:t>
      </w:r>
    </w:p>
    <w:p>
      <w:r>
        <w:t>#define SAMPLE_SIZE</w:t>
      </w:r>
      <w:r>
        <w:tab/>
      </w:r>
      <w:r>
        <w:t>(samples.count*2+SOCKETS+2)</w:t>
      </w:r>
    </w:p>
    <w:p>
      <w:r>
        <w:rPr>
          <w:rFonts w:hint="eastAsia"/>
        </w:rPr>
        <w:t>数据解码过程：</w:t>
      </w:r>
    </w:p>
    <w:p>
      <w:pPr>
        <w:pStyle w:val="11"/>
        <w:numPr>
          <w:ilvl w:val="0"/>
          <w:numId w:val="2"/>
        </w:numPr>
        <w:ind w:firstLineChars="0"/>
      </w:pPr>
      <w:r>
        <w:rPr>
          <w:rFonts w:hint="eastAsia"/>
        </w:rPr>
        <w:t>判断第一个字节数据结构版本是否为0x02，否则跳出</w:t>
      </w:r>
    </w:p>
    <w:p>
      <w:pPr>
        <w:pStyle w:val="11"/>
        <w:numPr>
          <w:ilvl w:val="0"/>
          <w:numId w:val="2"/>
        </w:numPr>
        <w:ind w:firstLineChars="0"/>
      </w:pPr>
      <w:r>
        <w:rPr>
          <w:rFonts w:hint="eastAsia"/>
        </w:rPr>
        <w:t>判断数据域数量count是否大于或等于5且数据长度是否等于</w:t>
      </w:r>
      <w:r>
        <w:t>(count*2+</w:t>
      </w:r>
      <w:r>
        <w:rPr>
          <w:rFonts w:hint="eastAsia"/>
        </w:rPr>
        <w:t>8</w:t>
      </w:r>
      <w:r>
        <w:t>)</w:t>
      </w:r>
      <w:r>
        <w:rPr>
          <w:rFonts w:hint="eastAsia"/>
        </w:rPr>
        <w:t>，否则跳出</w:t>
      </w:r>
    </w:p>
    <w:p>
      <w:pPr>
        <w:pStyle w:val="11"/>
        <w:numPr>
          <w:ilvl w:val="0"/>
          <w:numId w:val="2"/>
        </w:numPr>
        <w:ind w:firstLineChars="0"/>
      </w:pPr>
      <w:r>
        <w:rPr>
          <w:rFonts w:hint="eastAsia"/>
        </w:rPr>
        <w:t>读取第一位数据域作为电量；读取第二、三位数据域，拼接为32位数并除以100.0作为光照；读取第四位数据域并强制转换为有符号16位数，除以10.0作为空气温度；读取第五位数据域并除以10.0作为空气湿度。</w:t>
      </w:r>
    </w:p>
    <w:p>
      <w:pPr>
        <w:pStyle w:val="11"/>
        <w:numPr>
          <w:ilvl w:val="0"/>
          <w:numId w:val="2"/>
        </w:numPr>
        <w:ind w:firstLineChars="0"/>
      </w:pPr>
      <w:r>
        <w:rPr>
          <w:rFonts w:hint="eastAsia"/>
        </w:rPr>
        <w:t>读取sockets0~5位，拆分为数据域标识和数据域数量，根据数据域数量读取对应数量的下一个数据域（如读完空气湿度当前数据域为第五，则下一个读取的数据域为6），并根据数据域标识的数据类型进行计算。</w:t>
      </w:r>
    </w:p>
    <w:p/>
    <w:p>
      <w:r>
        <w:rPr>
          <w:rFonts w:hint="eastAsia"/>
        </w:rPr>
        <w:t>数据解码PHP示例：</w:t>
      </w:r>
      <w:r>
        <w:object>
          <v:shape id="_x0000_i1025" o:spt="75" type="#_x0000_t75" style="height:52.8pt;width:76.2pt;" o:ole="t" filled="f" o:preferrelative="t" stroked="f" coordsize="21600,21600">
            <v:path/>
            <v:fill on="f" focussize="0,0"/>
            <v:stroke on="f" joinstyle="miter"/>
            <v:imagedata r:id="rId6" o:title=""/>
            <o:lock v:ext="edit" aspectratio="t"/>
            <w10:wrap type="none"/>
            <w10:anchorlock/>
          </v:shape>
          <o:OLEObject Type="Embed" ProgID="Package" ShapeID="_x0000_i1025" DrawAspect="Icon" ObjectID="_1468075725" r:id="rId5">
            <o:LockedField>false</o:LockedField>
          </o:OLEObject>
        </w:object>
      </w:r>
    </w:p>
    <w:p/>
    <w:p>
      <w:r>
        <w:rPr>
          <w:rFonts w:hint="eastAsia"/>
        </w:rPr>
        <w:t>数据解码c语言示例：</w:t>
      </w:r>
    </w:p>
    <w:p>
      <w:r>
        <w:t>enum FIELDS_TYPE{</w:t>
      </w:r>
    </w:p>
    <w:p>
      <w:r>
        <w:tab/>
      </w:r>
      <w:r>
        <w:t>SENSOR_BATTERY</w:t>
      </w:r>
      <w:r>
        <w:tab/>
      </w:r>
      <w:r>
        <w:tab/>
      </w:r>
      <w:r>
        <w:tab/>
      </w:r>
      <w:r>
        <w:t>=0,</w:t>
      </w:r>
    </w:p>
    <w:p>
      <w:r>
        <w:tab/>
      </w:r>
      <w:r>
        <w:t>ILLUMINATION</w:t>
      </w:r>
      <w:r>
        <w:tab/>
      </w:r>
      <w:r>
        <w:tab/>
      </w:r>
      <w:r>
        <w:tab/>
      </w:r>
      <w:r>
        <w:t>=1,</w:t>
      </w:r>
    </w:p>
    <w:p>
      <w:r>
        <w:tab/>
      </w:r>
      <w:r>
        <w:t>AIR_TEMPERATURE</w:t>
      </w:r>
      <w:r>
        <w:tab/>
      </w:r>
      <w:r>
        <w:tab/>
      </w:r>
      <w:r>
        <w:t>=2,</w:t>
      </w:r>
    </w:p>
    <w:p>
      <w:r>
        <w:tab/>
      </w:r>
      <w:r>
        <w:t>AIR_HUMIDITY</w:t>
      </w:r>
      <w:r>
        <w:tab/>
      </w:r>
      <w:r>
        <w:tab/>
      </w:r>
      <w:r>
        <w:tab/>
      </w:r>
      <w:r>
        <w:t>=3,</w:t>
      </w:r>
    </w:p>
    <w:p>
      <w:r>
        <w:tab/>
      </w:r>
      <w:r>
        <w:t>SOIL_TEMPERATURE</w:t>
      </w:r>
      <w:r>
        <w:tab/>
      </w:r>
      <w:r>
        <w:tab/>
      </w:r>
      <w:r>
        <w:t>=4,</w:t>
      </w:r>
    </w:p>
    <w:p>
      <w:r>
        <w:tab/>
      </w:r>
      <w:r>
        <w:t>SOIL_HUMIDITY</w:t>
      </w:r>
      <w:r>
        <w:tab/>
      </w:r>
      <w:r>
        <w:tab/>
      </w:r>
      <w:r>
        <w:tab/>
      </w:r>
      <w:r>
        <w:t>=5,</w:t>
      </w:r>
    </w:p>
    <w:p>
      <w:r>
        <w:tab/>
      </w:r>
      <w:r>
        <w:t>PHOTO_RADIO</w:t>
      </w:r>
      <w:r>
        <w:tab/>
      </w:r>
      <w:r>
        <w:tab/>
      </w:r>
      <w:r>
        <w:tab/>
      </w:r>
      <w:r>
        <w:t>=6,</w:t>
      </w:r>
    </w:p>
    <w:p>
      <w:r>
        <w:tab/>
      </w:r>
      <w:r>
        <w:t>LEAF_TEMPERATURE</w:t>
      </w:r>
      <w:r>
        <w:tab/>
      </w:r>
      <w:r>
        <w:tab/>
      </w:r>
      <w:r>
        <w:t>=7,</w:t>
      </w:r>
    </w:p>
    <w:p>
      <w:r>
        <w:tab/>
      </w:r>
      <w:r>
        <w:t>LEAF_HUMIDITY</w:t>
      </w:r>
      <w:r>
        <w:tab/>
      </w:r>
      <w:r>
        <w:tab/>
      </w:r>
      <w:r>
        <w:tab/>
      </w:r>
      <w:r>
        <w:t>=8,</w:t>
      </w:r>
    </w:p>
    <w:p>
      <w:r>
        <w:tab/>
      </w:r>
      <w:r>
        <w:t>RAIN_FALL</w:t>
      </w:r>
      <w:r>
        <w:tab/>
      </w:r>
      <w:r>
        <w:tab/>
      </w:r>
      <w:r>
        <w:tab/>
      </w:r>
      <w:r>
        <w:tab/>
      </w:r>
      <w:r>
        <w:t>=9,</w:t>
      </w:r>
    </w:p>
    <w:p>
      <w:r>
        <w:tab/>
      </w:r>
      <w:r>
        <w:t>WIND_SPEED</w:t>
      </w:r>
      <w:r>
        <w:tab/>
      </w:r>
      <w:r>
        <w:tab/>
      </w:r>
      <w:r>
        <w:tab/>
      </w:r>
      <w:r>
        <w:tab/>
      </w:r>
      <w:r>
        <w:t>=10,</w:t>
      </w:r>
    </w:p>
    <w:p>
      <w:r>
        <w:tab/>
      </w:r>
      <w:r>
        <w:t>WIND_DIRECTION</w:t>
      </w:r>
      <w:r>
        <w:tab/>
      </w:r>
      <w:r>
        <w:tab/>
      </w:r>
      <w:r>
        <w:tab/>
      </w:r>
      <w:r>
        <w:t>=11,</w:t>
      </w:r>
    </w:p>
    <w:p>
      <w:r>
        <w:tab/>
      </w:r>
      <w:r>
        <w:t>SOIL_EC</w:t>
      </w:r>
      <w:r>
        <w:tab/>
      </w:r>
      <w:r>
        <w:tab/>
      </w:r>
      <w:r>
        <w:tab/>
      </w:r>
      <w:r>
        <w:tab/>
      </w:r>
      <w:r>
        <w:tab/>
      </w:r>
      <w:r>
        <w:t>=12,</w:t>
      </w:r>
    </w:p>
    <w:p>
      <w:r>
        <w:tab/>
      </w:r>
      <w:r>
        <w:t>SOIL_SALINITY</w:t>
      </w:r>
      <w:r>
        <w:tab/>
      </w:r>
      <w:r>
        <w:tab/>
      </w:r>
      <w:r>
        <w:tab/>
      </w:r>
      <w:r>
        <w:t>=13,</w:t>
      </w:r>
    </w:p>
    <w:p>
      <w:r>
        <w:tab/>
      </w:r>
      <w:r>
        <w:t>CO2</w:t>
      </w:r>
      <w:r>
        <w:tab/>
      </w:r>
      <w:r>
        <w:tab/>
      </w:r>
      <w:r>
        <w:tab/>
      </w:r>
      <w:r>
        <w:tab/>
      </w:r>
      <w:r>
        <w:tab/>
      </w:r>
      <w:r>
        <w:tab/>
      </w:r>
      <w:r>
        <w:t>=14,</w:t>
      </w:r>
    </w:p>
    <w:p>
      <w:r>
        <w:tab/>
      </w:r>
      <w:r>
        <w:t>ATMOSPHERIC</w:t>
      </w:r>
      <w:r>
        <w:tab/>
      </w:r>
      <w:r>
        <w:tab/>
      </w:r>
      <w:r>
        <w:tab/>
      </w:r>
      <w:r>
        <w:t>=15,</w:t>
      </w:r>
    </w:p>
    <w:p>
      <w:r>
        <w:tab/>
      </w:r>
      <w:r>
        <w:t>SOIL_PH</w:t>
      </w:r>
      <w:r>
        <w:tab/>
      </w:r>
      <w:r>
        <w:tab/>
      </w:r>
      <w:r>
        <w:tab/>
      </w:r>
      <w:r>
        <w:tab/>
      </w:r>
      <w:r>
        <w:tab/>
      </w:r>
      <w:r>
        <w:t>=16</w:t>
      </w:r>
    </w:p>
    <w:p>
      <w:r>
        <w:t>};</w:t>
      </w:r>
    </w:p>
    <w:p>
      <w:r>
        <w:t>typedef enum</w:t>
      </w:r>
    </w:p>
    <w:p>
      <w:r>
        <w:t>{</w:t>
      </w:r>
    </w:p>
    <w:p>
      <w:r>
        <w:tab/>
      </w:r>
      <w:r>
        <w:t>U16=0,</w:t>
      </w:r>
    </w:p>
    <w:p>
      <w:r>
        <w:tab/>
      </w:r>
      <w:r>
        <w:t>S16=1,</w:t>
      </w:r>
    </w:p>
    <w:p>
      <w:r>
        <w:tab/>
      </w:r>
      <w:r>
        <w:t>U16D1=2,</w:t>
      </w:r>
    </w:p>
    <w:p>
      <w:r>
        <w:tab/>
      </w:r>
      <w:r>
        <w:t>S16D1=3,</w:t>
      </w:r>
    </w:p>
    <w:p>
      <w:r>
        <w:tab/>
      </w:r>
      <w:r>
        <w:t>U16D2=4,</w:t>
      </w:r>
    </w:p>
    <w:p>
      <w:r>
        <w:tab/>
      </w:r>
      <w:r>
        <w:t>S16D2=5,</w:t>
      </w:r>
    </w:p>
    <w:p>
      <w:r>
        <w:tab/>
      </w:r>
      <w:r>
        <w:t>U32D2=0xff</w:t>
      </w:r>
    </w:p>
    <w:p>
      <w:r>
        <w:t>}DataType;</w:t>
      </w:r>
    </w:p>
    <w:p/>
    <w:p>
      <w:r>
        <w:t>typedef struct</w:t>
      </w:r>
    </w:p>
    <w:p>
      <w:r>
        <w:t>{</w:t>
      </w:r>
    </w:p>
    <w:p>
      <w:r>
        <w:tab/>
      </w:r>
      <w:r>
        <w:t>char* fieldName;</w:t>
      </w:r>
    </w:p>
    <w:p>
      <w:r>
        <w:tab/>
      </w:r>
      <w:r>
        <w:t>DataType type;</w:t>
      </w:r>
    </w:p>
    <w:p>
      <w:r>
        <w:t>}FieldInfo;</w:t>
      </w:r>
    </w:p>
    <w:p/>
    <w:p>
      <w:r>
        <w:t>FieldInfo fieldInfo[]=</w:t>
      </w:r>
    </w:p>
    <w:p>
      <w:r>
        <w:t>{</w:t>
      </w:r>
    </w:p>
    <w:p>
      <w:r>
        <w:tab/>
      </w:r>
      <w:r>
        <w:t>{"Battery",U16},</w:t>
      </w:r>
    </w:p>
    <w:p>
      <w:r>
        <w:tab/>
      </w:r>
      <w:r>
        <w:t>{"Illumination",U32D2},</w:t>
      </w:r>
    </w:p>
    <w:p>
      <w:r>
        <w:tab/>
      </w:r>
      <w:r>
        <w:t>{"AirTemperature",S16D1},</w:t>
      </w:r>
    </w:p>
    <w:p>
      <w:r>
        <w:tab/>
      </w:r>
      <w:r>
        <w:t>{"AirHumidity",U16D1},</w:t>
      </w:r>
    </w:p>
    <w:p>
      <w:r>
        <w:tab/>
      </w:r>
      <w:r>
        <w:t>{"SoilTemperature",S16D1},</w:t>
      </w:r>
    </w:p>
    <w:p>
      <w:r>
        <w:tab/>
      </w:r>
      <w:r>
        <w:t>{"SoilHumidity",U16D1},</w:t>
      </w:r>
    </w:p>
    <w:p>
      <w:r>
        <w:tab/>
      </w:r>
      <w:r>
        <w:t>{"Photosynthetic",U16},</w:t>
      </w:r>
    </w:p>
    <w:p>
      <w:r>
        <w:tab/>
      </w:r>
      <w:r>
        <w:t>{"LeafTemperature",S16D1},</w:t>
      </w:r>
    </w:p>
    <w:p>
      <w:r>
        <w:tab/>
      </w:r>
      <w:r>
        <w:t>{"LeafHumidity",U16D2},</w:t>
      </w:r>
    </w:p>
    <w:p>
      <w:r>
        <w:tab/>
      </w:r>
      <w:r>
        <w:t>{"RainFall",U16D1},</w:t>
      </w:r>
    </w:p>
    <w:p>
      <w:r>
        <w:tab/>
      </w:r>
      <w:r>
        <w:t>{"WindSpeed",U16D1},</w:t>
      </w:r>
    </w:p>
    <w:p>
      <w:r>
        <w:tab/>
      </w:r>
      <w:r>
        <w:t>{"WindDirection",U16D1},</w:t>
      </w:r>
    </w:p>
    <w:p>
      <w:r>
        <w:tab/>
      </w:r>
      <w:r>
        <w:t>{"SoilEleCond",U16D2},</w:t>
      </w:r>
    </w:p>
    <w:p>
      <w:r>
        <w:tab/>
      </w:r>
      <w:r>
        <w:t>{"SoilSalinity",U16D1},</w:t>
      </w:r>
    </w:p>
    <w:p>
      <w:r>
        <w:tab/>
      </w:r>
      <w:r>
        <w:t>{"Co2",U16},</w:t>
      </w:r>
    </w:p>
    <w:p>
      <w:r>
        <w:tab/>
      </w:r>
      <w:r>
        <w:t>{"Atmospheric",U16D1},</w:t>
      </w:r>
    </w:p>
    <w:p>
      <w:r>
        <w:tab/>
      </w:r>
      <w:r>
        <w:t>{"SoilPH",U16D2}</w:t>
      </w:r>
    </w:p>
    <w:p>
      <w:r>
        <w:t>};</w:t>
      </w:r>
    </w:p>
    <w:p/>
    <w:p/>
    <w:p>
      <w:r>
        <w:t>/*</w:t>
      </w:r>
    </w:p>
    <w:p>
      <w:r>
        <w:t xml:space="preserve"> *</w:t>
      </w:r>
      <w:r>
        <w:tab/>
      </w:r>
      <w:r>
        <w:t>GetSensorSample:</w:t>
      </w:r>
      <w:r>
        <w:tab/>
      </w:r>
      <w:r>
        <w:t>获取传感器的一次采样结果字符串</w:t>
      </w:r>
    </w:p>
    <w:p>
      <w:r>
        <w:t xml:space="preserve"> *</w:t>
      </w:r>
      <w:r>
        <w:tab/>
      </w:r>
      <w:r>
        <w:t>str：</w:t>
      </w:r>
      <w:r>
        <w:tab/>
      </w:r>
      <w:r>
        <w:tab/>
      </w:r>
      <w:r>
        <w:tab/>
      </w:r>
      <w:r>
        <w:tab/>
      </w:r>
      <w:r>
        <w:t>结果字符串指针，调用者需要自行分配释放内存</w:t>
      </w:r>
    </w:p>
    <w:p>
      <w:r>
        <w:t xml:space="preserve"> *</w:t>
      </w:r>
      <w:r>
        <w:tab/>
      </w:r>
      <w:r>
        <w:t>返回值：</w:t>
      </w:r>
      <w:r>
        <w:tab/>
      </w:r>
      <w:r>
        <w:tab/>
      </w:r>
      <w:r>
        <w:tab/>
      </w:r>
      <w:r>
        <w:t>数据长度</w:t>
      </w:r>
    </w:p>
    <w:p>
      <w:r>
        <w:t xml:space="preserve"> */</w:t>
      </w:r>
    </w:p>
    <w:p>
      <w:r>
        <w:t>uint16_t GetSensorSample(char* str)</w:t>
      </w:r>
    </w:p>
    <w:p>
      <w:r>
        <w:t>{</w:t>
      </w:r>
    </w:p>
    <w:p>
      <w:r>
        <w:tab/>
      </w:r>
      <w:r>
        <w:t>uint8_t i,index=0;</w:t>
      </w:r>
    </w:p>
    <w:p>
      <w:r>
        <w:tab/>
      </w:r>
      <w:r>
        <w:t>uint16_t len;</w:t>
      </w:r>
    </w:p>
    <w:p/>
    <w:p>
      <w:r>
        <w:tab/>
      </w:r>
      <w:r>
        <w:t>uint8_t battery;</w:t>
      </w:r>
    </w:p>
    <w:p>
      <w:r>
        <w:tab/>
      </w:r>
      <w:r>
        <w:t>uint32_t lux;</w:t>
      </w:r>
    </w:p>
    <w:p>
      <w:r>
        <w:tab/>
      </w:r>
      <w:r>
        <w:t>uint16_t airT;</w:t>
      </w:r>
    </w:p>
    <w:p>
      <w:r>
        <w:tab/>
      </w:r>
      <w:r>
        <w:t>int16_t airH;</w:t>
      </w:r>
    </w:p>
    <w:p>
      <w:r>
        <w:tab/>
      </w:r>
      <w:r>
        <w:t>battery = samples.fields[index++];</w:t>
      </w:r>
    </w:p>
    <w:p>
      <w:r>
        <w:tab/>
      </w:r>
      <w:r>
        <w:t>lux = (((uint32_t)(samples.fields[index++])&lt;&lt;16)&amp;0xffff00);</w:t>
      </w:r>
    </w:p>
    <w:p>
      <w:r>
        <w:tab/>
      </w:r>
      <w:r>
        <w:t>lux += samples.fields[index++];</w:t>
      </w:r>
    </w:p>
    <w:p>
      <w:r>
        <w:tab/>
      </w:r>
      <w:r>
        <w:t>airT = samples.fields[index++];</w:t>
      </w:r>
    </w:p>
    <w:p>
      <w:r>
        <w:tab/>
      </w:r>
      <w:r>
        <w:t>airH = (int16_t)samples.fields[index++];</w:t>
      </w:r>
    </w:p>
    <w:p>
      <w:r>
        <w:tab/>
      </w:r>
    </w:p>
    <w:p>
      <w:r>
        <w:tab/>
      </w:r>
      <w:r>
        <w:t>len = sprintf(str,"%s@%s:json:{",event_id,device_id);</w:t>
      </w:r>
    </w:p>
    <w:p>
      <w:r>
        <w:tab/>
      </w:r>
      <w:r>
        <w:t>len += sprintf(str+len,"\"%s\":%d,",fieldInfo[0].fieldName,battery);</w:t>
      </w:r>
      <w:r>
        <w:tab/>
      </w:r>
      <w:r>
        <w:t>//电量</w:t>
      </w:r>
    </w:p>
    <w:p>
      <w:r>
        <w:tab/>
      </w:r>
      <w:r>
        <w:t>len += sprintf(str+len,"\"%s\":%g,",fieldInfo[1].fieldName,lux/100.0);</w:t>
      </w:r>
      <w:r>
        <w:tab/>
      </w:r>
      <w:r>
        <w:t>//光照</w:t>
      </w:r>
    </w:p>
    <w:p>
      <w:r>
        <w:tab/>
      </w:r>
      <w:r>
        <w:t>len += sprintf(str+len,"\"%s\":%g,",fieldInfo[2].fieldName,airT/10.0);</w:t>
      </w:r>
      <w:r>
        <w:tab/>
      </w:r>
      <w:r>
        <w:t>//空气温度</w:t>
      </w:r>
    </w:p>
    <w:p>
      <w:r>
        <w:tab/>
      </w:r>
      <w:r>
        <w:t>len += sprintf(str+len,"\"%s\":%g,",fieldInfo[3].fieldName,airH/10.0);</w:t>
      </w:r>
      <w:r>
        <w:tab/>
      </w:r>
      <w:r>
        <w:t>//空气湿度</w:t>
      </w:r>
    </w:p>
    <w:p>
      <w:r>
        <w:tab/>
      </w:r>
      <w:r>
        <w:t>for (i=0;i&lt;SOCKETS;i++)</w:t>
      </w:r>
    </w:p>
    <w:p>
      <w:r>
        <w:tab/>
      </w:r>
      <w:r>
        <w:t>{</w:t>
      </w:r>
    </w:p>
    <w:p>
      <w:r>
        <w:tab/>
      </w:r>
      <w:r>
        <w:tab/>
      </w:r>
      <w:r>
        <w:t>uint8_t fieldType = (samples.sockets[i]&amp;0xf8)&gt;&gt;3;</w:t>
      </w:r>
    </w:p>
    <w:p>
      <w:r>
        <w:tab/>
      </w:r>
      <w:r>
        <w:tab/>
      </w:r>
      <w:r>
        <w:t>uint8_t fieldCounts = samples.sockets[i]&amp;0x07;</w:t>
      </w:r>
    </w:p>
    <w:p>
      <w:r>
        <w:tab/>
      </w:r>
      <w:r>
        <w:tab/>
      </w:r>
      <w:r>
        <w:t>uint8_t fieldIndex = 0;</w:t>
      </w:r>
    </w:p>
    <w:p>
      <w:r>
        <w:tab/>
      </w:r>
      <w:r>
        <w:tab/>
      </w:r>
      <w:r>
        <w:t>if (!fieldCounts)</w:t>
      </w:r>
      <w:r>
        <w:tab/>
      </w:r>
      <w:r>
        <w:tab/>
      </w:r>
      <w:r>
        <w:tab/>
      </w:r>
      <w:r>
        <w:tab/>
      </w:r>
      <w:r>
        <w:tab/>
      </w:r>
      <w:r>
        <w:tab/>
      </w:r>
      <w:r>
        <w:t>//485接口没有接传感器，跳过</w:t>
      </w:r>
    </w:p>
    <w:p>
      <w:r>
        <w:tab/>
      </w:r>
      <w:r>
        <w:tab/>
      </w:r>
      <w:r>
        <w:tab/>
      </w:r>
      <w:r>
        <w:t>continue;</w:t>
      </w:r>
    </w:p>
    <w:p>
      <w:r>
        <w:tab/>
      </w:r>
      <w:r>
        <w:tab/>
      </w:r>
      <w:r>
        <w:t>len += sprintf(str+len,"\"Socket%d\":{",i);</w:t>
      </w:r>
    </w:p>
    <w:p>
      <w:r>
        <w:tab/>
      </w:r>
      <w:r>
        <w:tab/>
      </w:r>
      <w:r>
        <w:t xml:space="preserve">do </w:t>
      </w:r>
    </w:p>
    <w:p>
      <w:r>
        <w:tab/>
      </w:r>
      <w:r>
        <w:tab/>
      </w:r>
      <w:r>
        <w:t>{</w:t>
      </w:r>
    </w:p>
    <w:p>
      <w:r>
        <w:tab/>
      </w:r>
      <w:r>
        <w:tab/>
      </w:r>
      <w:r>
        <w:tab/>
      </w:r>
      <w:r>
        <w:t>float fieldData = 0;</w:t>
      </w:r>
    </w:p>
    <w:p>
      <w:r>
        <w:tab/>
      </w:r>
      <w:r>
        <w:tab/>
      </w:r>
      <w:r>
        <w:tab/>
      </w:r>
      <w:r>
        <w:t>switch(fieldInfo[fieldType+fieldIndex].type)</w:t>
      </w:r>
    </w:p>
    <w:p>
      <w:r>
        <w:tab/>
      </w:r>
      <w:r>
        <w:tab/>
      </w:r>
      <w:r>
        <w:tab/>
      </w:r>
      <w:r>
        <w:t>{</w:t>
      </w:r>
    </w:p>
    <w:p>
      <w:r>
        <w:tab/>
      </w:r>
      <w:r>
        <w:tab/>
      </w:r>
      <w:r>
        <w:tab/>
      </w:r>
      <w:r>
        <w:tab/>
      </w:r>
      <w:r>
        <w:t>case U16:</w:t>
      </w:r>
    </w:p>
    <w:p>
      <w:r>
        <w:tab/>
      </w:r>
      <w:r>
        <w:tab/>
      </w:r>
      <w:r>
        <w:tab/>
      </w:r>
      <w:r>
        <w:tab/>
      </w:r>
      <w:r>
        <w:tab/>
      </w:r>
      <w:r>
        <w:t>fieldData = (int16_t)samples.fields[index++];</w:t>
      </w:r>
    </w:p>
    <w:p>
      <w:r>
        <w:tab/>
      </w:r>
      <w:r>
        <w:tab/>
      </w:r>
      <w:r>
        <w:tab/>
      </w:r>
      <w:r>
        <w:tab/>
      </w:r>
      <w:r>
        <w:tab/>
      </w:r>
      <w:r>
        <w:t>break;</w:t>
      </w:r>
    </w:p>
    <w:p>
      <w:r>
        <w:tab/>
      </w:r>
      <w:r>
        <w:tab/>
      </w:r>
      <w:r>
        <w:tab/>
      </w:r>
      <w:r>
        <w:tab/>
      </w:r>
      <w:r>
        <w:t>case S16:</w:t>
      </w:r>
    </w:p>
    <w:p>
      <w:r>
        <w:tab/>
      </w:r>
      <w:r>
        <w:tab/>
      </w:r>
      <w:r>
        <w:tab/>
      </w:r>
      <w:r>
        <w:tab/>
      </w:r>
      <w:r>
        <w:tab/>
      </w:r>
      <w:r>
        <w:t>fieldData = samples.fields[index++];</w:t>
      </w:r>
    </w:p>
    <w:p>
      <w:r>
        <w:tab/>
      </w:r>
      <w:r>
        <w:tab/>
      </w:r>
      <w:r>
        <w:tab/>
      </w:r>
      <w:r>
        <w:tab/>
      </w:r>
      <w:r>
        <w:tab/>
      </w:r>
      <w:r>
        <w:t>break;</w:t>
      </w:r>
    </w:p>
    <w:p>
      <w:r>
        <w:tab/>
      </w:r>
      <w:r>
        <w:tab/>
      </w:r>
      <w:r>
        <w:tab/>
      </w:r>
      <w:r>
        <w:tab/>
      </w:r>
      <w:r>
        <w:t>case U16D1:</w:t>
      </w:r>
    </w:p>
    <w:p>
      <w:r>
        <w:tab/>
      </w:r>
      <w:r>
        <w:tab/>
      </w:r>
      <w:r>
        <w:tab/>
      </w:r>
      <w:r>
        <w:tab/>
      </w:r>
      <w:r>
        <w:tab/>
      </w:r>
      <w:r>
        <w:t>fieldData = (int16_t)samples.fields[index++]/10.0;</w:t>
      </w:r>
    </w:p>
    <w:p>
      <w:r>
        <w:tab/>
      </w:r>
      <w:r>
        <w:tab/>
      </w:r>
      <w:r>
        <w:tab/>
      </w:r>
      <w:r>
        <w:tab/>
      </w:r>
      <w:r>
        <w:tab/>
      </w:r>
      <w:r>
        <w:t>break;</w:t>
      </w:r>
    </w:p>
    <w:p>
      <w:r>
        <w:tab/>
      </w:r>
      <w:r>
        <w:tab/>
      </w:r>
      <w:r>
        <w:tab/>
      </w:r>
      <w:r>
        <w:tab/>
      </w:r>
      <w:r>
        <w:t>case S16D1:</w:t>
      </w:r>
    </w:p>
    <w:p>
      <w:r>
        <w:tab/>
      </w:r>
      <w:r>
        <w:tab/>
      </w:r>
      <w:r>
        <w:tab/>
      </w:r>
      <w:r>
        <w:tab/>
      </w:r>
      <w:r>
        <w:tab/>
      </w:r>
      <w:r>
        <w:t>fieldData = samples.fields[index++]/10.0;</w:t>
      </w:r>
    </w:p>
    <w:p>
      <w:r>
        <w:tab/>
      </w:r>
      <w:r>
        <w:tab/>
      </w:r>
      <w:r>
        <w:tab/>
      </w:r>
      <w:r>
        <w:tab/>
      </w:r>
      <w:r>
        <w:tab/>
      </w:r>
      <w:r>
        <w:t>break;</w:t>
      </w:r>
    </w:p>
    <w:p>
      <w:r>
        <w:tab/>
      </w:r>
      <w:r>
        <w:tab/>
      </w:r>
      <w:r>
        <w:tab/>
      </w:r>
      <w:r>
        <w:tab/>
      </w:r>
      <w:r>
        <w:t>case U16D2:</w:t>
      </w:r>
    </w:p>
    <w:p>
      <w:r>
        <w:tab/>
      </w:r>
      <w:r>
        <w:tab/>
      </w:r>
      <w:r>
        <w:tab/>
      </w:r>
      <w:r>
        <w:tab/>
      </w:r>
      <w:r>
        <w:tab/>
      </w:r>
      <w:r>
        <w:t>fieldData = (int16_t)samples.fields[index++]/100.0;</w:t>
      </w:r>
    </w:p>
    <w:p>
      <w:r>
        <w:tab/>
      </w:r>
      <w:r>
        <w:tab/>
      </w:r>
      <w:r>
        <w:tab/>
      </w:r>
      <w:r>
        <w:tab/>
      </w:r>
      <w:r>
        <w:tab/>
      </w:r>
      <w:r>
        <w:t>break;</w:t>
      </w:r>
    </w:p>
    <w:p>
      <w:r>
        <w:tab/>
      </w:r>
      <w:r>
        <w:tab/>
      </w:r>
      <w:r>
        <w:tab/>
      </w:r>
      <w:r>
        <w:tab/>
      </w:r>
      <w:r>
        <w:t>case S16D2:</w:t>
      </w:r>
    </w:p>
    <w:p>
      <w:r>
        <w:tab/>
      </w:r>
      <w:r>
        <w:tab/>
      </w:r>
      <w:r>
        <w:tab/>
      </w:r>
      <w:r>
        <w:tab/>
      </w:r>
      <w:r>
        <w:tab/>
      </w:r>
      <w:r>
        <w:t>fieldData = samples.fields[index++]/100.0;</w:t>
      </w:r>
    </w:p>
    <w:p>
      <w:r>
        <w:tab/>
      </w:r>
      <w:r>
        <w:tab/>
      </w:r>
      <w:r>
        <w:tab/>
      </w:r>
      <w:r>
        <w:tab/>
      </w:r>
      <w:r>
        <w:tab/>
      </w:r>
      <w:r>
        <w:t>break;</w:t>
      </w:r>
    </w:p>
    <w:p>
      <w:r>
        <w:tab/>
      </w:r>
      <w:r>
        <w:tab/>
      </w:r>
      <w:r>
        <w:tab/>
      </w:r>
      <w:r>
        <w:tab/>
      </w:r>
      <w:r>
        <w:t>case U32D2:</w:t>
      </w:r>
    </w:p>
    <w:p>
      <w:r>
        <w:tab/>
      </w:r>
      <w:r>
        <w:tab/>
      </w:r>
      <w:r>
        <w:tab/>
      </w:r>
      <w:r>
        <w:tab/>
      </w:r>
      <w:r>
        <w:tab/>
      </w:r>
      <w:r>
        <w:t>fieldData = (((uint32_t)(samples.fields[index++])&lt;&lt;16)&amp;0xffff00);</w:t>
      </w:r>
    </w:p>
    <w:p>
      <w:r>
        <w:tab/>
      </w:r>
      <w:r>
        <w:tab/>
      </w:r>
      <w:r>
        <w:tab/>
      </w:r>
      <w:r>
        <w:tab/>
      </w:r>
      <w:r>
        <w:tab/>
      </w:r>
      <w:r>
        <w:t>fieldData +=samples.fields[index++];</w:t>
      </w:r>
    </w:p>
    <w:p>
      <w:r>
        <w:tab/>
      </w:r>
      <w:r>
        <w:tab/>
      </w:r>
      <w:r>
        <w:tab/>
      </w:r>
      <w:r>
        <w:tab/>
      </w:r>
      <w:r>
        <w:tab/>
      </w:r>
      <w:r>
        <w:t>break;</w:t>
      </w:r>
    </w:p>
    <w:p>
      <w:r>
        <w:tab/>
      </w:r>
      <w:r>
        <w:tab/>
      </w:r>
      <w:r>
        <w:tab/>
      </w:r>
      <w:r>
        <w:t>}</w:t>
      </w:r>
    </w:p>
    <w:p>
      <w:r>
        <w:tab/>
      </w:r>
      <w:r>
        <w:tab/>
      </w:r>
      <w:r>
        <w:tab/>
      </w:r>
    </w:p>
    <w:p>
      <w:r>
        <w:tab/>
      </w:r>
      <w:r>
        <w:tab/>
      </w:r>
      <w:r>
        <w:tab/>
      </w:r>
      <w:r>
        <w:t>len += sprintf(str+len,"\"%s\":%g,",fieldInfo[fieldType+fieldIndex].fieldName,fieldData);</w:t>
      </w:r>
    </w:p>
    <w:p>
      <w:r>
        <w:tab/>
      </w:r>
      <w:r>
        <w:tab/>
      </w:r>
      <w:r>
        <w:t>}while(++fieldIndex&lt;fieldCounts&amp;&amp;index&lt;=samples.count);</w:t>
      </w:r>
    </w:p>
    <w:p>
      <w:r>
        <w:tab/>
      </w:r>
      <w:r>
        <w:tab/>
      </w:r>
      <w:r>
        <w:t xml:space="preserve">str[len-1] = '}'; </w:t>
      </w:r>
    </w:p>
    <w:p>
      <w:r>
        <w:tab/>
      </w:r>
      <w:r>
        <w:tab/>
      </w:r>
      <w:r>
        <w:t>str[len++] = ',';</w:t>
      </w:r>
    </w:p>
    <w:p>
      <w:r>
        <w:tab/>
      </w:r>
      <w:r>
        <w:t>}</w:t>
      </w:r>
    </w:p>
    <w:p>
      <w:r>
        <w:tab/>
      </w:r>
      <w:r>
        <w:t>str[len-1] = '}';</w:t>
      </w:r>
      <w:r>
        <w:tab/>
      </w:r>
      <w:r>
        <w:tab/>
      </w:r>
      <w:r>
        <w:tab/>
      </w:r>
      <w:r>
        <w:tab/>
      </w:r>
      <w:r>
        <w:tab/>
      </w:r>
      <w:r>
        <w:t>//json结尾为}</w:t>
      </w:r>
    </w:p>
    <w:p>
      <w:r>
        <w:tab/>
      </w:r>
      <w:r>
        <w:t>for (i=0;i&lt;SAMPLE_SIZE;i++)</w:t>
      </w:r>
    </w:p>
    <w:p>
      <w:r>
        <w:tab/>
      </w:r>
      <w:r>
        <w:t>{</w:t>
      </w:r>
    </w:p>
    <w:p>
      <w:r>
        <w:tab/>
      </w:r>
      <w:r>
        <w:tab/>
      </w:r>
      <w:r>
        <w:t>DEBUG(3,"%02x",((uint8_t*)&amp;samples)[i]);</w:t>
      </w:r>
    </w:p>
    <w:p>
      <w:r>
        <w:tab/>
      </w:r>
      <w:r>
        <w:t>}</w:t>
      </w:r>
    </w:p>
    <w:p>
      <w:r>
        <w:tab/>
      </w:r>
      <w:r>
        <w:t>DEBUG(3,"%s\r\n",str);</w:t>
      </w:r>
    </w:p>
    <w:p/>
    <w:p>
      <w:r>
        <w:tab/>
      </w:r>
      <w:r>
        <w:t>return len;</w:t>
      </w:r>
    </w:p>
    <w:p>
      <w: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nux" w:date="2017-06-17T12:06:18Z" w:initials="l">
    <w:p>
      <w:pPr>
        <w:pStyle w:val="3"/>
        <w:rPr>
          <w:rFonts w:hint="eastAsia" w:eastAsiaTheme="minorEastAsia"/>
          <w:lang w:val="en-US" w:eastAsia="zh-CN"/>
        </w:rPr>
      </w:pPr>
      <w:r>
        <w:rPr>
          <w:rFonts w:hint="eastAsia"/>
          <w:lang w:val="en-US" w:eastAsia="zh-CN"/>
        </w:rPr>
        <w:t>主要是为了节省内存</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99B"/>
    <w:multiLevelType w:val="multilevel"/>
    <w:tmpl w:val="041419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1F316C0"/>
    <w:multiLevelType w:val="multilevel"/>
    <w:tmpl w:val="21F316C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E8"/>
    <w:rsid w:val="00017DB7"/>
    <w:rsid w:val="00077AC3"/>
    <w:rsid w:val="000F328D"/>
    <w:rsid w:val="001A4888"/>
    <w:rsid w:val="00293D26"/>
    <w:rsid w:val="002A28DC"/>
    <w:rsid w:val="00326BB8"/>
    <w:rsid w:val="00337F2C"/>
    <w:rsid w:val="003C1641"/>
    <w:rsid w:val="003E68E3"/>
    <w:rsid w:val="00403DE7"/>
    <w:rsid w:val="004417B3"/>
    <w:rsid w:val="004840F8"/>
    <w:rsid w:val="004F7AC5"/>
    <w:rsid w:val="0055373A"/>
    <w:rsid w:val="005559A5"/>
    <w:rsid w:val="00575A2A"/>
    <w:rsid w:val="006162CB"/>
    <w:rsid w:val="00674AE8"/>
    <w:rsid w:val="006F6CED"/>
    <w:rsid w:val="00781FE5"/>
    <w:rsid w:val="008071FB"/>
    <w:rsid w:val="00826737"/>
    <w:rsid w:val="00957AF8"/>
    <w:rsid w:val="00987866"/>
    <w:rsid w:val="009C7D38"/>
    <w:rsid w:val="009E154A"/>
    <w:rsid w:val="009F74C2"/>
    <w:rsid w:val="00A31A94"/>
    <w:rsid w:val="00A4325D"/>
    <w:rsid w:val="00A54A08"/>
    <w:rsid w:val="00A62025"/>
    <w:rsid w:val="00B76BAD"/>
    <w:rsid w:val="00CF2AA1"/>
    <w:rsid w:val="00D37CB6"/>
    <w:rsid w:val="00D5741A"/>
    <w:rsid w:val="00D85CF7"/>
    <w:rsid w:val="00DE5A5A"/>
    <w:rsid w:val="00E02DCA"/>
    <w:rsid w:val="00E7154A"/>
    <w:rsid w:val="00E75AEC"/>
    <w:rsid w:val="00E80C5A"/>
    <w:rsid w:val="00EE5B00"/>
    <w:rsid w:val="00F23BFE"/>
    <w:rsid w:val="00FA2573"/>
    <w:rsid w:val="49537BB0"/>
    <w:rsid w:val="58F8589D"/>
    <w:rsid w:val="70681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uiPriority w:val="99"/>
    <w:pPr>
      <w:jc w:val="left"/>
    </w:p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qFormat/>
    <w:uiPriority w:val="99"/>
    <w:rPr>
      <w:sz w:val="18"/>
      <w:szCs w:val="18"/>
    </w:rPr>
  </w:style>
  <w:style w:type="character" w:customStyle="1" w:styleId="9">
    <w:name w:val="页脚 字符"/>
    <w:basedOn w:val="6"/>
    <w:link w:val="4"/>
    <w:qFormat/>
    <w:uiPriority w:val="99"/>
    <w:rPr>
      <w:sz w:val="18"/>
      <w:szCs w:val="18"/>
    </w:rPr>
  </w:style>
  <w:style w:type="character" w:customStyle="1" w:styleId="10">
    <w:name w:val="标题 1 字符"/>
    <w:basedOn w:val="6"/>
    <w:link w:val="2"/>
    <w:qFormat/>
    <w:uiPriority w:val="9"/>
    <w:rPr>
      <w:b/>
      <w:bCs/>
      <w:kern w:val="44"/>
      <w:sz w:val="44"/>
      <w:szCs w:val="44"/>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826</Words>
  <Characters>4713</Characters>
  <Lines>39</Lines>
  <Paragraphs>11</Paragraphs>
  <ScaleCrop>false</ScaleCrop>
  <LinksUpToDate>false</LinksUpToDate>
  <CharactersWithSpaces>5528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2017-06-09T06:46:00Z</dcterms:created>
  <dc:creator>yangch</dc:creator>
  <cp:lastModifiedBy>NBI_Ysheng</cp:lastModifiedBy>
  <dcterms:modified xsi:type="dcterms:W3CDTF">2017-08-01T09:25:38Z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