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tLeast"/>
        <w:jc w:val="center"/>
        <w:rPr>
          <w:rFonts w:ascii="宋体"/>
          <w:sz w:val="32"/>
          <w:u w:val="single"/>
        </w:rPr>
      </w:pPr>
      <w:r>
        <w:rPr>
          <w:rFonts w:hint="eastAsia" w:ascii="宋体"/>
          <w:sz w:val="32"/>
          <w:u w:val="single"/>
        </w:rPr>
        <w:t>悠阔电气 研发</w:t>
      </w:r>
      <w:r>
        <w:rPr>
          <w:rFonts w:ascii="宋体"/>
          <w:sz w:val="32"/>
          <w:u w:val="single"/>
        </w:rPr>
        <w:t>部</w:t>
      </w:r>
    </w:p>
    <w:p>
      <w:pPr>
        <w:spacing w:line="240" w:lineRule="atLeast"/>
        <w:jc w:val="center"/>
        <w:rPr>
          <w:rFonts w:ascii="黑体" w:eastAsia="黑体"/>
          <w:b/>
          <w:sz w:val="44"/>
        </w:rPr>
      </w:pPr>
      <w:r>
        <w:rPr>
          <w:rFonts w:ascii="黑体" w:eastAsia="黑体"/>
          <w:b/>
          <w:sz w:val="44"/>
        </w:rPr>
        <w:t>SDP01</w:t>
      </w:r>
      <w:r>
        <w:rPr>
          <w:rFonts w:hint="eastAsia" w:ascii="黑体" w:eastAsia="黑体"/>
          <w:b/>
          <w:sz w:val="44"/>
        </w:rPr>
        <w:t>装置</w:t>
      </w:r>
      <w:r>
        <w:rPr>
          <w:rFonts w:ascii="黑体" w:eastAsia="黑体"/>
          <w:b/>
          <w:sz w:val="44"/>
        </w:rPr>
        <w:t>类软件平台</w:t>
      </w:r>
    </w:p>
    <w:p>
      <w:pPr>
        <w:spacing w:line="240" w:lineRule="atLeast"/>
        <w:jc w:val="center"/>
      </w:pPr>
    </w:p>
    <w:p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设</w:t>
      </w:r>
    </w:p>
    <w:p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计</w:t>
      </w:r>
    </w:p>
    <w:p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方</w:t>
      </w:r>
    </w:p>
    <w:p>
      <w:pPr>
        <w:spacing w:line="240" w:lineRule="atLeast"/>
        <w:jc w:val="center"/>
        <w:rPr>
          <w:rFonts w:ascii="黑体" w:eastAsia="黑体"/>
          <w:b/>
          <w:sz w:val="48"/>
        </w:rPr>
      </w:pPr>
      <w:r>
        <w:rPr>
          <w:rFonts w:ascii="黑体" w:eastAsia="黑体"/>
          <w:b/>
          <w:sz w:val="48"/>
        </w:rPr>
        <w:t>案</w:t>
      </w:r>
    </w:p>
    <w:p>
      <w:pPr>
        <w:spacing w:line="240" w:lineRule="atLeast"/>
        <w:jc w:val="center"/>
        <w:rPr>
          <w:rFonts w:ascii="黑体" w:eastAsia="黑体"/>
          <w:b/>
          <w:sz w:val="48"/>
        </w:rPr>
      </w:pPr>
    </w:p>
    <w:p>
      <w:pPr>
        <w:spacing w:line="240" w:lineRule="atLeast"/>
        <w:jc w:val="center"/>
        <w:rPr>
          <w:rFonts w:ascii="黑体" w:eastAsia="黑体"/>
          <w:b/>
          <w:sz w:val="52"/>
        </w:rPr>
      </w:pPr>
      <w:r>
        <w:rPr>
          <w:rFonts w:hint="eastAsia" w:ascii="黑体" w:eastAsia="黑体"/>
          <w:b/>
          <w:sz w:val="52"/>
        </w:rPr>
        <w:t>（初稿</w:t>
      </w:r>
      <w:r>
        <w:rPr>
          <w:rFonts w:ascii="黑体" w:eastAsia="黑体"/>
          <w:b/>
          <w:sz w:val="52"/>
        </w:rPr>
        <w:t>）</w:t>
      </w:r>
    </w:p>
    <w:p>
      <w:pPr>
        <w:spacing w:line="240" w:lineRule="atLeast"/>
        <w:jc w:val="center"/>
        <w:rPr>
          <w:rFonts w:ascii="黑体" w:eastAsia="黑体"/>
          <w:b/>
          <w:sz w:val="52"/>
        </w:rPr>
      </w:pPr>
    </w:p>
    <w:p>
      <w:pPr>
        <w:spacing w:line="240" w:lineRule="atLeast"/>
        <w:jc w:val="center"/>
        <w:rPr>
          <w:rFonts w:ascii="黑体" w:eastAsia="黑体"/>
          <w:b/>
          <w:sz w:val="52"/>
        </w:rPr>
      </w:pPr>
    </w:p>
    <w:p/>
    <w:tbl>
      <w:tblPr>
        <w:tblStyle w:val="27"/>
        <w:tblW w:w="8613" w:type="dxa"/>
        <w:tblInd w:w="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900"/>
        <w:gridCol w:w="900"/>
        <w:gridCol w:w="1440"/>
        <w:gridCol w:w="1440"/>
        <w:gridCol w:w="2673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编写人</w:t>
            </w:r>
          </w:p>
        </w:tc>
        <w:tc>
          <w:tcPr>
            <w:tcW w:w="7353" w:type="dxa"/>
            <w:gridSpan w:val="5"/>
            <w:shd w:val="clear" w:color="auto" w:fill="FFFFFF" w:themeFill="background1"/>
          </w:tcPr>
          <w:p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邵凯田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shd w:val="clear" w:color="auto" w:fill="E6E6E6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创建日期</w:t>
            </w:r>
          </w:p>
        </w:tc>
        <w:tc>
          <w:tcPr>
            <w:tcW w:w="7353" w:type="dxa"/>
            <w:gridSpan w:val="5"/>
            <w:shd w:val="clear" w:color="auto" w:fill="FFFFFF" w:themeFill="background1"/>
          </w:tcPr>
          <w:p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2015/</w:t>
            </w:r>
            <w:r>
              <w:rPr>
                <w:color w:val="0000FF"/>
                <w:sz w:val="24"/>
              </w:rPr>
              <w:t>06</w:t>
            </w:r>
            <w:r>
              <w:rPr>
                <w:rFonts w:hint="eastAsia"/>
                <w:color w:val="0000FF"/>
                <w:sz w:val="24"/>
              </w:rPr>
              <w:t>/</w:t>
            </w:r>
            <w:r>
              <w:rPr>
                <w:color w:val="0000FF"/>
                <w:sz w:val="24"/>
              </w:rPr>
              <w:t>30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tcBorders>
              <w:bottom w:val="single" w:color="auto" w:sz="6" w:space="0"/>
            </w:tcBorders>
            <w:shd w:val="clear" w:color="auto" w:fill="E6E6E6"/>
          </w:tcPr>
          <w:p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备　注</w:t>
            </w:r>
          </w:p>
        </w:tc>
        <w:tc>
          <w:tcPr>
            <w:tcW w:w="7353" w:type="dxa"/>
            <w:gridSpan w:val="5"/>
            <w:tcBorders>
              <w:bottom w:val="single" w:color="auto" w:sz="6" w:space="0"/>
            </w:tcBorders>
            <w:shd w:val="clear" w:color="auto" w:fill="FFFFFF" w:themeFill="background1"/>
          </w:tcPr>
          <w:p>
            <w:pPr>
              <w:rPr>
                <w:color w:val="0000FF"/>
                <w:sz w:val="24"/>
              </w:rPr>
            </w:pPr>
            <w:r>
              <w:rPr>
                <w:rFonts w:hint="eastAsia"/>
                <w:color w:val="0000FF"/>
                <w:sz w:val="24"/>
              </w:rPr>
              <w:t>用于确定系统</w:t>
            </w:r>
            <w:r>
              <w:rPr>
                <w:color w:val="0000FF"/>
                <w:sz w:val="24"/>
              </w:rPr>
              <w:t>类软件平台SDP01</w:t>
            </w:r>
            <w:r>
              <w:rPr>
                <w:rFonts w:hint="eastAsia"/>
                <w:color w:val="0000FF"/>
                <w:sz w:val="24"/>
              </w:rPr>
              <w:t>的</w:t>
            </w:r>
            <w:r>
              <w:rPr>
                <w:color w:val="0000FF"/>
                <w:sz w:val="24"/>
              </w:rPr>
              <w:t>设计</w:t>
            </w:r>
            <w:r>
              <w:rPr>
                <w:rFonts w:hint="eastAsia"/>
                <w:color w:val="0000FF"/>
                <w:sz w:val="24"/>
              </w:rPr>
              <w:t>思路</w:t>
            </w:r>
            <w:r>
              <w:rPr>
                <w:color w:val="0000FF"/>
                <w:sz w:val="24"/>
              </w:rPr>
              <w:t>、实现方法、功能</w:t>
            </w:r>
            <w:r>
              <w:rPr>
                <w:rFonts w:hint="eastAsia"/>
                <w:color w:val="0000FF"/>
                <w:sz w:val="24"/>
              </w:rPr>
              <w:t>等</w:t>
            </w:r>
            <w:r>
              <w:rPr>
                <w:color w:val="0000FF"/>
                <w:sz w:val="24"/>
              </w:rPr>
              <w:t>。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613" w:type="dxa"/>
            <w:gridSpan w:val="6"/>
            <w:shd w:val="clear" w:color="auto" w:fill="FFFFFF" w:themeFill="background1"/>
          </w:tcPr>
          <w:p>
            <w:pPr>
              <w:rPr>
                <w:color w:val="0000FF"/>
                <w:sz w:val="24"/>
              </w:rPr>
            </w:pP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版本号</w:t>
            </w:r>
          </w:p>
        </w:tc>
        <w:tc>
          <w:tcPr>
            <w:tcW w:w="900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批准人</w:t>
            </w:r>
          </w:p>
        </w:tc>
        <w:tc>
          <w:tcPr>
            <w:tcW w:w="900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撰写人</w:t>
            </w:r>
          </w:p>
        </w:tc>
        <w:tc>
          <w:tcPr>
            <w:tcW w:w="1440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撰写日期</w:t>
            </w:r>
          </w:p>
        </w:tc>
        <w:tc>
          <w:tcPr>
            <w:tcW w:w="1440" w:type="dxa"/>
            <w:shd w:val="clear" w:color="auto" w:fill="E6E6E6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完成日期</w:t>
            </w:r>
          </w:p>
        </w:tc>
        <w:tc>
          <w:tcPr>
            <w:tcW w:w="2673" w:type="dxa"/>
            <w:shd w:val="clear" w:color="auto" w:fill="E6E6E6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修改内容描述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V1.0.0</w:t>
            </w: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邵凯田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2015/</w:t>
            </w:r>
            <w:r>
              <w:rPr>
                <w:rFonts w:ascii="宋体" w:hAnsi="宋体"/>
              </w:rPr>
              <w:t>06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30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2015/</w:t>
            </w:r>
            <w:r>
              <w:rPr>
                <w:rFonts w:ascii="宋体" w:hAnsi="宋体"/>
              </w:rPr>
              <w:t>07</w:t>
            </w:r>
            <w:r>
              <w:rPr>
                <w:rFonts w:hint="eastAsia" w:ascii="宋体" w:hAnsi="宋体"/>
              </w:rPr>
              <w:t>/</w:t>
            </w:r>
            <w:r>
              <w:rPr>
                <w:rFonts w:ascii="宋体" w:hAnsi="宋体"/>
              </w:rPr>
              <w:t>5</w:t>
            </w:r>
          </w:p>
        </w:tc>
        <w:tc>
          <w:tcPr>
            <w:tcW w:w="2673" w:type="dxa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初稿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V1.0.1</w:t>
            </w: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邵凯田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2015/9/28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2015/9/28</w:t>
            </w:r>
          </w:p>
        </w:tc>
        <w:tc>
          <w:tcPr>
            <w:tcW w:w="2673" w:type="dxa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1）数据</w:t>
            </w:r>
            <w:r>
              <w:rPr>
                <w:rFonts w:ascii="宋体" w:hAnsi="宋体"/>
              </w:rPr>
              <w:t>窗口</w:t>
            </w:r>
            <w:r>
              <w:rPr>
                <w:rFonts w:hint="eastAsia" w:ascii="宋体" w:hAnsi="宋体"/>
              </w:rPr>
              <w:t>列</w:t>
            </w:r>
            <w:r>
              <w:rPr>
                <w:rFonts w:ascii="宋体" w:hAnsi="宋体"/>
              </w:rPr>
              <w:t>定义中增加值转换方法定义</w: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2）增加安全</w:t>
            </w:r>
            <w:r>
              <w:rPr>
                <w:rFonts w:ascii="宋体" w:hAnsi="宋体"/>
              </w:rPr>
              <w:t>性设计内容</w:t>
            </w:r>
            <w:r>
              <w:rPr>
                <w:rFonts w:hint="eastAsia" w:ascii="宋体" w:hAnsi="宋体"/>
              </w:rPr>
              <w:t>；</w:t>
            </w:r>
          </w:p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3）增加</w:t>
            </w:r>
            <w:r>
              <w:rPr>
                <w:rFonts w:ascii="宋体" w:hAnsi="宋体"/>
              </w:rPr>
              <w:t>动态报表设计方案</w:t>
            </w:r>
            <w:r>
              <w:rPr>
                <w:rFonts w:hint="eastAsia" w:ascii="宋体" w:hAnsi="宋体"/>
              </w:rPr>
              <w:t>；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</w:tcPr>
          <w:p>
            <w:pPr>
              <w:spacing w:line="240" w:lineRule="atLeast"/>
              <w:jc w:val="center"/>
              <w:rPr>
                <w:rFonts w:hint="eastAsia" w:ascii="宋体" w:hAnsi="宋体"/>
              </w:rPr>
            </w:pPr>
            <w:r>
              <w:rPr>
                <w:rFonts w:hint="eastAsia" w:ascii="宋体" w:hAnsi="宋体"/>
              </w:rPr>
              <w:t>V</w:t>
            </w:r>
            <w:r>
              <w:rPr>
                <w:rFonts w:ascii="宋体" w:hAnsi="宋体"/>
              </w:rPr>
              <w:t>1.</w:t>
            </w:r>
            <w:r>
              <w:rPr>
                <w:rFonts w:hint="eastAsia" w:ascii="宋体" w:hAnsi="宋体"/>
              </w:rPr>
              <w:t>0</w:t>
            </w:r>
            <w:r>
              <w:rPr>
                <w:rFonts w:ascii="宋体" w:hAnsi="宋体"/>
              </w:rPr>
              <w:t>.2</w:t>
            </w: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邵凯田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2016/11/30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ascii="宋体" w:hAnsi="宋体"/>
              </w:rPr>
              <w:t>2016/11/30</w:t>
            </w:r>
          </w:p>
        </w:tc>
        <w:tc>
          <w:tcPr>
            <w:tcW w:w="2673" w:type="dxa"/>
          </w:tcPr>
          <w:p>
            <w:pPr>
              <w:spacing w:line="240" w:lineRule="atLeast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增加软件模块化组件定义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260" w:type="dxa"/>
          </w:tcPr>
          <w:p>
            <w:pPr>
              <w:spacing w:line="24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V1.0.3</w:t>
            </w: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</w:p>
        </w:tc>
        <w:tc>
          <w:tcPr>
            <w:tcW w:w="900" w:type="dxa"/>
          </w:tcPr>
          <w:p>
            <w:pPr>
              <w:spacing w:line="24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邵凯田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2017/9/16</w:t>
            </w:r>
          </w:p>
        </w:tc>
        <w:tc>
          <w:tcPr>
            <w:tcW w:w="1440" w:type="dxa"/>
          </w:tcPr>
          <w:p>
            <w:pPr>
              <w:spacing w:line="240" w:lineRule="atLeast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  <w:lang w:val="en-US" w:eastAsia="zh-CN"/>
              </w:rPr>
              <w:t>2017/9/16</w:t>
            </w:r>
          </w:p>
        </w:tc>
        <w:tc>
          <w:tcPr>
            <w:tcW w:w="2673" w:type="dxa"/>
          </w:tcPr>
          <w:p>
            <w:pPr>
              <w:spacing w:line="240" w:lineRule="atLeast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增加弹出浮动视图窗口图元映射</w:t>
            </w:r>
          </w:p>
        </w:tc>
      </w:tr>
    </w:tbl>
    <w:p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>
      <w:pPr>
        <w:pStyle w:val="2"/>
        <w:numPr>
          <w:ilvl w:val="0"/>
          <w:numId w:val="0"/>
        </w:numPr>
        <w:ind w:firstLine="420"/>
        <w:jc w:val="center"/>
        <w:rPr>
          <w:rFonts w:ascii="Times New Roman" w:hAnsi="Times New Roman" w:eastAsia="宋体" w:cs="Times New Roman"/>
          <w:b/>
          <w:bCs/>
          <w:kern w:val="44"/>
          <w:sz w:val="44"/>
          <w:szCs w:val="44"/>
          <w:lang w:val="en-US" w:eastAsia="zh-CN" w:bidi="ar-SA"/>
        </w:rPr>
      </w:pPr>
      <w:bookmarkStart w:id="0" w:name="_Toc22156"/>
      <w:r>
        <w:rPr>
          <w:rFonts w:hint="eastAsia"/>
        </w:rPr>
        <w:t>目   录</w:t>
      </w:r>
      <w:bookmarkEnd w:id="0"/>
      <w:r>
        <w:fldChar w:fldCharType="begin"/>
      </w:r>
      <w:r>
        <w:instrText xml:space="preserve"> TOC \o "1-3" \h \z </w:instrText>
      </w:r>
      <w:r>
        <w:fldChar w:fldCharType="separate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_Toc22156 </w:instrText>
      </w:r>
      <w:r>
        <w:fldChar w:fldCharType="separate"/>
      </w:r>
      <w:r>
        <w:rPr>
          <w:rFonts w:hint="eastAsia"/>
        </w:rPr>
        <w:t>目   录</w:t>
      </w:r>
      <w:r>
        <w:tab/>
      </w:r>
      <w:r>
        <w:fldChar w:fldCharType="begin"/>
      </w:r>
      <w:r>
        <w:instrText xml:space="preserve"> PAGEREF _Toc22156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_Toc17723 </w:instrText>
      </w:r>
      <w:r>
        <w:fldChar w:fldCharType="separate"/>
      </w:r>
      <w:r>
        <w:t xml:space="preserve">1 </w:t>
      </w:r>
      <w:r>
        <w:rPr>
          <w:rFonts w:hint="eastAsia"/>
        </w:rPr>
        <w:t>背景</w:t>
      </w:r>
      <w:r>
        <w:tab/>
      </w:r>
      <w:r>
        <w:fldChar w:fldCharType="begin"/>
      </w:r>
      <w:r>
        <w:instrText xml:space="preserve"> PAGEREF _Toc17723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_Toc332 </w:instrText>
      </w:r>
      <w:r>
        <w:fldChar w:fldCharType="separate"/>
      </w:r>
      <w:r>
        <w:t xml:space="preserve">2 </w:t>
      </w:r>
      <w:r>
        <w:rPr>
          <w:rFonts w:hint="eastAsia"/>
        </w:rPr>
        <w:t>单元</w:t>
      </w:r>
      <w:r>
        <w:t>管理</w:t>
      </w:r>
      <w:r>
        <w:tab/>
      </w:r>
      <w:r>
        <w:fldChar w:fldCharType="begin"/>
      </w:r>
      <w:r>
        <w:instrText xml:space="preserve"> PAGEREF _Toc332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_Toc11440 </w:instrText>
      </w:r>
      <w:r>
        <w:fldChar w:fldCharType="separate"/>
      </w:r>
      <w:r>
        <w:t xml:space="preserve">2.1 </w:t>
      </w:r>
      <w:r>
        <w:rPr>
          <w:rFonts w:hint="eastAsia"/>
        </w:rPr>
        <w:t>单元</w:t>
      </w:r>
      <w:r>
        <w:t>配置文件定义</w:t>
      </w:r>
      <w:r>
        <w:tab/>
      </w:r>
      <w:r>
        <w:fldChar w:fldCharType="begin"/>
      </w:r>
      <w:r>
        <w:instrText xml:space="preserve"> PAGEREF _Toc11440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_Toc25580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2.1.1 </w:t>
      </w:r>
      <w:r>
        <w:rPr>
          <w:rFonts w:hint="eastAsia"/>
        </w:rPr>
        <w:t>命名</w:t>
      </w:r>
      <w:r>
        <w:t>规则</w:t>
      </w:r>
      <w:r>
        <w:tab/>
      </w:r>
      <w:r>
        <w:fldChar w:fldCharType="begin"/>
      </w:r>
      <w:r>
        <w:instrText xml:space="preserve"> PAGEREF _Toc25580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_Toc18802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2.1.2 </w:t>
      </w:r>
      <w:r>
        <w:rPr>
          <w:rFonts w:hint="eastAsia"/>
        </w:rPr>
        <w:t>配置</w:t>
      </w:r>
      <w:r>
        <w:t>范例</w:t>
      </w:r>
      <w:r>
        <w:tab/>
      </w:r>
      <w:r>
        <w:fldChar w:fldCharType="begin"/>
      </w:r>
      <w:r>
        <w:instrText xml:space="preserve"> PAGEREF _Toc18802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_Toc4321 </w:instrText>
      </w:r>
      <w:r>
        <w:fldChar w:fldCharType="separate"/>
      </w:r>
      <w:r>
        <w:t xml:space="preserve">2.2 </w:t>
      </w:r>
      <w:r>
        <w:rPr>
          <w:rFonts w:hint="eastAsia"/>
        </w:rPr>
        <w:t>单元扫描自</w:t>
      </w:r>
      <w:r>
        <w:t>发现技术实现</w:t>
      </w:r>
      <w:r>
        <w:tab/>
      </w:r>
      <w:r>
        <w:fldChar w:fldCharType="begin"/>
      </w:r>
      <w:r>
        <w:instrText xml:space="preserve"> PAGEREF _Toc4321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_Toc17796 </w:instrText>
      </w:r>
      <w:r>
        <w:fldChar w:fldCharType="separate"/>
      </w:r>
      <w:r>
        <w:t xml:space="preserve">2.3 </w:t>
      </w:r>
      <w:r>
        <w:rPr>
          <w:rFonts w:hint="eastAsia"/>
        </w:rPr>
        <w:t>单元自检机制</w:t>
      </w:r>
      <w:r>
        <w:tab/>
      </w:r>
      <w:r>
        <w:fldChar w:fldCharType="begin"/>
      </w:r>
      <w:r>
        <w:instrText xml:space="preserve"> PAGEREF _Toc17796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_Toc28155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2.3.1 </w:t>
      </w:r>
      <w:r>
        <w:rPr>
          <w:rFonts w:hint="eastAsia"/>
        </w:rPr>
        <w:t>自检内容</w:t>
      </w:r>
      <w:r>
        <w:tab/>
      </w:r>
      <w:r>
        <w:fldChar w:fldCharType="begin"/>
      </w:r>
      <w:r>
        <w:instrText xml:space="preserve"> PAGEREF _Toc28155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_Toc11238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2.3.2 </w:t>
      </w:r>
      <w:r>
        <w:rPr>
          <w:rFonts w:hint="eastAsia"/>
        </w:rPr>
        <w:t>遥测</w:t>
      </w:r>
      <w:r>
        <w:t>、遥信定义</w:t>
      </w:r>
      <w:r>
        <w:tab/>
      </w:r>
      <w:r>
        <w:fldChar w:fldCharType="begin"/>
      </w:r>
      <w:r>
        <w:instrText xml:space="preserve"> PAGEREF _Toc11238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_Toc27874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2.3.3 </w:t>
      </w:r>
      <w:r>
        <w:rPr>
          <w:rFonts w:hint="eastAsia"/>
        </w:rPr>
        <w:t>手动自</w:t>
      </w:r>
      <w:r>
        <w:t>检</w:t>
      </w:r>
      <w:r>
        <w:tab/>
      </w:r>
      <w:r>
        <w:fldChar w:fldCharType="begin"/>
      </w:r>
      <w:r>
        <w:instrText xml:space="preserve"> PAGEREF _Toc27874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_Toc6051 </w:instrText>
      </w:r>
      <w:r>
        <w:fldChar w:fldCharType="separate"/>
      </w:r>
      <w:r>
        <w:t xml:space="preserve">3 </w:t>
      </w:r>
      <w:r>
        <w:rPr>
          <w:rFonts w:hint="eastAsia"/>
        </w:rPr>
        <w:t>系统安全</w:t>
      </w:r>
      <w:r>
        <w:t>性</w:t>
      </w:r>
      <w:r>
        <w:rPr>
          <w:rFonts w:hint="eastAsia"/>
        </w:rPr>
        <w:t>设计</w:t>
      </w:r>
      <w:r>
        <w:tab/>
      </w:r>
      <w:r>
        <w:fldChar w:fldCharType="begin"/>
      </w:r>
      <w:r>
        <w:instrText xml:space="preserve"> PAGEREF _Toc6051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_Toc29811 </w:instrText>
      </w:r>
      <w:r>
        <w:fldChar w:fldCharType="separate"/>
      </w:r>
      <w:r>
        <w:t xml:space="preserve">3.1 </w:t>
      </w:r>
      <w:r>
        <w:rPr>
          <w:rFonts w:hint="eastAsia"/>
        </w:rPr>
        <w:t>软件注册</w:t>
      </w:r>
      <w:r>
        <w:t>机制</w:t>
      </w:r>
      <w:r>
        <w:tab/>
      </w:r>
      <w:r>
        <w:fldChar w:fldCharType="begin"/>
      </w:r>
      <w:r>
        <w:instrText xml:space="preserve"> PAGEREF _Toc29811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_Toc5174 </w:instrText>
      </w:r>
      <w:r>
        <w:fldChar w:fldCharType="separate"/>
      </w:r>
      <w:r>
        <w:t xml:space="preserve">3.2 </w:t>
      </w:r>
      <w:r>
        <w:rPr>
          <w:rFonts w:hint="eastAsia"/>
        </w:rPr>
        <w:t>数据库</w:t>
      </w:r>
      <w:r>
        <w:t>的安全性</w:t>
      </w:r>
      <w:r>
        <w:tab/>
      </w:r>
      <w:r>
        <w:fldChar w:fldCharType="begin"/>
      </w:r>
      <w:r>
        <w:instrText xml:space="preserve"> PAGEREF _Toc5174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_Toc27142 </w:instrText>
      </w:r>
      <w:r>
        <w:fldChar w:fldCharType="separate"/>
      </w:r>
      <w:r>
        <w:t xml:space="preserve">4 </w:t>
      </w:r>
      <w:r>
        <w:rPr>
          <w:rFonts w:hint="eastAsia"/>
        </w:rPr>
        <w:t>信号采集</w:t>
      </w:r>
      <w:r>
        <w:tab/>
      </w:r>
      <w:r>
        <w:fldChar w:fldCharType="begin"/>
      </w:r>
      <w:r>
        <w:instrText xml:space="preserve"> PAGEREF _Toc27142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_Toc570 </w:instrText>
      </w:r>
      <w:r>
        <w:fldChar w:fldCharType="separate"/>
      </w:r>
      <w:r>
        <w:t xml:space="preserve">4.1 </w:t>
      </w:r>
      <w:r>
        <w:rPr>
          <w:rFonts w:hint="eastAsia"/>
        </w:rPr>
        <w:t>采样</w:t>
      </w:r>
      <w:r>
        <w:t>数据</w:t>
      </w:r>
      <w:r>
        <w:tab/>
      </w:r>
      <w:r>
        <w:fldChar w:fldCharType="begin"/>
      </w:r>
      <w:r>
        <w:instrText xml:space="preserve"> PAGEREF _Toc570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_Toc485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4.1.1 </w:t>
      </w:r>
      <w:r>
        <w:rPr>
          <w:rFonts w:hint="eastAsia"/>
        </w:rPr>
        <w:t>模拟</w:t>
      </w:r>
      <w:r>
        <w:t>量</w:t>
      </w:r>
      <w:r>
        <w:tab/>
      </w:r>
      <w:r>
        <w:fldChar w:fldCharType="begin"/>
      </w:r>
      <w:r>
        <w:instrText xml:space="preserve"> PAGEREF _Toc485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_Toc10882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4.1.2 </w:t>
      </w:r>
      <w:r>
        <w:rPr>
          <w:rFonts w:hint="eastAsia"/>
        </w:rPr>
        <w:t>开关</w:t>
      </w:r>
      <w:r>
        <w:t>量</w:t>
      </w:r>
      <w:r>
        <w:tab/>
      </w:r>
      <w:r>
        <w:fldChar w:fldCharType="begin"/>
      </w:r>
      <w:r>
        <w:instrText xml:space="preserve"> PAGEREF _Toc10882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_Toc30844 </w:instrText>
      </w:r>
      <w:r>
        <w:fldChar w:fldCharType="separate"/>
      </w:r>
      <w:r>
        <w:t xml:space="preserve">5 </w:t>
      </w:r>
      <w:r>
        <w:rPr>
          <w:rFonts w:hint="eastAsia"/>
        </w:rPr>
        <w:t>信息输出</w:t>
      </w:r>
      <w:r>
        <w:tab/>
      </w:r>
      <w:r>
        <w:fldChar w:fldCharType="begin"/>
      </w:r>
      <w:r>
        <w:instrText xml:space="preserve"> PAGEREF _Toc30844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_Toc15118 </w:instrText>
      </w:r>
      <w:r>
        <w:fldChar w:fldCharType="separate"/>
      </w:r>
      <w:r>
        <w:t xml:space="preserve">5.1 </w:t>
      </w:r>
      <w:r>
        <w:rPr>
          <w:rFonts w:hint="eastAsia"/>
        </w:rPr>
        <w:t>硬</w:t>
      </w:r>
      <w:r>
        <w:t>节点开出</w:t>
      </w:r>
      <w:r>
        <w:tab/>
      </w:r>
      <w:r>
        <w:fldChar w:fldCharType="begin"/>
      </w:r>
      <w:r>
        <w:instrText xml:space="preserve"> PAGEREF _Toc15118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_Toc8713 </w:instrText>
      </w:r>
      <w:r>
        <w:fldChar w:fldCharType="separate"/>
      </w:r>
      <w:r>
        <w:t xml:space="preserve">5.2 </w:t>
      </w:r>
      <w:r>
        <w:rPr>
          <w:rFonts w:hint="eastAsia"/>
        </w:rPr>
        <w:t>GOOSE</w:t>
      </w:r>
      <w:r>
        <w:t>开出</w:t>
      </w:r>
      <w:r>
        <w:rPr>
          <w:rFonts w:hint="eastAsia"/>
        </w:rPr>
        <w:t>（</w:t>
      </w:r>
      <w:r>
        <w:t>后续实现）</w:t>
      </w:r>
      <w:r>
        <w:tab/>
      </w:r>
      <w:r>
        <w:fldChar w:fldCharType="begin"/>
      </w:r>
      <w:r>
        <w:instrText xml:space="preserve"> PAGEREF _Toc8713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_Toc1138 </w:instrText>
      </w:r>
      <w:r>
        <w:fldChar w:fldCharType="separate"/>
      </w:r>
      <w:r>
        <w:t xml:space="preserve">5.3 </w:t>
      </w:r>
      <w:r>
        <w:rPr>
          <w:rFonts w:hint="eastAsia"/>
        </w:rPr>
        <w:t>指示</w:t>
      </w:r>
      <w:r>
        <w:t>灯操作</w:t>
      </w:r>
      <w:r>
        <w:tab/>
      </w:r>
      <w:r>
        <w:fldChar w:fldCharType="begin"/>
      </w:r>
      <w:r>
        <w:instrText xml:space="preserve"> PAGEREF _Toc1138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_Toc27866 </w:instrText>
      </w:r>
      <w:r>
        <w:fldChar w:fldCharType="separate"/>
      </w:r>
      <w:r>
        <w:t xml:space="preserve">6 </w:t>
      </w:r>
      <w:r>
        <w:rPr>
          <w:rFonts w:hint="eastAsia"/>
        </w:rPr>
        <w:t>配置体系</w:t>
      </w:r>
      <w:r>
        <w:t>实现</w:t>
      </w:r>
      <w:r>
        <w:tab/>
      </w:r>
      <w:r>
        <w:fldChar w:fldCharType="begin"/>
      </w:r>
      <w:r>
        <w:instrText xml:space="preserve"> PAGEREF _Toc27866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_Toc17322 </w:instrText>
      </w:r>
      <w:r>
        <w:fldChar w:fldCharType="separate"/>
      </w:r>
      <w:r>
        <w:t xml:space="preserve">6.1 </w:t>
      </w:r>
      <w:r>
        <w:rPr>
          <w:rFonts w:hint="eastAsia"/>
        </w:rPr>
        <w:t>单元配置文件</w:t>
      </w:r>
      <w:r>
        <w:tab/>
      </w:r>
      <w:r>
        <w:fldChar w:fldCharType="begin"/>
      </w:r>
      <w:r>
        <w:instrText xml:space="preserve"> PAGEREF _Toc17322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_Toc4691 </w:instrText>
      </w:r>
      <w:r>
        <w:fldChar w:fldCharType="separate"/>
      </w:r>
      <w:r>
        <w:t xml:space="preserve">6.2 </w:t>
      </w:r>
      <w:r>
        <w:rPr>
          <w:rFonts w:hint="eastAsia"/>
        </w:rPr>
        <w:t>系统</w:t>
      </w:r>
      <w:r>
        <w:t>功能点</w:t>
      </w:r>
      <w:r>
        <w:rPr>
          <w:rFonts w:hint="eastAsia"/>
        </w:rPr>
        <w:t>定义</w:t>
      </w:r>
      <w:r>
        <w:tab/>
      </w:r>
      <w:r>
        <w:fldChar w:fldCharType="begin"/>
      </w:r>
      <w:r>
        <w:instrText xml:space="preserve"> PAGEREF _Toc4691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_Toc25466 </w:instrText>
      </w:r>
      <w:r>
        <w:fldChar w:fldCharType="separate"/>
      </w:r>
      <w:r>
        <w:t xml:space="preserve">6.3 </w:t>
      </w:r>
      <w:r>
        <w:rPr>
          <w:rFonts w:hint="eastAsia"/>
        </w:rPr>
        <w:t>数据窗口</w:t>
      </w:r>
      <w:r>
        <w:t>定义</w:t>
      </w:r>
      <w:r>
        <w:tab/>
      </w:r>
      <w:r>
        <w:fldChar w:fldCharType="begin"/>
      </w:r>
      <w:r>
        <w:instrText xml:space="preserve"> PAGEREF _Toc25466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_Toc21846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6.3.1 </w:t>
      </w:r>
      <w:r>
        <w:rPr>
          <w:rFonts w:hint="eastAsia"/>
        </w:rPr>
        <w:t>数据</w:t>
      </w:r>
      <w:r>
        <w:t>窗口表</w:t>
      </w:r>
      <w:r>
        <w:rPr>
          <w:rFonts w:hint="eastAsia"/>
        </w:rPr>
        <w:t>T_</w:t>
      </w:r>
      <w:r>
        <w:t>SSP_DATA_WINDOW</w:t>
      </w:r>
      <w:r>
        <w:tab/>
      </w:r>
      <w:r>
        <w:fldChar w:fldCharType="begin"/>
      </w:r>
      <w:r>
        <w:instrText xml:space="preserve"> PAGEREF _Toc21846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_Toc14781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6.3.1 </w:t>
      </w:r>
      <w:r>
        <w:rPr>
          <w:rFonts w:hint="eastAsia"/>
        </w:rPr>
        <w:t>数据</w:t>
      </w:r>
      <w:r>
        <w:t>窗口行</w:t>
      </w:r>
      <w:r>
        <w:rPr>
          <w:rFonts w:hint="eastAsia"/>
        </w:rPr>
        <w:t>定义</w:t>
      </w:r>
      <w:r>
        <w:t>表</w:t>
      </w:r>
      <w:r>
        <w:rPr>
          <w:rFonts w:hint="eastAsia"/>
        </w:rPr>
        <w:t>T_</w:t>
      </w:r>
      <w:r>
        <w:t>SSP_DATA_WINDOW_ROW</w:t>
      </w:r>
      <w:r>
        <w:tab/>
      </w:r>
      <w:r>
        <w:fldChar w:fldCharType="begin"/>
      </w:r>
      <w:r>
        <w:instrText xml:space="preserve"> PAGEREF _Toc14781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_Toc24774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6.3.2 </w:t>
      </w:r>
      <w:r>
        <w:rPr>
          <w:rFonts w:hint="eastAsia"/>
        </w:rPr>
        <w:t>数据</w:t>
      </w:r>
      <w:r>
        <w:t>窗口</w:t>
      </w:r>
      <w:r>
        <w:rPr>
          <w:rFonts w:hint="eastAsia"/>
        </w:rPr>
        <w:t>列</w:t>
      </w:r>
      <w:r>
        <w:t>定义表</w:t>
      </w:r>
      <w:r>
        <w:rPr>
          <w:rFonts w:hint="eastAsia"/>
        </w:rPr>
        <w:t>T_</w:t>
      </w:r>
      <w:r>
        <w:t>SSP_DATA_WINDOW_COL</w:t>
      </w:r>
      <w:r>
        <w:tab/>
      </w:r>
      <w:r>
        <w:fldChar w:fldCharType="begin"/>
      </w:r>
      <w:r>
        <w:instrText xml:space="preserve"> PAGEREF _Toc24774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_Toc10332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6.3.3 </w:t>
      </w:r>
      <w:r>
        <w:rPr>
          <w:rFonts w:hint="eastAsia"/>
        </w:rPr>
        <w:t>数据</w:t>
      </w:r>
      <w:r>
        <w:t>窗口</w:t>
      </w:r>
      <w:r>
        <w:rPr>
          <w:rFonts w:hint="eastAsia"/>
        </w:rPr>
        <w:t>条件</w:t>
      </w:r>
      <w:r>
        <w:t>定义表</w:t>
      </w:r>
      <w:r>
        <w:rPr>
          <w:rFonts w:hint="eastAsia"/>
        </w:rPr>
        <w:t>T_</w:t>
      </w:r>
      <w:r>
        <w:t>SSP_DATA_WINDOW_CONDITION</w:t>
      </w:r>
      <w:r>
        <w:tab/>
      </w:r>
      <w:r>
        <w:fldChar w:fldCharType="begin"/>
      </w:r>
      <w:r>
        <w:instrText xml:space="preserve"> PAGEREF _Toc10332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_Toc12088 </w:instrText>
      </w:r>
      <w:r>
        <w:fldChar w:fldCharType="separate"/>
      </w:r>
      <w:r>
        <w:t xml:space="preserve">6.4 </w:t>
      </w:r>
      <w:r>
        <w:rPr>
          <w:rFonts w:hint="eastAsia"/>
        </w:rPr>
        <w:t>通用动作</w:t>
      </w:r>
      <w:r>
        <w:t>定义</w:t>
      </w:r>
      <w:r>
        <w:tab/>
      </w:r>
      <w:r>
        <w:fldChar w:fldCharType="begin"/>
      </w:r>
      <w:r>
        <w:instrText xml:space="preserve"> PAGEREF _Toc12088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_Toc1726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6.4.1 </w:t>
      </w:r>
      <w:r>
        <w:rPr>
          <w:rFonts w:hint="eastAsia"/>
        </w:rPr>
        <w:t>通用动作定义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GENERAL</w:t>
      </w:r>
      <w:r>
        <w:t>_ACTION</w:t>
      </w:r>
      <w:r>
        <w:tab/>
      </w:r>
      <w:r>
        <w:fldChar w:fldCharType="begin"/>
      </w:r>
      <w:r>
        <w:instrText xml:space="preserve"> PAGEREF _Toc1726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_Toc27917 </w:instrText>
      </w:r>
      <w:r>
        <w:fldChar w:fldCharType="separate"/>
      </w:r>
      <w:r>
        <w:t xml:space="preserve">6.5 </w:t>
      </w:r>
      <w:r>
        <w:rPr>
          <w:rFonts w:hint="eastAsia"/>
        </w:rPr>
        <w:t>数据</w:t>
      </w:r>
      <w:r>
        <w:t>库</w:t>
      </w:r>
      <w:r>
        <w:rPr>
          <w:rFonts w:hint="eastAsia"/>
        </w:rPr>
        <w:t>配置</w:t>
      </w:r>
      <w:r>
        <w:tab/>
      </w:r>
      <w:r>
        <w:fldChar w:fldCharType="begin"/>
      </w:r>
      <w:r>
        <w:instrText xml:space="preserve"> PAGEREF _Toc27917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_Toc8174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6.5.1 </w:t>
      </w:r>
      <w:r>
        <w:rPr>
          <w:rFonts w:hint="eastAsia"/>
        </w:rPr>
        <w:t>数据库版本信息</w:t>
      </w:r>
      <w:r>
        <w:t>表</w:t>
      </w:r>
      <w:r>
        <w:rPr>
          <w:rFonts w:hint="eastAsia"/>
        </w:rPr>
        <w:t>T_</w:t>
      </w:r>
      <w:r>
        <w:t>SSP_DB_INFO</w:t>
      </w:r>
      <w:r>
        <w:tab/>
      </w:r>
      <w:r>
        <w:fldChar w:fldCharType="begin"/>
      </w:r>
      <w:r>
        <w:instrText xml:space="preserve"> PAGEREF _Toc8174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_Toc4239 </w:instrText>
      </w:r>
      <w:r>
        <w:fldChar w:fldCharType="separate"/>
      </w:r>
      <w:r>
        <w:t xml:space="preserve">6.6 </w:t>
      </w:r>
      <w:r>
        <w:rPr>
          <w:rFonts w:hint="eastAsia"/>
        </w:rPr>
        <w:t>全局配置</w:t>
      </w:r>
      <w:r>
        <w:tab/>
      </w:r>
      <w:r>
        <w:fldChar w:fldCharType="begin"/>
      </w:r>
      <w:r>
        <w:instrText xml:space="preserve"> PAGEREF _Toc4239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_Toc13009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6.6.1 </w:t>
      </w:r>
      <w:r>
        <w:rPr>
          <w:rFonts w:hint="eastAsia"/>
        </w:rPr>
        <w:t>全局配置类型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SETUP_TYPE</w:t>
      </w:r>
      <w:r>
        <w:tab/>
      </w:r>
      <w:r>
        <w:fldChar w:fldCharType="begin"/>
      </w:r>
      <w:r>
        <w:instrText xml:space="preserve"> PAGEREF _Toc13009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_Toc32712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6.6.2 </w:t>
      </w:r>
      <w:r>
        <w:rPr>
          <w:rFonts w:hint="eastAsia"/>
        </w:rPr>
        <w:t>全局配置项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SETUP</w:t>
      </w:r>
      <w:r>
        <w:tab/>
      </w:r>
      <w:r>
        <w:fldChar w:fldCharType="begin"/>
      </w:r>
      <w:r>
        <w:instrText xml:space="preserve"> PAGEREF _Toc32712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_Toc3357 </w:instrText>
      </w:r>
      <w:r>
        <w:fldChar w:fldCharType="separate"/>
      </w:r>
      <w:r>
        <w:t xml:space="preserve">7 </w:t>
      </w:r>
      <w:r>
        <w:rPr>
          <w:rFonts w:hint="eastAsia"/>
        </w:rPr>
        <w:t>国</w:t>
      </w:r>
      <w:r>
        <w:t>际化</w:t>
      </w:r>
      <w:r>
        <w:rPr>
          <w:rFonts w:hint="eastAsia"/>
        </w:rPr>
        <w:t>支持</w:t>
      </w:r>
      <w:r>
        <w:tab/>
      </w:r>
      <w:r>
        <w:fldChar w:fldCharType="begin"/>
      </w:r>
      <w:r>
        <w:instrText xml:space="preserve"> PAGEREF _Toc3357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_Toc6691 </w:instrText>
      </w:r>
      <w:r>
        <w:fldChar w:fldCharType="separate"/>
      </w:r>
      <w:r>
        <w:rPr>
          <w:strike/>
        </w:rPr>
        <w:t xml:space="preserve">8 </w:t>
      </w:r>
      <w:r>
        <w:rPr>
          <w:rFonts w:hint="eastAsia"/>
          <w:strike/>
        </w:rPr>
        <w:t>CIM模型</w:t>
      </w:r>
      <w:r>
        <w:rPr>
          <w:strike/>
        </w:rPr>
        <w:t>支持</w:t>
      </w:r>
      <w:r>
        <w:rPr>
          <w:rFonts w:hint="eastAsia"/>
          <w:strike/>
        </w:rPr>
        <w:t>（废弃</w:t>
      </w:r>
      <w:r>
        <w:rPr>
          <w:strike/>
        </w:rPr>
        <w:t>，不在SSP中体现）</w:t>
      </w:r>
      <w:r>
        <w:tab/>
      </w:r>
      <w:r>
        <w:fldChar w:fldCharType="begin"/>
      </w:r>
      <w:r>
        <w:instrText xml:space="preserve"> PAGEREF _Toc6691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_Toc24302 </w:instrText>
      </w:r>
      <w:r>
        <w:fldChar w:fldCharType="separate"/>
      </w:r>
      <w:r>
        <w:t xml:space="preserve">8.1 </w:t>
      </w:r>
      <w:r>
        <w:rPr>
          <w:rFonts w:hint="eastAsia"/>
        </w:rPr>
        <w:t>一</w:t>
      </w:r>
      <w:r>
        <w:t>、二次设备模型</w:t>
      </w:r>
      <w:r>
        <w:rPr>
          <w:rFonts w:hint="eastAsia"/>
        </w:rPr>
        <w:t>表</w:t>
      </w:r>
      <w:r>
        <w:t>结构定义</w:t>
      </w:r>
      <w:r>
        <w:tab/>
      </w:r>
      <w:r>
        <w:fldChar w:fldCharType="begin"/>
      </w:r>
      <w:r>
        <w:instrText xml:space="preserve"> PAGEREF _Toc24302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_Toc27684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 </w:t>
      </w:r>
      <w:r>
        <w:rPr>
          <w:rFonts w:hint="eastAsia"/>
        </w:rPr>
        <w:t>公司</w:t>
      </w:r>
      <w:r>
        <w:t>表</w:t>
      </w:r>
      <w:r>
        <w:rPr>
          <w:rFonts w:hint="eastAsia"/>
        </w:rPr>
        <w:t>T_COMPANY</w:t>
      </w:r>
      <w:r>
        <w:tab/>
      </w:r>
      <w:r>
        <w:fldChar w:fldCharType="begin"/>
      </w:r>
      <w:r>
        <w:instrText xml:space="preserve"> PAGEREF _Toc27684 </w:instrText>
      </w:r>
      <w:r>
        <w:fldChar w:fldCharType="separate"/>
      </w:r>
      <w:r>
        <w:t>21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_Toc5170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8.1.2 </w:t>
      </w:r>
      <w:r>
        <w:rPr>
          <w:rFonts w:hint="eastAsia"/>
        </w:rPr>
        <w:t>厂站</w:t>
      </w:r>
      <w:r>
        <w:t>表</w:t>
      </w:r>
      <w:r>
        <w:rPr>
          <w:rFonts w:hint="eastAsia"/>
        </w:rPr>
        <w:t>T_SUBSTATION</w:t>
      </w:r>
      <w:r>
        <w:tab/>
      </w:r>
      <w:r>
        <w:fldChar w:fldCharType="begin"/>
      </w:r>
      <w:r>
        <w:instrText xml:space="preserve"> PAGEREF _Toc5170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_Toc17836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8.1.3 </w:t>
      </w:r>
      <w:r>
        <w:rPr>
          <w:rFonts w:hint="eastAsia"/>
        </w:rPr>
        <w:t>交流线路</w:t>
      </w:r>
      <w:r>
        <w:t>表</w:t>
      </w:r>
      <w:r>
        <w:rPr>
          <w:rFonts w:hint="eastAsia"/>
        </w:rPr>
        <w:t>T_ACLINE</w:t>
      </w:r>
      <w:r>
        <w:tab/>
      </w:r>
      <w:r>
        <w:fldChar w:fldCharType="begin"/>
      </w:r>
      <w:r>
        <w:instrText xml:space="preserve"> PAGEREF _Toc17836 </w:instrText>
      </w:r>
      <w:r>
        <w:fldChar w:fldCharType="separate"/>
      </w:r>
      <w:r>
        <w:t>22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_Toc10816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8.1.4 </w:t>
      </w:r>
      <w:r>
        <w:rPr>
          <w:rFonts w:hint="eastAsia"/>
        </w:rPr>
        <w:t>直流线路</w:t>
      </w:r>
      <w:r>
        <w:t>表</w:t>
      </w:r>
      <w:r>
        <w:rPr>
          <w:rFonts w:hint="eastAsia"/>
        </w:rPr>
        <w:t>T_DCLINE</w:t>
      </w:r>
      <w:r>
        <w:tab/>
      </w:r>
      <w:r>
        <w:fldChar w:fldCharType="begin"/>
      </w:r>
      <w:r>
        <w:instrText xml:space="preserve"> PAGEREF _Toc10816 </w:instrText>
      </w:r>
      <w:r>
        <w:fldChar w:fldCharType="separate"/>
      </w:r>
      <w:r>
        <w:t>23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_Toc28590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8.1.5 </w:t>
      </w:r>
      <w:r>
        <w:rPr>
          <w:rFonts w:hint="eastAsia"/>
        </w:rPr>
        <w:t>母线</w:t>
      </w:r>
      <w:r>
        <w:t>表</w:t>
      </w:r>
      <w:r>
        <w:rPr>
          <w:rFonts w:hint="eastAsia"/>
        </w:rPr>
        <w:t>T_BUSBAR</w:t>
      </w:r>
      <w:r>
        <w:tab/>
      </w:r>
      <w:r>
        <w:fldChar w:fldCharType="begin"/>
      </w:r>
      <w:r>
        <w:instrText xml:space="preserve"> PAGEREF _Toc28590 </w:instrText>
      </w:r>
      <w:r>
        <w:fldChar w:fldCharType="separate"/>
      </w:r>
      <w:r>
        <w:t>24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_Toc27476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8.1.6 </w:t>
      </w:r>
      <w:r>
        <w:rPr>
          <w:rFonts w:hint="eastAsia"/>
        </w:rPr>
        <w:t>变压器</w:t>
      </w:r>
      <w:r>
        <w:t>表</w:t>
      </w:r>
      <w:r>
        <w:rPr>
          <w:rFonts w:hint="eastAsia"/>
        </w:rPr>
        <w:t>T_TRANSFORMER</w:t>
      </w:r>
      <w:r>
        <w:tab/>
      </w:r>
      <w:r>
        <w:fldChar w:fldCharType="begin"/>
      </w:r>
      <w:r>
        <w:instrText xml:space="preserve"> PAGEREF _Toc27476 </w:instrText>
      </w:r>
      <w:r>
        <w:fldChar w:fldCharType="separate"/>
      </w:r>
      <w:r>
        <w:t>25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_Toc25665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8.1.7 </w:t>
      </w:r>
      <w:r>
        <w:rPr>
          <w:rFonts w:hint="eastAsia"/>
        </w:rPr>
        <w:t>断路器</w:t>
      </w:r>
      <w:r>
        <w:t>表</w:t>
      </w:r>
      <w:r>
        <w:rPr>
          <w:rFonts w:hint="eastAsia"/>
        </w:rPr>
        <w:t>T_BREAKER</w:t>
      </w:r>
      <w:r>
        <w:tab/>
      </w:r>
      <w:r>
        <w:fldChar w:fldCharType="begin"/>
      </w:r>
      <w:r>
        <w:instrText xml:space="preserve"> PAGEREF _Toc25665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_Toc1739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8.1.8 </w:t>
      </w:r>
      <w:r>
        <w:rPr>
          <w:rFonts w:hint="eastAsia"/>
        </w:rPr>
        <w:t>发电机表</w:t>
      </w:r>
      <w:r>
        <w:t>T_</w:t>
      </w:r>
      <w:r>
        <w:rPr>
          <w:rFonts w:hint="eastAsia"/>
        </w:rPr>
        <w:t>GENERATOR</w:t>
      </w:r>
      <w:r>
        <w:tab/>
      </w:r>
      <w:r>
        <w:fldChar w:fldCharType="begin"/>
      </w:r>
      <w:r>
        <w:instrText xml:space="preserve"> PAGEREF _Toc1739 </w:instrText>
      </w:r>
      <w:r>
        <w:fldChar w:fldCharType="separate"/>
      </w:r>
      <w:r>
        <w:t>26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_Toc17513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8.1.9 </w:t>
      </w:r>
      <w:r>
        <w:rPr>
          <w:rFonts w:hint="eastAsia"/>
        </w:rPr>
        <w:t>电抗器表</w:t>
      </w:r>
      <w:r>
        <w:t>T_</w:t>
      </w:r>
      <w:r>
        <w:rPr>
          <w:rFonts w:hint="eastAsia"/>
        </w:rPr>
        <w:t>REACTANCE</w:t>
      </w:r>
      <w:r>
        <w:tab/>
      </w:r>
      <w:r>
        <w:fldChar w:fldCharType="begin"/>
      </w:r>
      <w:r>
        <w:instrText xml:space="preserve"> PAGEREF _Toc17513 </w:instrText>
      </w:r>
      <w:r>
        <w:fldChar w:fldCharType="separate"/>
      </w:r>
      <w:r>
        <w:t>27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_Toc29774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8.1.10 </w:t>
      </w:r>
      <w:r>
        <w:rPr>
          <w:rFonts w:hint="eastAsia"/>
        </w:rPr>
        <w:t>电容器表</w:t>
      </w:r>
      <w:r>
        <w:t>T_</w:t>
      </w:r>
      <w:r>
        <w:rPr>
          <w:rFonts w:hint="eastAsia"/>
        </w:rPr>
        <w:t>CAPACITANCE</w:t>
      </w:r>
      <w:r>
        <w:tab/>
      </w:r>
      <w:r>
        <w:fldChar w:fldCharType="begin"/>
      </w:r>
      <w:r>
        <w:instrText xml:space="preserve"> PAGEREF _Toc29774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_Toc24851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8.1.11 </w:t>
      </w:r>
      <w:r>
        <w:rPr>
          <w:rFonts w:hint="eastAsia"/>
        </w:rPr>
        <w:t>刀闸表</w:t>
      </w:r>
      <w:r>
        <w:t>T_D</w:t>
      </w:r>
      <w:r>
        <w:rPr>
          <w:rFonts w:hint="eastAsia"/>
        </w:rPr>
        <w:t>ISCONN</w:t>
      </w:r>
      <w:r>
        <w:tab/>
      </w:r>
      <w:r>
        <w:fldChar w:fldCharType="begin"/>
      </w:r>
      <w:r>
        <w:instrText xml:space="preserve"> PAGEREF _Toc24851 </w:instrText>
      </w:r>
      <w:r>
        <w:fldChar w:fldCharType="separate"/>
      </w:r>
      <w:r>
        <w:t>28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_Toc16722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8.1.12 </w:t>
      </w:r>
      <w:r>
        <w:rPr>
          <w:rFonts w:hint="eastAsia"/>
        </w:rPr>
        <w:t>二次设备</w:t>
      </w:r>
      <w:r>
        <w:t>表</w:t>
      </w:r>
      <w:r>
        <w:rPr>
          <w:rFonts w:hint="eastAsia"/>
        </w:rPr>
        <w:t>T_IED</w:t>
      </w:r>
      <w:r>
        <w:tab/>
      </w:r>
      <w:r>
        <w:fldChar w:fldCharType="begin"/>
      </w:r>
      <w:r>
        <w:instrText xml:space="preserve"> PAGEREF _Toc16722 </w:instrText>
      </w:r>
      <w:r>
        <w:fldChar w:fldCharType="separate"/>
      </w:r>
      <w:r>
        <w:t>29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_Toc6429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8.1.13 </w:t>
      </w:r>
      <w:r>
        <w:rPr>
          <w:rFonts w:hint="eastAsia"/>
        </w:rPr>
        <w:t>二次设备CPU</w:t>
      </w:r>
      <w:r>
        <w:t>表</w:t>
      </w:r>
      <w:r>
        <w:rPr>
          <w:rFonts w:hint="eastAsia"/>
        </w:rPr>
        <w:t>T_IED_CPU</w:t>
      </w:r>
      <w:r>
        <w:tab/>
      </w:r>
      <w:r>
        <w:fldChar w:fldCharType="begin"/>
      </w:r>
      <w:r>
        <w:instrText xml:space="preserve"> PAGEREF _Toc6429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_Toc9107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8.1.14 </w:t>
      </w:r>
      <w:r>
        <w:rPr>
          <w:rFonts w:hint="eastAsia"/>
        </w:rPr>
        <w:t>信息点表类型</w:t>
      </w:r>
      <w:r>
        <w:t>表</w:t>
      </w:r>
      <w:r>
        <w:rPr>
          <w:rFonts w:hint="eastAsia"/>
        </w:rPr>
        <w:t>T_INFOTAB</w:t>
      </w:r>
      <w:r>
        <w:tab/>
      </w:r>
      <w:r>
        <w:fldChar w:fldCharType="begin"/>
      </w:r>
      <w:r>
        <w:instrText xml:space="preserve"> PAGEREF _Toc9107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_Toc7259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8.1.15 </w:t>
      </w:r>
      <w:r>
        <w:rPr>
          <w:rFonts w:hint="eastAsia"/>
        </w:rPr>
        <w:t>信息点表参数</w:t>
      </w:r>
      <w:r>
        <w:t>表</w:t>
      </w:r>
      <w:r>
        <w:rPr>
          <w:rFonts w:hint="eastAsia"/>
        </w:rPr>
        <w:t>T_INOTAB_PARAM</w:t>
      </w:r>
      <w:r>
        <w:tab/>
      </w:r>
      <w:r>
        <w:fldChar w:fldCharType="begin"/>
      </w:r>
      <w:r>
        <w:instrText xml:space="preserve"> PAGEREF _Toc7259 </w:instrText>
      </w:r>
      <w:r>
        <w:fldChar w:fldCharType="separate"/>
      </w:r>
      <w:r>
        <w:t>30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_Toc16504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8.1.16 </w:t>
      </w:r>
      <w:r>
        <w:rPr>
          <w:rFonts w:hint="eastAsia"/>
        </w:rPr>
        <w:t>信息点表类型CPU</w:t>
      </w:r>
      <w:r>
        <w:t>表</w:t>
      </w:r>
      <w:r>
        <w:rPr>
          <w:rFonts w:hint="eastAsia"/>
        </w:rPr>
        <w:t>T_INFOTAB_CPU</w:t>
      </w:r>
      <w:r>
        <w:tab/>
      </w:r>
      <w:r>
        <w:fldChar w:fldCharType="begin"/>
      </w:r>
      <w:r>
        <w:instrText xml:space="preserve"> PAGEREF _Toc16504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_Toc25587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8.1.17 </w:t>
      </w:r>
      <w:r>
        <w:rPr>
          <w:rFonts w:hint="eastAsia"/>
        </w:rPr>
        <w:t>组标题定义</w:t>
      </w:r>
      <w:r>
        <w:t>表</w:t>
      </w:r>
      <w:r>
        <w:rPr>
          <w:rFonts w:hint="eastAsia"/>
        </w:rPr>
        <w:t>T_GROUP_TITLE</w:t>
      </w:r>
      <w:r>
        <w:tab/>
      </w:r>
      <w:r>
        <w:fldChar w:fldCharType="begin"/>
      </w:r>
      <w:r>
        <w:instrText xml:space="preserve"> PAGEREF _Toc25587 </w:instrText>
      </w:r>
      <w:r>
        <w:fldChar w:fldCharType="separate"/>
      </w:r>
      <w:r>
        <w:t>31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_Toc22655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8.1.18 </w:t>
      </w:r>
      <w:r>
        <w:rPr>
          <w:rFonts w:hint="eastAsia"/>
        </w:rPr>
        <w:t>通用分类组条目</w:t>
      </w:r>
      <w:r>
        <w:t>表</w:t>
      </w:r>
      <w:r>
        <w:rPr>
          <w:rFonts w:hint="eastAsia"/>
        </w:rPr>
        <w:t>T_GT_GROUP</w:t>
      </w:r>
      <w:r>
        <w:tab/>
      </w:r>
      <w:r>
        <w:fldChar w:fldCharType="begin"/>
      </w:r>
      <w:r>
        <w:instrText xml:space="preserve"> PAGEREF _Toc22655 </w:instrText>
      </w:r>
      <w:r>
        <w:fldChar w:fldCharType="separate"/>
      </w:r>
      <w:r>
        <w:t>32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_Toc29329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8.1.19 </w:t>
      </w:r>
      <w:r>
        <w:rPr>
          <w:rFonts w:hint="eastAsia"/>
        </w:rPr>
        <w:t>状态量组条目</w:t>
      </w:r>
      <w:r>
        <w:t>表</w:t>
      </w:r>
      <w:r>
        <w:rPr>
          <w:rFonts w:hint="eastAsia"/>
        </w:rPr>
        <w:t>T_GT_STATE</w:t>
      </w:r>
      <w:r>
        <w:tab/>
      </w:r>
      <w:r>
        <w:fldChar w:fldCharType="begin"/>
      </w:r>
      <w:r>
        <w:instrText xml:space="preserve"> PAGEREF _Toc29329 </w:instrText>
      </w:r>
      <w:r>
        <w:fldChar w:fldCharType="separate"/>
      </w:r>
      <w:r>
        <w:t>33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_Toc16165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8.1.20 </w:t>
      </w:r>
      <w:r>
        <w:rPr>
          <w:rFonts w:hint="eastAsia"/>
        </w:rPr>
        <w:t>二次设备组内容</w:t>
      </w:r>
      <w:r>
        <w:t>表</w:t>
      </w:r>
      <w:r>
        <w:rPr>
          <w:rFonts w:hint="eastAsia"/>
        </w:rPr>
        <w:t>T_GROUP_VAL</w:t>
      </w:r>
      <w:r>
        <w:tab/>
      </w:r>
      <w:r>
        <w:fldChar w:fldCharType="begin"/>
      </w:r>
      <w:r>
        <w:instrText xml:space="preserve"> PAGEREF _Toc16165 </w:instrText>
      </w:r>
      <w:r>
        <w:fldChar w:fldCharType="separate"/>
      </w:r>
      <w:r>
        <w:t>34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_Toc17215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8.1.21 </w:t>
      </w:r>
      <w:r>
        <w:rPr>
          <w:rFonts w:hint="eastAsia"/>
        </w:rPr>
        <w:t>二次设备状态内容</w:t>
      </w:r>
      <w:r>
        <w:t>表</w:t>
      </w:r>
      <w:r>
        <w:rPr>
          <w:rFonts w:hint="eastAsia"/>
        </w:rPr>
        <w:t>T_STATE_VAL</w:t>
      </w:r>
      <w:r>
        <w:tab/>
      </w:r>
      <w:r>
        <w:fldChar w:fldCharType="begin"/>
      </w:r>
      <w:r>
        <w:instrText xml:space="preserve"> PAGEREF _Toc17215 </w:instrText>
      </w:r>
      <w:r>
        <w:fldChar w:fldCharType="separate"/>
      </w:r>
      <w:r>
        <w:t>35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_Toc2784 </w:instrText>
      </w:r>
      <w:r>
        <w:fldChar w:fldCharType="separate"/>
      </w:r>
      <w:r>
        <w:t xml:space="preserve">9 </w:t>
      </w:r>
      <w:r>
        <w:rPr>
          <w:rFonts w:hint="eastAsia"/>
        </w:rPr>
        <w:t>用户管理</w:t>
      </w:r>
      <w:r>
        <w:t>组件</w:t>
      </w:r>
      <w:r>
        <w:tab/>
      </w:r>
      <w:r>
        <w:fldChar w:fldCharType="begin"/>
      </w:r>
      <w:r>
        <w:instrText xml:space="preserve"> PAGEREF _Toc2784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_Toc17375 </w:instrText>
      </w:r>
      <w:r>
        <w:fldChar w:fldCharType="separate"/>
      </w:r>
      <w:r>
        <w:t xml:space="preserve">9.1 </w:t>
      </w:r>
      <w:r>
        <w:rPr>
          <w:rFonts w:hint="eastAsia"/>
        </w:rPr>
        <w:t>表</w:t>
      </w:r>
      <w:r>
        <w:t>结构定义</w:t>
      </w:r>
      <w:r>
        <w:tab/>
      </w:r>
      <w:r>
        <w:fldChar w:fldCharType="begin"/>
      </w:r>
      <w:r>
        <w:instrText xml:space="preserve"> PAGEREF _Toc17375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_Toc1579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9.1.1 </w:t>
      </w:r>
      <w:r>
        <w:rPr>
          <w:rFonts w:hint="eastAsia"/>
        </w:rPr>
        <w:t>用户组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USER_GROUP</w:t>
      </w:r>
      <w:r>
        <w:tab/>
      </w:r>
      <w:r>
        <w:fldChar w:fldCharType="begin"/>
      </w:r>
      <w:r>
        <w:instrText xml:space="preserve"> PAGEREF _Toc1579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_Toc24733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9.1.2 </w:t>
      </w:r>
      <w:r>
        <w:rPr>
          <w:rFonts w:hint="eastAsia"/>
        </w:rPr>
        <w:t>用户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</w:t>
      </w:r>
      <w:r>
        <w:tab/>
      </w:r>
      <w:r>
        <w:fldChar w:fldCharType="begin"/>
      </w:r>
      <w:r>
        <w:instrText xml:space="preserve"> PAGEREF _Toc24733 </w:instrText>
      </w:r>
      <w:r>
        <w:fldChar w:fldCharType="separate"/>
      </w:r>
      <w:r>
        <w:t>36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_Toc29109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9.1.3 </w:t>
      </w:r>
      <w:r>
        <w:rPr>
          <w:rFonts w:hint="eastAsia"/>
        </w:rPr>
        <w:t>2功能点定义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FUN_POINT</w:t>
      </w:r>
      <w:r>
        <w:tab/>
      </w:r>
      <w:r>
        <w:fldChar w:fldCharType="begin"/>
      </w:r>
      <w:r>
        <w:instrText xml:space="preserve"> PAGEREF _Toc29109 </w:instrText>
      </w:r>
      <w:r>
        <w:fldChar w:fldCharType="separate"/>
      </w:r>
      <w:r>
        <w:t>37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_Toc4053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9.1.4 </w:t>
      </w:r>
      <w:r>
        <w:rPr>
          <w:rFonts w:hint="eastAsia"/>
        </w:rPr>
        <w:t>用户组授权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USERGROUP_AUTH</w:t>
      </w:r>
      <w:r>
        <w:tab/>
      </w:r>
      <w:r>
        <w:fldChar w:fldCharType="begin"/>
      </w:r>
      <w:r>
        <w:instrText xml:space="preserve"> PAGEREF _Toc4053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_Toc26922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9.1.5 </w:t>
      </w:r>
      <w:r>
        <w:rPr>
          <w:rFonts w:hint="eastAsia"/>
        </w:rPr>
        <w:t>用户授权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USER_AUTH</w:t>
      </w:r>
      <w:r>
        <w:tab/>
      </w:r>
      <w:r>
        <w:fldChar w:fldCharType="begin"/>
      </w:r>
      <w:r>
        <w:instrText xml:space="preserve"> PAGEREF _Toc26922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_Toc2623 </w:instrText>
      </w:r>
      <w:r>
        <w:fldChar w:fldCharType="separate"/>
      </w:r>
      <w:r>
        <w:t xml:space="preserve">10 </w:t>
      </w:r>
      <w:r>
        <w:rPr>
          <w:rFonts w:hint="eastAsia"/>
        </w:rPr>
        <w:t>人机</w:t>
      </w:r>
      <w:r>
        <w:t>界面组态</w:t>
      </w:r>
      <w:r>
        <w:tab/>
      </w:r>
      <w:r>
        <w:fldChar w:fldCharType="begin"/>
      </w:r>
      <w:r>
        <w:instrText xml:space="preserve"> PAGEREF _Toc2623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_Toc1846 </w:instrText>
      </w:r>
      <w:r>
        <w:fldChar w:fldCharType="separate"/>
      </w:r>
      <w:r>
        <w:t xml:space="preserve">10.1 </w:t>
      </w:r>
      <w:r>
        <w:rPr>
          <w:rFonts w:hint="eastAsia"/>
        </w:rPr>
        <w:t>表</w:t>
      </w:r>
      <w:r>
        <w:t>结构定义</w:t>
      </w:r>
      <w:r>
        <w:tab/>
      </w:r>
      <w:r>
        <w:fldChar w:fldCharType="begin"/>
      </w:r>
      <w:r>
        <w:instrText xml:space="preserve"> PAGEREF _Toc1846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_Toc31070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10.1.1 </w:t>
      </w:r>
      <w:r>
        <w:rPr>
          <w:rFonts w:hint="eastAsia"/>
        </w:rPr>
        <w:t>组态窗口</w:t>
      </w:r>
      <w:r>
        <w:t>表</w:t>
      </w:r>
      <w:r>
        <w:rPr>
          <w:rFonts w:hint="eastAsia"/>
        </w:rPr>
        <w:t>T_</w:t>
      </w:r>
      <w:r>
        <w:t>SSP_UICFG_WND</w:t>
      </w:r>
      <w:r>
        <w:tab/>
      </w:r>
      <w:r>
        <w:fldChar w:fldCharType="begin"/>
      </w:r>
      <w:r>
        <w:instrText xml:space="preserve"> PAGEREF _Toc31070 </w:instrText>
      </w:r>
      <w:r>
        <w:fldChar w:fldCharType="separate"/>
      </w:r>
      <w:r>
        <w:t>38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_Toc2737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10.1.2 </w:t>
      </w:r>
      <w:r>
        <w:rPr>
          <w:rFonts w:hint="eastAsia"/>
        </w:rPr>
        <w:t>SVG图元</w:t>
      </w:r>
      <w:r>
        <w:t>库</w:t>
      </w:r>
      <w:r>
        <w:rPr>
          <w:rFonts w:hint="eastAsia"/>
        </w:rPr>
        <w:t>-图元类型</w:t>
      </w:r>
      <w:r>
        <w:t>表</w:t>
      </w:r>
      <w:r>
        <w:rPr>
          <w:rFonts w:hint="eastAsia"/>
        </w:rPr>
        <w:t>T_</w:t>
      </w:r>
      <w:r>
        <w:t>SSP_SVGLIB_TYPE</w:t>
      </w:r>
      <w:r>
        <w:tab/>
      </w:r>
      <w:r>
        <w:fldChar w:fldCharType="begin"/>
      </w:r>
      <w:r>
        <w:instrText xml:space="preserve"> PAGEREF _Toc2737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_Toc30341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10.1.3 </w:t>
      </w:r>
      <w:r>
        <w:rPr>
          <w:rFonts w:hint="eastAsia"/>
        </w:rPr>
        <w:t>SVG图元库-</w:t>
      </w:r>
      <w:r>
        <w:t>图元表</w:t>
      </w:r>
      <w:r>
        <w:rPr>
          <w:rFonts w:hint="eastAsia"/>
        </w:rPr>
        <w:t>T_</w:t>
      </w:r>
      <w:r>
        <w:t>SSP_SVGLIB_ITEM</w:t>
      </w:r>
      <w:r>
        <w:tab/>
      </w:r>
      <w:r>
        <w:fldChar w:fldCharType="begin"/>
      </w:r>
      <w:r>
        <w:instrText xml:space="preserve"> PAGEREF _Toc30341 </w:instrText>
      </w:r>
      <w:r>
        <w:fldChar w:fldCharType="separate"/>
      </w:r>
      <w:r>
        <w:t>39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_Toc3604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10.1.4 </w:t>
      </w:r>
      <w:r>
        <w:rPr>
          <w:rFonts w:hint="eastAsia"/>
        </w:rPr>
        <w:t>通用标签文本</w:t>
      </w:r>
      <w:r>
        <w:t>表</w:t>
      </w:r>
      <w:r>
        <w:rPr>
          <w:rFonts w:hint="eastAsia"/>
        </w:rPr>
        <w:t>T_</w:t>
      </w:r>
      <w:r>
        <w:t>SSP_TAGGED_TEXT</w:t>
      </w:r>
      <w:r>
        <w:tab/>
      </w:r>
      <w:r>
        <w:fldChar w:fldCharType="begin"/>
      </w:r>
      <w:r>
        <w:instrText xml:space="preserve"> PAGEREF _Toc3604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_Toc18163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10.1.5 </w:t>
      </w:r>
      <w:r>
        <w:rPr>
          <w:rFonts w:hint="eastAsia"/>
        </w:rPr>
        <w:t>组态窗口引用</w:t>
      </w:r>
      <w:r>
        <w:t>表</w:t>
      </w:r>
      <w:r>
        <w:rPr>
          <w:rFonts w:hint="eastAsia"/>
        </w:rPr>
        <w:t>T_</w:t>
      </w:r>
      <w:r>
        <w:t>SSP_UICFG_WND</w:t>
      </w:r>
      <w:r>
        <w:rPr>
          <w:rFonts w:hint="eastAsia"/>
        </w:rPr>
        <w:t>_REF</w:t>
      </w:r>
      <w:r>
        <w:tab/>
      </w:r>
      <w:r>
        <w:fldChar w:fldCharType="begin"/>
      </w:r>
      <w:r>
        <w:instrText xml:space="preserve"> PAGEREF _Toc18163 </w:instrText>
      </w:r>
      <w:r>
        <w:fldChar w:fldCharType="separate"/>
      </w:r>
      <w:r>
        <w:t>40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_Toc11173 </w:instrText>
      </w:r>
      <w:r>
        <w:fldChar w:fldCharType="separate"/>
      </w:r>
      <w:r>
        <w:t xml:space="preserve">10.2 </w:t>
      </w:r>
      <w:r>
        <w:rPr>
          <w:rFonts w:hint="eastAsia"/>
        </w:rPr>
        <w:t>S</w:t>
      </w:r>
      <w:r>
        <w:t>VG</w:t>
      </w:r>
      <w:r>
        <w:rPr>
          <w:rFonts w:hint="eastAsia"/>
        </w:rPr>
        <w:t>图元</w:t>
      </w:r>
      <w:r>
        <w:t>与数据源映射</w:t>
      </w:r>
      <w:r>
        <w:tab/>
      </w:r>
      <w:r>
        <w:fldChar w:fldCharType="begin"/>
      </w:r>
      <w:r>
        <w:instrText xml:space="preserve"> PAGEREF _Toc11173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_Toc26062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10.2.1 </w:t>
      </w:r>
      <w:r>
        <w:rPr>
          <w:rFonts w:hint="eastAsia"/>
        </w:rPr>
        <w:t>文本</w:t>
      </w:r>
      <w:r>
        <w:t>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_Toc26062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_Toc31745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10.2.2 </w:t>
      </w:r>
      <w:r>
        <w:rPr>
          <w:rFonts w:hint="eastAsia"/>
        </w:rPr>
        <w:t>简单状态</w:t>
      </w:r>
      <w:r>
        <w:t>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_Toc31745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_Toc13070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10.2.3 </w:t>
      </w:r>
      <w:r>
        <w:rPr>
          <w:rFonts w:hint="eastAsia"/>
        </w:rPr>
        <w:t>功能跳转</w:t>
      </w:r>
      <w:r>
        <w:t>点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_Toc13070 </w:instrText>
      </w:r>
      <w:r>
        <w:fldChar w:fldCharType="separate"/>
      </w:r>
      <w:r>
        <w:t>41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_Toc2535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10.2.4 </w:t>
      </w:r>
      <w:r>
        <w:rPr>
          <w:rFonts w:hint="eastAsia"/>
        </w:rPr>
        <w:t>组态窗口跳转</w:t>
      </w:r>
      <w:r>
        <w:t>点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_Toc2535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_Toc5775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10.2.5 </w:t>
      </w:r>
      <w:r>
        <w:rPr>
          <w:rFonts w:hint="eastAsia"/>
        </w:rPr>
        <w:t>饼</w:t>
      </w:r>
      <w:r>
        <w:t>图图元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_Toc5775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_Toc28019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10.2.6 </w:t>
      </w:r>
      <w:r>
        <w:rPr>
          <w:rFonts w:hint="eastAsia"/>
        </w:rPr>
        <w:t>柱形</w:t>
      </w:r>
      <w:r>
        <w:t>图图元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_Toc28019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_Toc8418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10.2.7 </w:t>
      </w:r>
      <w:r>
        <w:rPr>
          <w:rFonts w:hint="eastAsia"/>
        </w:rPr>
        <w:t>折</w:t>
      </w:r>
      <w:r>
        <w:t>线图图元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_Toc8418 </w:instrText>
      </w:r>
      <w:r>
        <w:fldChar w:fldCharType="separate"/>
      </w:r>
      <w:r>
        <w:t>42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_Toc4657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10.2.8 </w:t>
      </w:r>
      <w:r>
        <w:rPr>
          <w:rFonts w:hint="eastAsia"/>
        </w:rPr>
        <w:t>数据</w:t>
      </w:r>
      <w:r>
        <w:t>集</w:t>
      </w:r>
      <w:r>
        <w:rPr>
          <w:rFonts w:hint="eastAsia"/>
        </w:rPr>
        <w:t>动态</w:t>
      </w:r>
      <w:r>
        <w:t>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_Toc4657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_Toc16290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10.2.9 </w:t>
      </w:r>
      <w:r>
        <w:rPr>
          <w:rFonts w:hint="eastAsia"/>
        </w:rPr>
        <w:t>弹出浮动</w:t>
      </w:r>
      <w:r>
        <w:rPr>
          <w:rFonts w:hint="eastAsia"/>
          <w:lang w:val="en-US" w:eastAsia="zh-CN"/>
        </w:rPr>
        <w:t>组态</w:t>
      </w:r>
      <w:r>
        <w:t>窗口图元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_Toc16290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_Toc1701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10.2.10 </w:t>
      </w:r>
      <w:r>
        <w:rPr>
          <w:rFonts w:hint="eastAsia"/>
        </w:rPr>
        <w:t>弹出</w:t>
      </w:r>
      <w:r>
        <w:rPr>
          <w:rFonts w:hint="eastAsia"/>
          <w:lang w:val="en-US" w:eastAsia="zh-CN"/>
        </w:rPr>
        <w:t>浮动视图</w:t>
      </w:r>
      <w:r>
        <w:t>窗口图元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_Toc1701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_Toc2377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10.2.11 </w:t>
      </w:r>
      <w:r>
        <w:rPr>
          <w:rFonts w:hint="eastAsia"/>
        </w:rPr>
        <w:t>通用动作</w:t>
      </w:r>
      <w:r>
        <w:t>图元</w:t>
      </w:r>
      <w:r>
        <w:rPr>
          <w:rFonts w:hint="eastAsia"/>
        </w:rPr>
        <w:t>映射</w:t>
      </w:r>
      <w:r>
        <w:tab/>
      </w:r>
      <w:r>
        <w:fldChar w:fldCharType="begin"/>
      </w:r>
      <w:r>
        <w:instrText xml:space="preserve"> PAGEREF _Toc2377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_Toc26945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10.2.12 </w:t>
      </w:r>
      <w:r>
        <w:rPr>
          <w:rFonts w:hint="eastAsia"/>
        </w:rPr>
        <w:t>自动闪烁属性映射</w:t>
      </w:r>
      <w:r>
        <w:tab/>
      </w:r>
      <w:r>
        <w:fldChar w:fldCharType="begin"/>
      </w:r>
      <w:r>
        <w:instrText xml:space="preserve"> PAGEREF _Toc26945 </w:instrText>
      </w:r>
      <w:r>
        <w:fldChar w:fldCharType="separate"/>
      </w:r>
      <w:r>
        <w:t>43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_Toc1248 </w:instrText>
      </w:r>
      <w:r>
        <w:fldChar w:fldCharType="separate"/>
      </w:r>
      <w:r>
        <w:t xml:space="preserve">11 </w:t>
      </w:r>
      <w:r>
        <w:rPr>
          <w:rFonts w:hint="eastAsia"/>
        </w:rPr>
        <w:t>动态报</w:t>
      </w:r>
      <w:r>
        <w:t>表</w:t>
      </w:r>
      <w:r>
        <w:rPr>
          <w:rFonts w:hint="eastAsia"/>
        </w:rPr>
        <w:t>组件</w:t>
      </w:r>
      <w:r>
        <w:tab/>
      </w:r>
      <w:r>
        <w:fldChar w:fldCharType="begin"/>
      </w:r>
      <w:r>
        <w:instrText xml:space="preserve"> PAGEREF _Toc1248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_Toc26079 </w:instrText>
      </w:r>
      <w:r>
        <w:fldChar w:fldCharType="separate"/>
      </w:r>
      <w:r>
        <w:t xml:space="preserve">11.1 </w:t>
      </w:r>
      <w:r>
        <w:rPr>
          <w:rFonts w:hint="eastAsia"/>
        </w:rPr>
        <w:t>报表设计</w:t>
      </w:r>
      <w:r>
        <w:t>器</w:t>
      </w:r>
      <w:r>
        <w:tab/>
      </w:r>
      <w:r>
        <w:fldChar w:fldCharType="begin"/>
      </w:r>
      <w:r>
        <w:instrText xml:space="preserve"> PAGEREF _Toc26079 </w:instrText>
      </w:r>
      <w:r>
        <w:fldChar w:fldCharType="separate"/>
      </w:r>
      <w:r>
        <w:t>44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_Toc13310 </w:instrText>
      </w:r>
      <w:r>
        <w:fldChar w:fldCharType="separate"/>
      </w:r>
      <w:r>
        <w:t xml:space="preserve">11.2 </w:t>
      </w:r>
      <w:r>
        <w:rPr>
          <w:rFonts w:hint="eastAsia"/>
        </w:rPr>
        <w:t>表</w:t>
      </w:r>
      <w:r>
        <w:t>结构定义</w:t>
      </w:r>
      <w:r>
        <w:tab/>
      </w:r>
      <w:r>
        <w:fldChar w:fldCharType="begin"/>
      </w:r>
      <w:r>
        <w:instrText xml:space="preserve"> PAGEREF _Toc13310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_Toc4154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11.2.1 </w:t>
      </w:r>
      <w:r>
        <w:rPr>
          <w:rFonts w:hint="eastAsia"/>
        </w:rPr>
        <w:t>动态</w:t>
      </w:r>
      <w:r>
        <w:t>报表</w:t>
      </w:r>
      <w:r>
        <w:rPr>
          <w:rFonts w:hint="eastAsia"/>
        </w:rPr>
        <w:t>实例</w:t>
      </w:r>
      <w:r>
        <w:t>T_SSP_DynReport</w:t>
      </w:r>
      <w:r>
        <w:tab/>
      </w:r>
      <w:r>
        <w:fldChar w:fldCharType="begin"/>
      </w:r>
      <w:r>
        <w:instrText xml:space="preserve"> PAGEREF _Toc4154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_Toc6641 </w:instrText>
      </w:r>
      <w:r>
        <w:fldChar w:fldCharType="separate"/>
      </w:r>
      <w:r>
        <w:t xml:space="preserve">12 </w:t>
      </w:r>
      <w:r>
        <w:rPr>
          <w:rFonts w:hint="eastAsia"/>
        </w:rPr>
        <w:t>系统</w:t>
      </w:r>
      <w:r>
        <w:t>日志</w:t>
      </w:r>
      <w:r>
        <w:tab/>
      </w:r>
      <w:r>
        <w:fldChar w:fldCharType="begin"/>
      </w:r>
      <w:r>
        <w:instrText xml:space="preserve"> PAGEREF _Toc6641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_Toc2808 </w:instrText>
      </w:r>
      <w:r>
        <w:fldChar w:fldCharType="separate"/>
      </w:r>
      <w:r>
        <w:t xml:space="preserve">12.1 </w:t>
      </w:r>
      <w:r>
        <w:rPr>
          <w:rFonts w:hint="eastAsia"/>
        </w:rPr>
        <w:t>表</w:t>
      </w:r>
      <w:r>
        <w:t>结构定义</w:t>
      </w:r>
      <w:r>
        <w:tab/>
      </w:r>
      <w:r>
        <w:fldChar w:fldCharType="begin"/>
      </w:r>
      <w:r>
        <w:instrText xml:space="preserve"> PAGEREF _Toc2808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8363"/>
          <w:tab w:val="clear" w:pos="1680"/>
          <w:tab w:val="clear" w:pos="8364"/>
        </w:tabs>
      </w:pPr>
      <w:r>
        <w:fldChar w:fldCharType="begin"/>
      </w:r>
      <w:r>
        <w:instrText xml:space="preserve"> HYPERLINK \l _Toc4364 </w:instrText>
      </w:r>
      <w:r>
        <w:fldChar w:fldCharType="separate"/>
      </w:r>
      <w:r>
        <w:rPr>
          <w:rFonts w:ascii="Times New Roman" w:hAnsi="Times New Roman" w:cs="Times New Roman"/>
          <w:bCs w:val="0"/>
          <w:i w:val="0"/>
          <w:iCs w:val="0"/>
          <w:caps w:val="0"/>
          <w:smallCaps w:val="0"/>
          <w:strike w:val="0"/>
          <w:dstrike w:val="0"/>
          <w:vanish w:val="0"/>
          <w:spacing w:val="0"/>
          <w:position w:val="0"/>
          <w:vertAlign w:val="baseline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props3d w14:extrusionH="0" w14:contourW="0" w14:prstMaterial="none"/>
          <w14:scene3d>
            <w14:lightRig w14:rig="threePt" w14:dir="t">
              <w14:rot w14:lat="0" w14:lon="0" w14:rev="0"/>
            </w14:lightRig>
          </w14:scene3d>
          <w14:ligatures w14:val="none"/>
          <w14:numForm w14:val="default"/>
          <w14:numSpacing w14:val="default"/>
          <w14:cntxtalts w14:val="0"/>
        </w:rPr>
        <w:t xml:space="preserve">12.1.1 </w:t>
      </w:r>
      <w:r>
        <w:rPr>
          <w:rFonts w:hint="eastAsia"/>
        </w:rPr>
        <w:t>系统日志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SYSLOG</w:t>
      </w:r>
      <w:r>
        <w:tab/>
      </w:r>
      <w:r>
        <w:fldChar w:fldCharType="begin"/>
      </w:r>
      <w:r>
        <w:instrText xml:space="preserve"> PAGEREF _Toc4364 </w:instrText>
      </w:r>
      <w:r>
        <w:fldChar w:fldCharType="separate"/>
      </w:r>
      <w:r>
        <w:t>46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63"/>
          <w:tab w:val="clear" w:pos="360"/>
          <w:tab w:val="clear" w:pos="8387"/>
          <w:tab w:val="clear" w:pos="8460"/>
        </w:tabs>
      </w:pPr>
      <w:r>
        <w:fldChar w:fldCharType="begin"/>
      </w:r>
      <w:r>
        <w:instrText xml:space="preserve"> HYPERLINK \l _Toc10311 </w:instrText>
      </w:r>
      <w:r>
        <w:fldChar w:fldCharType="separate"/>
      </w:r>
      <w:r>
        <w:t xml:space="preserve">13 </w:t>
      </w:r>
      <w:r>
        <w:rPr>
          <w:rFonts w:hint="eastAsia"/>
        </w:rPr>
        <w:t>模块化组件定义</w:t>
      </w:r>
      <w:r>
        <w:tab/>
      </w:r>
      <w:r>
        <w:fldChar w:fldCharType="begin"/>
      </w:r>
      <w:r>
        <w:instrText xml:space="preserve"> PAGEREF _Toc10311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_Toc1891 </w:instrText>
      </w:r>
      <w:r>
        <w:fldChar w:fldCharType="separate"/>
      </w:r>
      <w:r>
        <w:t xml:space="preserve">13.1 </w:t>
      </w:r>
      <w:r>
        <w:rPr>
          <w:rFonts w:hint="eastAsia"/>
        </w:rPr>
        <w:t>控制台程序组件</w:t>
      </w:r>
      <w:r>
        <w:tab/>
      </w:r>
      <w:r>
        <w:fldChar w:fldCharType="begin"/>
      </w:r>
      <w:r>
        <w:instrText xml:space="preserve"> PAGEREF _Toc1891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63"/>
          <w:tab w:val="clear" w:pos="840"/>
          <w:tab w:val="clear" w:pos="8387"/>
        </w:tabs>
      </w:pPr>
      <w:r>
        <w:fldChar w:fldCharType="begin"/>
      </w:r>
      <w:r>
        <w:instrText xml:space="preserve"> HYPERLINK \l _Toc22553 </w:instrText>
      </w:r>
      <w:r>
        <w:fldChar w:fldCharType="separate"/>
      </w:r>
      <w:r>
        <w:t xml:space="preserve">13.2 </w:t>
      </w:r>
      <w:r>
        <w:rPr>
          <w:rFonts w:hint="eastAsia"/>
        </w:rPr>
        <w:t>HMI程序组件</w:t>
      </w:r>
      <w:r>
        <w:tab/>
      </w:r>
      <w:r>
        <w:fldChar w:fldCharType="begin"/>
      </w:r>
      <w:r>
        <w:instrText xml:space="preserve"> PAGEREF _Toc22553 </w:instrText>
      </w:r>
      <w:r>
        <w:fldChar w:fldCharType="separate"/>
      </w:r>
      <w:r>
        <w:t>47</w:t>
      </w:r>
      <w:r>
        <w:fldChar w:fldCharType="end"/>
      </w:r>
      <w:r>
        <w:fldChar w:fldCharType="end"/>
      </w:r>
    </w:p>
    <w:p>
      <w:pPr>
        <w:numPr>
          <w:ilvl w:val="0"/>
          <w:numId w:val="0"/>
        </w:numPr>
        <w:tabs>
          <w:tab w:val="left" w:pos="432"/>
        </w:tabs>
        <w:ind w:firstLine="420"/>
        <w:jc w:val="center"/>
      </w:pPr>
      <w:r>
        <w:fldChar w:fldCharType="end"/>
      </w:r>
    </w:p>
    <w:p>
      <w:pPr>
        <w:widowControl/>
        <w:jc w:val="left"/>
      </w:pPr>
      <w:r>
        <w:br w:type="page"/>
      </w:r>
    </w:p>
    <w:p>
      <w:pPr>
        <w:pStyle w:val="2"/>
      </w:pPr>
      <w:bookmarkStart w:id="1" w:name="_Toc17723"/>
      <w:r>
        <w:rPr>
          <w:rFonts w:hint="eastAsia"/>
        </w:rPr>
        <w:t>背景</w:t>
      </w:r>
      <w:bookmarkEnd w:id="1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提高装置类软件开发</w:t>
      </w:r>
      <w:r>
        <w:rPr>
          <w:rFonts w:hint="eastAsia"/>
          <w:sz w:val="24"/>
        </w:rPr>
        <w:t>效率</w:t>
      </w:r>
      <w:r>
        <w:rPr>
          <w:sz w:val="24"/>
        </w:rPr>
        <w:t>、提高</w:t>
      </w:r>
      <w:r>
        <w:rPr>
          <w:rFonts w:hint="eastAsia"/>
          <w:sz w:val="24"/>
        </w:rPr>
        <w:t>软件</w:t>
      </w:r>
      <w:r>
        <w:rPr>
          <w:sz w:val="24"/>
        </w:rPr>
        <w:t>模块</w:t>
      </w:r>
      <w:r>
        <w:rPr>
          <w:rFonts w:hint="eastAsia"/>
          <w:sz w:val="24"/>
        </w:rPr>
        <w:t>重用</w:t>
      </w:r>
      <w:r>
        <w:rPr>
          <w:sz w:val="24"/>
        </w:rPr>
        <w:t>率</w:t>
      </w:r>
      <w:r>
        <w:rPr>
          <w:rFonts w:hint="eastAsia"/>
          <w:sz w:val="24"/>
        </w:rPr>
        <w:t>、</w:t>
      </w:r>
      <w:r>
        <w:rPr>
          <w:sz w:val="24"/>
        </w:rPr>
        <w:t>减少</w:t>
      </w:r>
      <w:r>
        <w:rPr>
          <w:rFonts w:hint="eastAsia"/>
          <w:sz w:val="24"/>
        </w:rPr>
        <w:t>装置</w:t>
      </w:r>
      <w:r>
        <w:rPr>
          <w:sz w:val="24"/>
        </w:rPr>
        <w:t>软件开发过程中的重复工作、提高软件</w:t>
      </w:r>
      <w:r>
        <w:rPr>
          <w:rFonts w:hint="eastAsia"/>
          <w:sz w:val="24"/>
        </w:rPr>
        <w:t>的</w:t>
      </w:r>
      <w:r>
        <w:rPr>
          <w:sz w:val="24"/>
        </w:rPr>
        <w:t>效率与质量，</w:t>
      </w:r>
      <w:r>
        <w:rPr>
          <w:rFonts w:hint="eastAsia"/>
          <w:sz w:val="24"/>
        </w:rPr>
        <w:t>因此，有必要建立</w:t>
      </w:r>
      <w:r>
        <w:rPr>
          <w:sz w:val="24"/>
        </w:rPr>
        <w:t>一套</w:t>
      </w:r>
      <w:r>
        <w:rPr>
          <w:rFonts w:hint="eastAsia"/>
          <w:sz w:val="24"/>
        </w:rPr>
        <w:t>适</w:t>
      </w:r>
      <w:r>
        <w:rPr>
          <w:sz w:val="24"/>
        </w:rPr>
        <w:t>用于装置类的软件平台</w:t>
      </w:r>
      <w:r>
        <w:rPr>
          <w:rFonts w:hint="eastAsia"/>
          <w:sz w:val="24"/>
        </w:rPr>
        <w:t>，</w:t>
      </w:r>
      <w:r>
        <w:rPr>
          <w:sz w:val="24"/>
        </w:rPr>
        <w:t>为后续的</w:t>
      </w:r>
      <w:r>
        <w:rPr>
          <w:rFonts w:hint="eastAsia"/>
          <w:sz w:val="24"/>
        </w:rPr>
        <w:t>新</w:t>
      </w:r>
      <w:r>
        <w:rPr>
          <w:sz w:val="24"/>
        </w:rPr>
        <w:t>产品或新版本装置软件开发提供协助</w:t>
      </w:r>
      <w:r>
        <w:rPr>
          <w:rFonts w:hint="eastAsia"/>
          <w:sz w:val="24"/>
        </w:rPr>
        <w:t>。</w:t>
      </w:r>
    </w:p>
    <w:p>
      <w:pPr>
        <w:pStyle w:val="2"/>
      </w:pPr>
      <w:bookmarkStart w:id="2" w:name="_Toc332"/>
      <w:r>
        <w:rPr>
          <w:rFonts w:hint="eastAsia"/>
        </w:rPr>
        <w:t>单元</w:t>
      </w:r>
      <w:r>
        <w:t>管理</w:t>
      </w:r>
      <w:bookmarkEnd w:id="2"/>
    </w:p>
    <w:p>
      <w:pPr>
        <w:pStyle w:val="3"/>
      </w:pPr>
      <w:bookmarkStart w:id="3" w:name="_Toc11440"/>
      <w:r>
        <w:rPr>
          <w:rFonts w:hint="eastAsia"/>
        </w:rPr>
        <w:t>单元</w:t>
      </w:r>
      <w:r>
        <w:t>配置文件定义</w:t>
      </w:r>
      <w:bookmarkEnd w:id="3"/>
    </w:p>
    <w:p>
      <w:pPr>
        <w:ind w:firstLine="420"/>
        <w:rPr>
          <w:sz w:val="24"/>
        </w:rPr>
      </w:pPr>
      <w:r>
        <w:rPr>
          <w:rFonts w:hint="eastAsia"/>
          <w:sz w:val="24"/>
        </w:rPr>
        <w:t>单元</w:t>
      </w:r>
      <w:r>
        <w:rPr>
          <w:sz w:val="24"/>
        </w:rPr>
        <w:t>配置文件采用XML语法配置，字符编码采用GBK，用于存</w:t>
      </w:r>
      <w:r>
        <w:rPr>
          <w:rFonts w:hint="eastAsia"/>
          <w:sz w:val="24"/>
        </w:rPr>
        <w:t>放</w:t>
      </w:r>
      <w:r>
        <w:rPr>
          <w:sz w:val="24"/>
        </w:rPr>
        <w:t>单元的基本信息</w:t>
      </w:r>
      <w:r>
        <w:rPr>
          <w:rFonts w:hint="eastAsia"/>
          <w:sz w:val="24"/>
        </w:rPr>
        <w:t>（</w:t>
      </w:r>
      <w:r>
        <w:rPr>
          <w:sz w:val="24"/>
        </w:rPr>
        <w:t>包括网卡配置</w:t>
      </w:r>
      <w:r>
        <w:rPr>
          <w:rFonts w:hint="eastAsia"/>
          <w:sz w:val="24"/>
        </w:rPr>
        <w:t>）、</w:t>
      </w:r>
      <w:r>
        <w:rPr>
          <w:sz w:val="24"/>
        </w:rPr>
        <w:t>日志配置</w:t>
      </w:r>
      <w:r>
        <w:rPr>
          <w:rFonts w:hint="eastAsia"/>
          <w:sz w:val="24"/>
        </w:rPr>
        <w:t>、</w:t>
      </w:r>
      <w:r>
        <w:rPr>
          <w:sz w:val="24"/>
        </w:rPr>
        <w:t>进程</w:t>
      </w:r>
      <w:r>
        <w:rPr>
          <w:rFonts w:hint="eastAsia"/>
          <w:sz w:val="24"/>
        </w:rPr>
        <w:t>守护</w:t>
      </w:r>
      <w:r>
        <w:rPr>
          <w:sz w:val="24"/>
        </w:rPr>
        <w:t>配置等。</w:t>
      </w:r>
    </w:p>
    <w:p>
      <w:pPr>
        <w:pStyle w:val="4"/>
      </w:pPr>
      <w:bookmarkStart w:id="4" w:name="_Toc25580"/>
      <w:r>
        <w:rPr>
          <w:rFonts w:hint="eastAsia"/>
        </w:rPr>
        <w:t>命名</w:t>
      </w:r>
      <w:r>
        <w:t>规则</w:t>
      </w:r>
      <w:bookmarkEnd w:id="4"/>
    </w:p>
    <w:p>
      <w:pPr>
        <w:ind w:firstLine="420"/>
        <w:rPr>
          <w:sz w:val="24"/>
        </w:rPr>
      </w:pPr>
      <w:r>
        <w:rPr>
          <w:rFonts w:hint="eastAsia"/>
          <w:sz w:val="24"/>
        </w:rPr>
        <w:t>规定</w:t>
      </w:r>
      <w:r>
        <w:rPr>
          <w:sz w:val="24"/>
        </w:rPr>
        <w:t>文件名称为:sys_unitconfig.xml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该配置</w:t>
      </w:r>
      <w:r>
        <w:rPr>
          <w:sz w:val="24"/>
        </w:rPr>
        <w:t>文件应用于所有单元上，同一单元仅存在</w:t>
      </w:r>
      <w:r>
        <w:rPr>
          <w:rFonts w:hint="eastAsia"/>
          <w:sz w:val="24"/>
        </w:rPr>
        <w:t>一</w:t>
      </w:r>
      <w:r>
        <w:rPr>
          <w:sz w:val="24"/>
        </w:rPr>
        <w:t>份配置。</w:t>
      </w:r>
    </w:p>
    <w:p>
      <w:pPr>
        <w:ind w:firstLine="420"/>
        <w:rPr>
          <w:sz w:val="24"/>
        </w:rPr>
      </w:pPr>
    </w:p>
    <w:p>
      <w:pPr>
        <w:pStyle w:val="4"/>
      </w:pPr>
      <w:bookmarkStart w:id="5" w:name="_Toc18802"/>
      <w:r>
        <w:rPr>
          <w:rFonts w:hint="eastAsia"/>
        </w:rPr>
        <w:t>配置</w:t>
      </w:r>
      <w:r>
        <w:t>范例</w:t>
      </w:r>
      <w:bookmarkEnd w:id="5"/>
    </w:p>
    <w:p>
      <w:pPr>
        <w:shd w:val="clear" w:color="auto" w:fill="E6E6E6"/>
        <w:ind w:left="420"/>
      </w:pPr>
      <w:r>
        <w:t>&lt;?xml version="1.0" encoding="GBK"?&gt;</w:t>
      </w:r>
    </w:p>
    <w:p>
      <w:pPr>
        <w:shd w:val="clear" w:color="auto" w:fill="E6E6E6"/>
        <w:ind w:left="420"/>
      </w:pPr>
      <w:r>
        <w:t>&lt;sys_unitconfig&gt;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>&lt;</w:t>
      </w:r>
      <w:r>
        <w:t>header</w:t>
      </w:r>
      <w:r>
        <w:rPr>
          <w:rFonts w:hint="eastAsia"/>
        </w:rPr>
        <w:t xml:space="preserve"> version=</w:t>
      </w:r>
      <w:r>
        <w:t>”</w:t>
      </w:r>
      <w:r>
        <w:rPr>
          <w:rFonts w:hint="eastAsia"/>
        </w:rPr>
        <w:t>1.0</w:t>
      </w:r>
      <w:r>
        <w:t>”</w:t>
      </w:r>
      <w:r>
        <w:rPr>
          <w:rFonts w:hint="eastAsia"/>
        </w:rPr>
        <w:t xml:space="preserve"> /&gt;</w:t>
      </w:r>
    </w:p>
    <w:p>
      <w:pPr>
        <w:shd w:val="clear" w:color="auto" w:fill="E6E6E6"/>
        <w:ind w:left="420"/>
      </w:pPr>
      <w:r>
        <w:tab/>
      </w:r>
      <w:r>
        <w:t>&lt;unit id=”1” flag=”cu” name=”</w:t>
      </w:r>
      <w:r>
        <w:rPr>
          <w:rFonts w:hint="eastAsia"/>
        </w:rPr>
        <w:t>采集</w:t>
      </w:r>
      <w:r>
        <w:t>单元</w:t>
      </w:r>
      <w:r>
        <w:rPr>
          <w:rFonts w:hint="eastAsia"/>
        </w:rPr>
        <w:t>1</w:t>
      </w:r>
      <w:r>
        <w:t>”</w:t>
      </w:r>
    </w:p>
    <w:p>
      <w:pPr>
        <w:shd w:val="clear" w:color="auto" w:fill="E6E6E6"/>
        <w:ind w:left="420"/>
      </w:pPr>
      <w:r>
        <w:t xml:space="preserve">         temp_monitor=”true/false” temp_alert=”60” temp_warn=”80”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 humi_monitor=”true/false” humi_alert=”60” humi_warn=”80”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 pwr1_monitor=”true/false” pwr1_val=”15’ pwr1_alert=”60” pwr1_warn=”80”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 pwr2_monitor=”true/false” pwr2_val=”12’ pwr2_alert=”60” pwr2_warn=”80”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 pwr3_monitor=”true/false” pwr3_val=”5’ pwr3_alert=”60” pwr3_warn=”80”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 pwr4_monitor=”true/false” pwr4_val=”3.3’ pwr4_alert=”60” pwr4_warn=”80”</w:t>
      </w:r>
    </w:p>
    <w:p>
      <w:pPr>
        <w:shd w:val="clear" w:color="auto" w:fill="E6E6E6"/>
        <w:ind w:left="420" w:firstLine="315" w:firstLineChars="150"/>
      </w:pPr>
      <w:r>
        <w:t xml:space="preserve"> /&gt;</w:t>
      </w:r>
    </w:p>
    <w:p>
      <w:pPr>
        <w:shd w:val="clear" w:color="auto" w:fill="E6E6E6"/>
        <w:ind w:left="420"/>
      </w:pPr>
      <w:r>
        <w:tab/>
      </w:r>
      <w:r>
        <w:t>&lt;log level=” debug/warn/error/fault” module=”*”&gt;</w:t>
      </w:r>
    </w:p>
    <w:p>
      <w:pPr>
        <w:shd w:val="clear" w:color="auto" w:fill="E6E6E6"/>
        <w:ind w:left="420"/>
      </w:pPr>
      <w:r>
        <w:tab/>
      </w:r>
      <w:r>
        <w:tab/>
      </w:r>
      <w:r>
        <w:t>&lt;concole open=”true/false”/&gt;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&lt;tcp open=”true/false” ip=”192.168.0.208” port=”7001”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&lt;udp open=”true/false” ip=”192.168.0.208” port=”7001” /&gt;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&lt;file open=”true/false” size=”1024000” files=”5” </w:t>
      </w:r>
      <w:r>
        <w:tab/>
      </w:r>
    </w:p>
    <w:p>
      <w:pPr>
        <w:shd w:val="clear" w:color="auto" w:fill="E6E6E6"/>
        <w:ind w:left="420"/>
      </w:pPr>
      <w:r>
        <w:t xml:space="preserve"> </w:t>
      </w:r>
      <w:r>
        <w:tab/>
      </w:r>
      <w:r>
        <w:tab/>
      </w:r>
      <w:r>
        <w:tab/>
      </w:r>
      <w:r>
        <w:t>file=” d:/</w:t>
      </w:r>
      <w:r>
        <w:rPr>
          <w:rFonts w:hint="eastAsia"/>
        </w:rPr>
        <w:t>ysdtu</w:t>
      </w:r>
      <w:r>
        <w:t>/log/log_[@modulename].txt”/&gt;</w:t>
      </w:r>
    </w:p>
    <w:p>
      <w:pPr>
        <w:shd w:val="clear" w:color="auto" w:fill="E6E6E6"/>
        <w:ind w:left="420"/>
      </w:pPr>
      <w:r>
        <w:tab/>
      </w:r>
      <w:r>
        <w:t>&lt;/log&gt;</w:t>
      </w:r>
    </w:p>
    <w:p>
      <w:pPr>
        <w:shd w:val="clear" w:color="auto" w:fill="E6E6E6"/>
        <w:ind w:left="420"/>
      </w:pPr>
      <w:r>
        <w:tab/>
      </w:r>
      <w:r>
        <w:t>&lt;log level=” debug/warn/error/fault” module=”sys_watch”&gt;</w:t>
      </w:r>
    </w:p>
    <w:p>
      <w:pPr>
        <w:shd w:val="clear" w:color="auto" w:fill="E6E6E6"/>
        <w:ind w:left="420"/>
      </w:pPr>
      <w:r>
        <w:tab/>
      </w:r>
      <w:r>
        <w:tab/>
      </w:r>
      <w:r>
        <w:t>&lt;concole open=”true/false”/&gt;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&lt;tcp open=”true/false” ip=”192.168.0.208” port=”7001”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&lt;udp open=”true/false” ip=”192.168.0.208” port=”7001” /&gt;</w:t>
      </w:r>
    </w:p>
    <w:p>
      <w:pPr>
        <w:shd w:val="clear" w:color="auto" w:fill="E6E6E6"/>
        <w:ind w:left="420"/>
      </w:pPr>
      <w:r>
        <w:tab/>
      </w:r>
      <w:r>
        <w:tab/>
      </w:r>
      <w:r>
        <w:t xml:space="preserve">&lt;file open=”true/false” size=”1024000” files=”5” </w:t>
      </w:r>
      <w:r>
        <w:tab/>
      </w:r>
    </w:p>
    <w:p>
      <w:pPr>
        <w:shd w:val="clear" w:color="auto" w:fill="E6E6E6"/>
        <w:ind w:left="420"/>
      </w:pPr>
      <w:r>
        <w:t xml:space="preserve"> </w:t>
      </w:r>
      <w:r>
        <w:tab/>
      </w:r>
      <w:r>
        <w:tab/>
      </w:r>
      <w:r>
        <w:tab/>
      </w:r>
      <w:r>
        <w:t>file=” d:/</w:t>
      </w:r>
      <w:r>
        <w:rPr>
          <w:rFonts w:hint="eastAsia"/>
        </w:rPr>
        <w:t>ysdtu</w:t>
      </w:r>
      <w:r>
        <w:t>/log/log_[@modulename].txt”/&gt;</w:t>
      </w:r>
    </w:p>
    <w:p>
      <w:pPr>
        <w:shd w:val="clear" w:color="auto" w:fill="E6E6E6"/>
        <w:ind w:left="420"/>
      </w:pPr>
      <w:r>
        <w:tab/>
      </w:r>
      <w:r>
        <w:t>&lt;/log&gt;</w:t>
      </w:r>
    </w:p>
    <w:p>
      <w:pPr>
        <w:shd w:val="clear" w:color="auto" w:fill="E6E6E6"/>
        <w:ind w:left="420"/>
      </w:pPr>
      <w:r>
        <w:tab/>
      </w:r>
      <w:r>
        <w:t>&lt;watch&gt;</w:t>
      </w:r>
    </w:p>
    <w:p>
      <w:pPr>
        <w:shd w:val="clear" w:color="auto" w:fill="E6E6E6"/>
        <w:ind w:left="420"/>
      </w:pPr>
      <w:r>
        <w:tab/>
      </w:r>
      <w:r>
        <w:tab/>
      </w:r>
      <w:r>
        <w:t>&lt;process module="sys</w:t>
      </w:r>
      <w:r>
        <w:rPr>
          <w:rFonts w:hint="eastAsia"/>
        </w:rPr>
        <w:t>_main</w:t>
      </w:r>
      <w:r>
        <w:t>.exe" cmdline="</w:t>
      </w:r>
      <w:r>
        <w:rPr>
          <w:rFonts w:hint="eastAsia"/>
        </w:rPr>
        <w:t xml:space="preserve"> </w:t>
      </w:r>
      <w:r>
        <w:t>sys</w:t>
      </w:r>
      <w:r>
        <w:rPr>
          <w:rFonts w:hint="eastAsia"/>
        </w:rPr>
        <w:t>_main</w:t>
      </w:r>
      <w:r>
        <w:t xml:space="preserve">.exe" </w:t>
      </w:r>
    </w:p>
    <w:p>
      <w:pPr>
        <w:shd w:val="clear" w:color="auto" w:fill="E6E6E6"/>
        <w:ind w:left="426" w:firstLine="1701"/>
      </w:pPr>
      <w:r>
        <w:t xml:space="preserve">arg="" path="d:/sys/bin/" </w:t>
      </w:r>
    </w:p>
    <w:p>
      <w:pPr>
        <w:shd w:val="clear" w:color="auto" w:fill="E6E6E6"/>
        <w:ind w:left="426" w:firstLine="1701"/>
      </w:pPr>
      <w:r>
        <w:t>monitor=”true/false” cpu_alert=”40%” cpu_warning=”50%” /&gt;</w:t>
      </w:r>
    </w:p>
    <w:p>
      <w:pPr>
        <w:shd w:val="clear" w:color="auto" w:fill="E6E6E6"/>
        <w:ind w:left="420"/>
      </w:pPr>
      <w:r>
        <w:t xml:space="preserve">        &lt;process module="sys</w:t>
      </w:r>
      <w:r>
        <w:rPr>
          <w:rFonts w:hint="eastAsia"/>
        </w:rPr>
        <w:t>_agent</w:t>
      </w:r>
      <w:r>
        <w:t>.exe" cmdline="</w:t>
      </w:r>
      <w:r>
        <w:rPr>
          <w:rFonts w:hint="eastAsia"/>
        </w:rPr>
        <w:t xml:space="preserve"> </w:t>
      </w:r>
      <w:r>
        <w:t>sys</w:t>
      </w:r>
      <w:r>
        <w:rPr>
          <w:rFonts w:hint="eastAsia"/>
        </w:rPr>
        <w:t>_main</w:t>
      </w:r>
      <w:r>
        <w:t>.exe"</w:t>
      </w:r>
      <w:r>
        <w:rPr>
          <w:rFonts w:hint="eastAsia"/>
        </w:rPr>
        <w:t xml:space="preserve"> </w:t>
      </w:r>
    </w:p>
    <w:p>
      <w:pPr>
        <w:shd w:val="clear" w:color="auto" w:fill="E6E6E6"/>
        <w:ind w:left="426" w:firstLine="1701"/>
      </w:pPr>
      <w:r>
        <w:t>arg="" path="d:/sys/bin/"</w:t>
      </w:r>
    </w:p>
    <w:p>
      <w:pPr>
        <w:shd w:val="clear" w:color="auto" w:fill="E6E6E6"/>
        <w:ind w:left="426" w:firstLine="1701"/>
      </w:pPr>
      <w:r>
        <w:t>monitor=”true/false” cpu_alert=”40%” cpu_warning=”50%” /&gt;</w:t>
      </w:r>
    </w:p>
    <w:p>
      <w:pPr>
        <w:shd w:val="clear" w:color="auto" w:fill="E6E6E6"/>
        <w:ind w:left="420"/>
      </w:pPr>
      <w:r>
        <w:t xml:space="preserve">    &lt;/watch&gt;</w:t>
      </w:r>
    </w:p>
    <w:p>
      <w:pPr>
        <w:shd w:val="clear" w:color="auto" w:fill="E6E6E6"/>
        <w:ind w:left="420"/>
      </w:pPr>
      <w:r>
        <w:tab/>
      </w:r>
      <w:r>
        <w:rPr>
          <w:rFonts w:hint="eastAsia"/>
        </w:rPr>
        <w:t>&lt;</w:t>
      </w:r>
      <w:r>
        <w:t>network&gt;</w:t>
      </w:r>
    </w:p>
    <w:p>
      <w:pPr>
        <w:shd w:val="clear" w:color="auto" w:fill="E6E6E6"/>
        <w:ind w:left="420"/>
      </w:pPr>
      <w:r>
        <w:tab/>
      </w:r>
      <w:r>
        <w:tab/>
      </w:r>
      <w:r>
        <w:t>&lt;interface name=”eth0” desc=”</w:t>
      </w:r>
      <w:r>
        <w:rPr>
          <w:rFonts w:hint="eastAsia"/>
        </w:rPr>
        <w:t>内部</w:t>
      </w:r>
      <w:r>
        <w:t>通讯口” monitor=”true/false”</w:t>
      </w:r>
    </w:p>
    <w:p>
      <w:pPr>
        <w:shd w:val="clear" w:color="auto" w:fill="E6E6E6"/>
        <w:ind w:left="420" w:firstLine="1785" w:firstLineChars="850"/>
      </w:pPr>
      <w:r>
        <w:t>is_optical=”true/false” opt_pwr_monitor=”true/false”</w:t>
      </w:r>
    </w:p>
    <w:p>
      <w:pPr>
        <w:shd w:val="clear" w:color="auto" w:fill="E6E6E6"/>
        <w:ind w:left="420" w:firstLine="1785" w:firstLineChars="850"/>
      </w:pPr>
      <w:r>
        <w:t>opt_pwr_alert=”10” opt_pwr_warning=”15”&gt;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rPr>
          <w:rFonts w:hint="eastAsia"/>
        </w:rPr>
        <w:t>&lt;</w:t>
      </w:r>
      <w:r>
        <w:t>addr ip</w:t>
      </w:r>
      <w:r>
        <w:rPr>
          <w:rFonts w:hint="eastAsia"/>
        </w:rPr>
        <w:t>=</w:t>
      </w:r>
      <w:r>
        <w:t xml:space="preserve">”193.100.100.1” netmask=”255.255.255.0” </w:t>
      </w:r>
      <w:r>
        <w:rPr>
          <w:rFonts w:hint="eastAsia"/>
        </w:rPr>
        <w:t>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rPr>
          <w:rFonts w:hint="eastAsia"/>
        </w:rPr>
        <w:t>&lt;</w:t>
      </w:r>
      <w:r>
        <w:t>addr ip</w:t>
      </w:r>
      <w:r>
        <w:rPr>
          <w:rFonts w:hint="eastAsia"/>
        </w:rPr>
        <w:t>=</w:t>
      </w:r>
      <w:r>
        <w:t xml:space="preserve">”194.100.100.1” netmask=”255.255.255.0” </w:t>
      </w:r>
      <w:r>
        <w:rPr>
          <w:rFonts w:hint="eastAsia"/>
        </w:rPr>
        <w:t>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&lt;gateway netip=”default/193.100.100.0/…” gwip=”193.100.100.254”/&gt;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&lt;/interface&gt;</w:t>
      </w:r>
    </w:p>
    <w:p>
      <w:pPr>
        <w:shd w:val="clear" w:color="auto" w:fill="E6E6E6"/>
        <w:ind w:left="420"/>
      </w:pPr>
      <w:r>
        <w:tab/>
      </w:r>
      <w:r>
        <w:tab/>
      </w:r>
      <w:r>
        <w:t>&lt;interface name=”eth1” desc=”</w:t>
      </w:r>
      <w:r>
        <w:rPr>
          <w:rFonts w:hint="eastAsia"/>
        </w:rPr>
        <w:t>站</w:t>
      </w:r>
      <w:r>
        <w:t>控层通讯口” monitor=”true/false”&gt;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rPr>
          <w:rFonts w:hint="eastAsia"/>
        </w:rPr>
        <w:t>&lt;</w:t>
      </w:r>
      <w:r>
        <w:t>addr ip</w:t>
      </w:r>
      <w:r>
        <w:rPr>
          <w:rFonts w:hint="eastAsia"/>
        </w:rPr>
        <w:t>=</w:t>
      </w:r>
      <w:r>
        <w:t xml:space="preserve">”193.100.101.1” netmask=”255.255.255.0” </w:t>
      </w:r>
      <w:r>
        <w:rPr>
          <w:rFonts w:hint="eastAsia"/>
        </w:rPr>
        <w:t>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&lt;gateway netip=”default/193.100.101.0/…” gwip=”193.100.101.254”/&gt;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&lt;/interface&gt;</w:t>
      </w:r>
    </w:p>
    <w:p>
      <w:pPr>
        <w:shd w:val="clear" w:color="auto" w:fill="E6E6E6"/>
        <w:ind w:left="420"/>
      </w:pPr>
      <w:r>
        <w:tab/>
      </w:r>
      <w:r>
        <w:t>&lt;/network&gt;</w:t>
      </w:r>
    </w:p>
    <w:p>
      <w:pPr>
        <w:shd w:val="clear" w:color="auto" w:fill="E6E6E6"/>
        <w:ind w:left="420"/>
      </w:pPr>
      <w:r>
        <w:tab/>
      </w:r>
      <w:r>
        <w:rPr>
          <w:rFonts w:hint="eastAsia"/>
        </w:rPr>
        <w:t>&lt;storage</w:t>
      </w:r>
      <w:r>
        <w:t xml:space="preserve"> monitor=”true/false” desc=”</w:t>
      </w:r>
      <w:r>
        <w:rPr>
          <w:rFonts w:hint="eastAsia"/>
        </w:rPr>
        <w:t>总</w:t>
      </w:r>
      <w:r>
        <w:t>告警，综合所有受控分区得出”</w:t>
      </w:r>
    </w:p>
    <w:p>
      <w:pPr>
        <w:shd w:val="clear" w:color="auto" w:fill="E6E6E6"/>
        <w:ind w:left="420" w:firstLine="1155" w:firstLineChars="550"/>
      </w:pPr>
      <w:r>
        <w:t>free_alert=”20%” free_warn=”10%”</w:t>
      </w:r>
      <w:r>
        <w:rPr>
          <w:rFonts w:hint="eastAsia"/>
        </w:rPr>
        <w:t>&gt;</w:t>
      </w:r>
    </w:p>
    <w:p>
      <w:pPr>
        <w:shd w:val="clear" w:color="auto" w:fill="E6E6E6"/>
        <w:ind w:left="420"/>
      </w:pPr>
      <w:r>
        <w:tab/>
      </w:r>
      <w:r>
        <w:tab/>
      </w:r>
      <w:r>
        <w:t>&lt;disk name=”sda” desc=”</w:t>
      </w:r>
      <w:r>
        <w:rPr>
          <w:rFonts w:hint="eastAsia"/>
        </w:rPr>
        <w:t>系统</w:t>
      </w:r>
      <w:r>
        <w:t>Flash“</w:t>
      </w:r>
      <w:r>
        <w:rPr>
          <w:rFonts w:hint="eastAsia"/>
        </w:rPr>
        <w:t>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&lt;parti</w:t>
      </w:r>
      <w:r>
        <w:rPr>
          <w:rFonts w:hint="eastAsia"/>
        </w:rPr>
        <w:t xml:space="preserve">tion </w:t>
      </w:r>
      <w:r>
        <w:t>name=”sda1” desc=”</w:t>
      </w:r>
      <w:r>
        <w:rPr>
          <w:rFonts w:hint="eastAsia"/>
        </w:rPr>
        <w:t>系统</w:t>
      </w:r>
      <w:r>
        <w:t>分区” fs_type=”ext4/ukfs1”</w:t>
      </w:r>
    </w:p>
    <w:p>
      <w:pPr>
        <w:shd w:val="clear" w:color="auto" w:fill="E6E6E6"/>
        <w:ind w:left="420" w:firstLine="2274"/>
      </w:pPr>
      <w:r>
        <w:t>monitor=”true/false” free_alert=”20%” free_warn=”10%”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&lt;/disk&gt;</w:t>
      </w:r>
    </w:p>
    <w:p>
      <w:pPr>
        <w:shd w:val="clear" w:color="auto" w:fill="E6E6E6"/>
        <w:ind w:left="420"/>
      </w:pPr>
      <w:r>
        <w:tab/>
      </w:r>
      <w:r>
        <w:tab/>
      </w:r>
      <w:r>
        <w:t>&lt;disk name=”sdb” desc=”</w:t>
      </w:r>
      <w:r>
        <w:rPr>
          <w:rFonts w:hint="eastAsia"/>
        </w:rPr>
        <w:t>硬盘1</w:t>
      </w:r>
      <w:r>
        <w:t>”&gt;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&lt;parti</w:t>
      </w:r>
      <w:r>
        <w:rPr>
          <w:rFonts w:hint="eastAsia"/>
        </w:rPr>
        <w:t xml:space="preserve">tion </w:t>
      </w:r>
      <w:r>
        <w:t>name=”sdb1” desc=”</w:t>
      </w:r>
      <w:r>
        <w:rPr>
          <w:rFonts w:hint="eastAsia"/>
        </w:rPr>
        <w:t>数据</w:t>
      </w:r>
      <w:r>
        <w:t>分区</w:t>
      </w:r>
      <w:r>
        <w:rPr>
          <w:rFonts w:hint="eastAsia"/>
        </w:rPr>
        <w:t>1</w:t>
      </w:r>
      <w:r>
        <w:t>” fs_type=”ext4/ukfs”</w:t>
      </w:r>
    </w:p>
    <w:p>
      <w:pPr>
        <w:shd w:val="clear" w:color="auto" w:fill="E6E6E6"/>
        <w:ind w:left="420" w:firstLine="2274"/>
      </w:pPr>
      <w:r>
        <w:t>monitor=”true/false” free_alert=”20%” free_warn=”10%”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&lt;parti</w:t>
      </w:r>
      <w:r>
        <w:rPr>
          <w:rFonts w:hint="eastAsia"/>
        </w:rPr>
        <w:t xml:space="preserve">tion </w:t>
      </w:r>
      <w:r>
        <w:t>name=”sdb2” desc=”</w:t>
      </w:r>
      <w:r>
        <w:rPr>
          <w:rFonts w:hint="eastAsia"/>
        </w:rPr>
        <w:t>数据</w:t>
      </w:r>
      <w:r>
        <w:t>分区</w:t>
      </w:r>
      <w:r>
        <w:rPr>
          <w:rFonts w:hint="eastAsia"/>
        </w:rPr>
        <w:t>2</w:t>
      </w:r>
      <w:r>
        <w:t xml:space="preserve">” fs_type=”ext4/ukfs1” </w:t>
      </w:r>
    </w:p>
    <w:p>
      <w:pPr>
        <w:shd w:val="clear" w:color="auto" w:fill="E6E6E6"/>
        <w:ind w:left="420" w:firstLine="2205" w:firstLineChars="1050"/>
      </w:pPr>
      <w:r>
        <w:t>monitor=”true/false” free_alert=”20%” free_warn=”10%”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&lt;/disk&gt;</w:t>
      </w:r>
    </w:p>
    <w:p>
      <w:pPr>
        <w:shd w:val="clear" w:color="auto" w:fill="E6E6E6"/>
        <w:ind w:left="420"/>
      </w:pPr>
      <w:r>
        <w:tab/>
      </w:r>
      <w:r>
        <w:tab/>
      </w:r>
      <w:r>
        <w:t>&lt;disk name=”sbc” desc=”</w:t>
      </w:r>
      <w:r>
        <w:rPr>
          <w:rFonts w:hint="eastAsia"/>
        </w:rPr>
        <w:t>硬盘2</w:t>
      </w:r>
      <w:r>
        <w:t>”&gt;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&lt;parti</w:t>
      </w:r>
      <w:r>
        <w:rPr>
          <w:rFonts w:hint="eastAsia"/>
        </w:rPr>
        <w:t xml:space="preserve">tion </w:t>
      </w:r>
      <w:r>
        <w:t>name=”sdc1” desc=”</w:t>
      </w:r>
      <w:r>
        <w:rPr>
          <w:rFonts w:hint="eastAsia"/>
        </w:rPr>
        <w:t>数据</w:t>
      </w:r>
      <w:r>
        <w:t>分区</w:t>
      </w:r>
      <w:r>
        <w:rPr>
          <w:rFonts w:hint="eastAsia"/>
        </w:rPr>
        <w:t>1</w:t>
      </w:r>
      <w:r>
        <w:t>” fs_type=”ext4/ukfs1”</w:t>
      </w:r>
    </w:p>
    <w:p>
      <w:pPr>
        <w:shd w:val="clear" w:color="auto" w:fill="E6E6E6"/>
        <w:ind w:left="420" w:firstLine="2100" w:firstLineChars="1000"/>
      </w:pPr>
      <w:r>
        <w:t>monitor=”true/false” free_alert=”20%” free_warn=”10%”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&lt;parti</w:t>
      </w:r>
      <w:r>
        <w:rPr>
          <w:rFonts w:hint="eastAsia"/>
        </w:rPr>
        <w:t xml:space="preserve">tion </w:t>
      </w:r>
      <w:r>
        <w:t>name=”sdc2” desc=”</w:t>
      </w:r>
      <w:r>
        <w:rPr>
          <w:rFonts w:hint="eastAsia"/>
        </w:rPr>
        <w:t>数据</w:t>
      </w:r>
      <w:r>
        <w:t>分区</w:t>
      </w:r>
      <w:r>
        <w:rPr>
          <w:rFonts w:hint="eastAsia"/>
        </w:rPr>
        <w:t>2</w:t>
      </w:r>
      <w:r>
        <w:t>” fs_type=”ext4/ukfs1”</w:t>
      </w:r>
    </w:p>
    <w:p>
      <w:pPr>
        <w:shd w:val="clear" w:color="auto" w:fill="E6E6E6"/>
        <w:ind w:left="420" w:firstLine="2100" w:firstLineChars="1000"/>
      </w:pPr>
      <w:r>
        <w:t>monitor=”true/false” free_alert=”20%” free_warn=”10%”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&lt;/disk&gt;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&lt;nas</w:t>
      </w:r>
      <w:r>
        <w:t xml:space="preserve"> name=”nas1” desc=”</w:t>
      </w:r>
      <w:r>
        <w:rPr>
          <w:rFonts w:hint="eastAsia"/>
        </w:rPr>
        <w:t>网络</w:t>
      </w:r>
      <w:r>
        <w:t>存储器”</w:t>
      </w:r>
      <w:r>
        <w:rPr>
          <w:rFonts w:hint="eastAsia"/>
        </w:rPr>
        <w:t xml:space="preserve"> 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&lt;parti</w:t>
      </w:r>
      <w:r>
        <w:rPr>
          <w:rFonts w:hint="eastAsia"/>
        </w:rPr>
        <w:t xml:space="preserve">tion </w:t>
      </w:r>
      <w:r>
        <w:t>name=”nfs1” desc=”</w:t>
      </w:r>
      <w:r>
        <w:rPr>
          <w:rFonts w:hint="eastAsia"/>
        </w:rPr>
        <w:t>数据</w:t>
      </w:r>
      <w:r>
        <w:t>分区</w:t>
      </w:r>
      <w:r>
        <w:rPr>
          <w:rFonts w:hint="eastAsia"/>
        </w:rPr>
        <w:t>1</w:t>
      </w:r>
      <w:r>
        <w:t>” fs_type=” nfs/fpt/…”</w:t>
      </w:r>
    </w:p>
    <w:p>
      <w:pPr>
        <w:shd w:val="clear" w:color="auto" w:fill="E6E6E6"/>
        <w:ind w:left="420" w:firstLine="2100" w:firstLineChars="1000"/>
      </w:pPr>
      <w:r>
        <w:t>monitor=”true/false” free_alert=”20%” free_warn=”10%”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&lt;/nas&gt;</w:t>
      </w:r>
    </w:p>
    <w:p>
      <w:pPr>
        <w:shd w:val="clear" w:color="auto" w:fill="E6E6E6"/>
        <w:ind w:left="420"/>
      </w:pPr>
      <w:r>
        <w:tab/>
      </w:r>
      <w:r>
        <w:tab/>
      </w:r>
      <w:r>
        <w:t>&lt;usbdisk start_dev=”sdd” /&gt;</w:t>
      </w:r>
    </w:p>
    <w:p>
      <w:pPr>
        <w:shd w:val="clear" w:color="auto" w:fill="E6E6E6"/>
        <w:ind w:left="420"/>
      </w:pPr>
      <w:r>
        <w:tab/>
      </w:r>
      <w:r>
        <w:t>&lt;/storage&gt;</w:t>
      </w:r>
    </w:p>
    <w:p>
      <w:pPr>
        <w:shd w:val="clear" w:color="auto" w:fill="E6E6E6"/>
        <w:ind w:left="420"/>
      </w:pPr>
      <w:r>
        <w:tab/>
      </w:r>
      <w:r>
        <w:rPr>
          <w:rFonts w:hint="eastAsia"/>
        </w:rPr>
        <w:t>&lt;autorun&gt;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&lt;cmd</w:t>
      </w:r>
      <w:r>
        <w:t xml:space="preserve"> </w:t>
      </w:r>
      <w:r>
        <w:rPr>
          <w:rFonts w:hint="eastAsia"/>
        </w:rPr>
        <w:t>&gt;xxxx&lt;/cmd&gt;</w:t>
      </w:r>
    </w:p>
    <w:p>
      <w:pPr>
        <w:shd w:val="clear" w:color="auto" w:fill="E6E6E6"/>
        <w:ind w:left="420"/>
      </w:pPr>
      <w:r>
        <w:tab/>
      </w:r>
      <w:r>
        <w:tab/>
      </w:r>
      <w:r>
        <w:t>&lt;cmd&gt;yyyy&lt;/cmd&gt;</w:t>
      </w:r>
    </w:p>
    <w:p>
      <w:pPr>
        <w:shd w:val="clear" w:color="auto" w:fill="E6E6E6"/>
        <w:ind w:left="420"/>
      </w:pPr>
      <w:r>
        <w:tab/>
      </w:r>
      <w:r>
        <w:t>&lt;/autorun&gt;</w:t>
      </w:r>
    </w:p>
    <w:p>
      <w:pPr>
        <w:shd w:val="clear" w:color="auto" w:fill="E6E6E6"/>
        <w:ind w:left="420"/>
      </w:pPr>
      <w:r>
        <w:t>&lt;/sys_unitconfig&gt;</w:t>
      </w:r>
    </w:p>
    <w:p>
      <w:pPr>
        <w:ind w:firstLine="420"/>
        <w:rPr>
          <w:sz w:val="24"/>
        </w:rPr>
      </w:pPr>
    </w:p>
    <w:p>
      <w:pPr>
        <w:pStyle w:val="3"/>
      </w:pPr>
      <w:bookmarkStart w:id="6" w:name="_Toc4321"/>
      <w:r>
        <w:rPr>
          <w:rFonts w:hint="eastAsia"/>
        </w:rPr>
        <w:t>单元扫描自</w:t>
      </w:r>
      <w:r>
        <w:t>发现技术实现</w:t>
      </w:r>
      <w:bookmarkEnd w:id="6"/>
    </w:p>
    <w:p>
      <w:pPr>
        <w:ind w:firstLine="420"/>
        <w:rPr>
          <w:sz w:val="24"/>
        </w:rPr>
      </w:pPr>
      <w:r>
        <w:rPr>
          <w:rFonts w:hint="eastAsia"/>
          <w:sz w:val="24"/>
        </w:rPr>
        <w:t>各</w:t>
      </w:r>
      <w:r>
        <w:rPr>
          <w:sz w:val="24"/>
        </w:rPr>
        <w:t>单元</w:t>
      </w:r>
      <w:r>
        <w:rPr>
          <w:rFonts w:hint="eastAsia"/>
          <w:sz w:val="24"/>
        </w:rPr>
        <w:t>在</w:t>
      </w:r>
      <w:r>
        <w:rPr>
          <w:sz w:val="24"/>
        </w:rPr>
        <w:t>连接网络后可</w:t>
      </w:r>
      <w:r>
        <w:rPr>
          <w:rFonts w:hint="eastAsia"/>
          <w:sz w:val="24"/>
        </w:rPr>
        <w:t>通过组</w:t>
      </w:r>
      <w:r>
        <w:rPr>
          <w:sz w:val="24"/>
        </w:rPr>
        <w:t>播进行扫描，实时发现单元，单元标识信息同样通过组播返回</w:t>
      </w:r>
      <w:r>
        <w:rPr>
          <w:rFonts w:hint="eastAsia"/>
          <w:sz w:val="24"/>
        </w:rPr>
        <w:t>。扫描</w:t>
      </w:r>
      <w:r>
        <w:rPr>
          <w:sz w:val="24"/>
        </w:rPr>
        <w:t>时依次通过各个网卡对外发送组播报文并等待响应，将所有收到的响应</w:t>
      </w:r>
      <w:r>
        <w:rPr>
          <w:rFonts w:hint="eastAsia"/>
          <w:sz w:val="24"/>
        </w:rPr>
        <w:t>一</w:t>
      </w:r>
      <w:r>
        <w:rPr>
          <w:sz w:val="24"/>
        </w:rPr>
        <w:t>一列出，</w:t>
      </w:r>
      <w:r>
        <w:rPr>
          <w:rFonts w:hint="eastAsia"/>
          <w:sz w:val="24"/>
        </w:rPr>
        <w:t>同时</w:t>
      </w:r>
      <w:r>
        <w:rPr>
          <w:sz w:val="24"/>
        </w:rPr>
        <w:t>应优先探测本机（</w:t>
      </w:r>
      <w:r>
        <w:rPr>
          <w:rFonts w:hint="eastAsia"/>
          <w:sz w:val="24"/>
        </w:rPr>
        <w:t>127.0.0.1）</w:t>
      </w:r>
      <w:r>
        <w:rPr>
          <w:sz w:val="24"/>
        </w:rPr>
        <w:t>的单元信息</w:t>
      </w:r>
      <w:r>
        <w:rPr>
          <w:rFonts w:hint="eastAsia"/>
          <w:sz w:val="24"/>
        </w:rPr>
        <w:t>（</w:t>
      </w:r>
      <w:r>
        <w:rPr>
          <w:sz w:val="24"/>
        </w:rPr>
        <w:t>可不通过组播，直接连接代理尝试）。</w:t>
      </w:r>
    </w:p>
    <w:p>
      <w:pPr>
        <w:ind w:firstLine="420"/>
        <w:rPr>
          <w:sz w:val="24"/>
        </w:rPr>
      </w:pPr>
      <w:r>
        <w:rPr>
          <w:sz w:val="24"/>
        </w:rPr>
        <w:t>通讯</w:t>
      </w:r>
      <w:r>
        <w:rPr>
          <w:rFonts w:hint="eastAsia"/>
          <w:sz w:val="24"/>
        </w:rPr>
        <w:t>方式</w:t>
      </w:r>
      <w:r>
        <w:rPr>
          <w:sz w:val="24"/>
        </w:rPr>
        <w:t>具体定义如下：</w:t>
      </w:r>
    </w:p>
    <w:p>
      <w:pPr>
        <w:pStyle w:val="4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约定</w:t>
      </w:r>
      <w:r>
        <w:rPr>
          <w:sz w:val="24"/>
        </w:rPr>
        <w:t>组播地址为：</w:t>
      </w:r>
      <w:r>
        <w:rPr>
          <w:rFonts w:hint="eastAsia"/>
          <w:sz w:val="24"/>
        </w:rPr>
        <w:t>238.</w:t>
      </w:r>
      <w:r>
        <w:rPr>
          <w:sz w:val="24"/>
        </w:rPr>
        <w:t>115.107.116</w:t>
      </w:r>
    </w:p>
    <w:p>
      <w:pPr>
        <w:pStyle w:val="4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约定</w:t>
      </w:r>
      <w:r>
        <w:rPr>
          <w:sz w:val="24"/>
        </w:rPr>
        <w:t>组播端口为：</w:t>
      </w:r>
      <w:r>
        <w:rPr>
          <w:rFonts w:hint="eastAsia"/>
          <w:sz w:val="24"/>
        </w:rPr>
        <w:t>6666</w:t>
      </w:r>
    </w:p>
    <w:p>
      <w:pPr>
        <w:pStyle w:val="41"/>
        <w:numPr>
          <w:ilvl w:val="0"/>
          <w:numId w:val="2"/>
        </w:numPr>
        <w:ind w:firstLineChars="0"/>
        <w:rPr>
          <w:sz w:val="24"/>
        </w:rPr>
      </w:pPr>
      <w:r>
        <w:rPr>
          <w:rFonts w:hint="eastAsia"/>
          <w:sz w:val="24"/>
        </w:rPr>
        <w:t>约定</w:t>
      </w:r>
      <w:r>
        <w:rPr>
          <w:sz w:val="24"/>
        </w:rPr>
        <w:t>报文格式如下：</w:t>
      </w:r>
    </w:p>
    <w:p/>
    <w:tbl>
      <w:tblPr>
        <w:tblStyle w:val="27"/>
        <w:tblW w:w="8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8"/>
        <w:gridCol w:w="1218"/>
        <w:gridCol w:w="956"/>
        <w:gridCol w:w="45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78" w:type="dxa"/>
            <w:shd w:val="clear" w:color="auto" w:fill="C0C0C0"/>
          </w:tcPr>
          <w:p>
            <w:r>
              <w:rPr>
                <w:rFonts w:hint="eastAsia"/>
              </w:rPr>
              <w:t>数据</w:t>
            </w:r>
          </w:p>
        </w:tc>
        <w:tc>
          <w:tcPr>
            <w:tcW w:w="1218" w:type="dxa"/>
            <w:shd w:val="clear" w:color="auto" w:fill="C0C0C0"/>
          </w:tcPr>
          <w:p>
            <w:r>
              <w:rPr>
                <w:rFonts w:hint="eastAsia"/>
              </w:rPr>
              <w:t>长度(字节)</w:t>
            </w:r>
          </w:p>
        </w:tc>
        <w:tc>
          <w:tcPr>
            <w:tcW w:w="956" w:type="dxa"/>
            <w:shd w:val="clear" w:color="auto" w:fill="C0C0C0"/>
          </w:tcPr>
          <w:p>
            <w:r>
              <w:rPr>
                <w:rFonts w:hint="eastAsia"/>
              </w:rPr>
              <w:t>值</w:t>
            </w:r>
          </w:p>
        </w:tc>
        <w:tc>
          <w:tcPr>
            <w:tcW w:w="4501" w:type="dxa"/>
            <w:shd w:val="clear" w:color="auto" w:fill="C0C0C0"/>
          </w:tcPr>
          <w:p>
            <w:r>
              <w:rPr>
                <w:rFonts w:hint="eastAsia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报文长度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56" w:type="dxa"/>
          </w:tcPr>
          <w:p>
            <w:r>
              <w:rPr>
                <w:rFonts w:hint="eastAsia"/>
              </w:rPr>
              <w:t>WORD</w:t>
            </w:r>
          </w:p>
        </w:tc>
        <w:tc>
          <w:tcPr>
            <w:tcW w:w="4501" w:type="dxa"/>
          </w:tcPr>
          <w:p>
            <w:r>
              <w:rPr>
                <w:rFonts w:hint="eastAsia"/>
              </w:rPr>
              <w:t>不含报</w:t>
            </w:r>
            <w:r>
              <w:t>文长度</w:t>
            </w:r>
            <w:r>
              <w:rPr>
                <w:rFonts w:hint="eastAsia"/>
              </w:rPr>
              <w:t>，</w:t>
            </w:r>
            <w:r>
              <w:t>即N+8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启动字符</w:t>
            </w:r>
          </w:p>
        </w:tc>
        <w:tc>
          <w:tcPr>
            <w:tcW w:w="1218" w:type="dxa"/>
          </w:tcPr>
          <w:p>
            <w:r>
              <w:t>2</w:t>
            </w:r>
          </w:p>
        </w:tc>
        <w:tc>
          <w:tcPr>
            <w:tcW w:w="956" w:type="dxa"/>
          </w:tcPr>
          <w:p>
            <w:r>
              <w:rPr>
                <w:rFonts w:hint="eastAsia"/>
              </w:rPr>
              <w:t>0x</w:t>
            </w:r>
            <w:r>
              <w:t>5350</w:t>
            </w:r>
          </w:p>
        </w:tc>
        <w:tc>
          <w:tcPr>
            <w:tcW w:w="4501" w:type="dxa"/>
          </w:tcPr>
          <w:p>
            <w:r>
              <w:rPr>
                <w:rFonts w:hint="eastAsia"/>
              </w:rPr>
              <w:t>0x5350为启动字符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报文类型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56" w:type="dxa"/>
          </w:tcPr>
          <w:p/>
        </w:tc>
        <w:tc>
          <w:tcPr>
            <w:tcW w:w="4501" w:type="dxa"/>
          </w:tcPr>
          <w:p>
            <w:r>
              <w:rPr>
                <w:rFonts w:hint="eastAsia"/>
              </w:rPr>
              <w:t>用于标识当前报文，报文长度由其决定</w:t>
            </w:r>
          </w:p>
          <w:p>
            <w:r>
              <w:rPr>
                <w:rFonts w:hint="eastAsia"/>
              </w:rPr>
              <w:t>1：</w:t>
            </w:r>
            <w:r>
              <w:t>表示扫描</w:t>
            </w:r>
            <w:r>
              <w:rPr>
                <w:rFonts w:hint="eastAsia"/>
              </w:rPr>
              <w:t>请求</w:t>
            </w:r>
          </w:p>
          <w:p>
            <w:r>
              <w:rPr>
                <w:rFonts w:hint="eastAsia"/>
              </w:rPr>
              <w:t>2：</w:t>
            </w:r>
            <w:r>
              <w:t>表示单元标识响应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ASDU长度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56" w:type="dxa"/>
          </w:tcPr>
          <w:p>
            <w:r>
              <w:rPr>
                <w:rFonts w:hint="eastAsia"/>
              </w:rPr>
              <w:t>WORD</w:t>
            </w:r>
          </w:p>
        </w:tc>
        <w:tc>
          <w:tcPr>
            <w:tcW w:w="4501" w:type="dxa"/>
          </w:tcPr>
          <w:p>
            <w:r>
              <w:rPr>
                <w:rFonts w:hint="eastAsia"/>
              </w:rPr>
              <w:t>应用数据单元字节</w:t>
            </w:r>
            <w:r>
              <w:t>数N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应用数据单元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N</w:t>
            </w:r>
          </w:p>
        </w:tc>
        <w:tc>
          <w:tcPr>
            <w:tcW w:w="956" w:type="dxa"/>
          </w:tcPr>
          <w:p>
            <w:r>
              <w:rPr>
                <w:rFonts w:hint="eastAsia"/>
              </w:rPr>
              <w:t>由报文类型决定</w:t>
            </w:r>
          </w:p>
        </w:tc>
        <w:tc>
          <w:tcPr>
            <w:tcW w:w="4501" w:type="dxa"/>
          </w:tcPr>
          <w:p>
            <w:r>
              <w:rPr>
                <w:rFonts w:hint="eastAsia"/>
              </w:rPr>
              <w:t>报</w:t>
            </w:r>
            <w:r>
              <w:t>文类型为</w:t>
            </w:r>
            <w:r>
              <w:rPr>
                <w:rFonts w:hint="eastAsia"/>
              </w:rPr>
              <w:t>1时内容</w:t>
            </w:r>
            <w:r>
              <w:t>为：</w:t>
            </w:r>
          </w:p>
          <w:p>
            <w:r>
              <w:rPr>
                <w:rFonts w:hint="eastAsia"/>
              </w:rPr>
              <w:t>DWORD</w:t>
            </w:r>
            <w:r>
              <w:t xml:space="preserve"> srcip[4];//</w:t>
            </w:r>
            <w:r>
              <w:rPr>
                <w:rFonts w:hint="eastAsia"/>
              </w:rPr>
              <w:t>最多</w:t>
            </w:r>
            <w:r>
              <w:t>4</w:t>
            </w:r>
            <w:r>
              <w:rPr>
                <w:rFonts w:hint="eastAsia"/>
              </w:rPr>
              <w:t>个</w:t>
            </w:r>
            <w:r>
              <w:t>源IP，</w:t>
            </w:r>
            <w:r>
              <w:rPr>
                <w:rFonts w:hint="eastAsia"/>
              </w:rPr>
              <w:t>属于</w:t>
            </w:r>
            <w:r>
              <w:t>同一</w:t>
            </w:r>
            <w:r>
              <w:rPr>
                <w:rFonts w:hint="eastAsia"/>
              </w:rPr>
              <w:t>网</w:t>
            </w:r>
            <w:r>
              <w:t>卡的</w:t>
            </w:r>
            <w:r>
              <w:rPr>
                <w:rFonts w:hint="eastAsia"/>
              </w:rPr>
              <w:t>，0表示</w:t>
            </w:r>
            <w:r>
              <w:t>没有地址</w:t>
            </w:r>
          </w:p>
          <w:p/>
          <w:p>
            <w:r>
              <w:rPr>
                <w:rFonts w:hint="eastAsia"/>
              </w:rPr>
              <w:t>报</w:t>
            </w:r>
            <w:r>
              <w:t>文类型为</w:t>
            </w:r>
            <w:r>
              <w:rPr>
                <w:rFonts w:hint="eastAsia"/>
              </w:rPr>
              <w:t>2时内容</w:t>
            </w:r>
            <w:r>
              <w:t>为：</w:t>
            </w:r>
          </w:p>
          <w:p>
            <w:r>
              <w:rPr>
                <w:rFonts w:hint="eastAsia"/>
              </w:rPr>
              <w:t>DWORD unit_id;//单元</w:t>
            </w:r>
            <w:r>
              <w:t>号</w:t>
            </w:r>
          </w:p>
          <w:p>
            <w:r>
              <w:t>C</w:t>
            </w:r>
            <w:r>
              <w:rPr>
                <w:rFonts w:hint="eastAsia"/>
              </w:rPr>
              <w:t xml:space="preserve">har </w:t>
            </w:r>
            <w:r>
              <w:t>unit_flag[32];//</w:t>
            </w:r>
            <w:r>
              <w:rPr>
                <w:rFonts w:hint="eastAsia"/>
              </w:rPr>
              <w:t>单元</w:t>
            </w:r>
            <w:r>
              <w:t>标识</w:t>
            </w:r>
          </w:p>
          <w:p>
            <w:r>
              <w:t>Char unit_name[64];//</w:t>
            </w:r>
            <w:r>
              <w:rPr>
                <w:rFonts w:hint="eastAsia"/>
              </w:rPr>
              <w:t>单元</w:t>
            </w:r>
            <w:r>
              <w:t>名称</w:t>
            </w:r>
          </w:p>
          <w:p>
            <w:r>
              <w:rPr>
                <w:rFonts w:hint="eastAsia"/>
              </w:rPr>
              <w:t>DWORD</w:t>
            </w:r>
            <w:r>
              <w:t xml:space="preserve"> unit_ip[4];//</w:t>
            </w:r>
            <w:r>
              <w:rPr>
                <w:rFonts w:hint="eastAsia"/>
              </w:rPr>
              <w:t>最多4个</w:t>
            </w:r>
            <w:r>
              <w:t>单元IP</w:t>
            </w:r>
            <w:r>
              <w:rPr>
                <w:rFonts w:hint="eastAsia"/>
              </w:rPr>
              <w:t>，属于</w:t>
            </w:r>
            <w:r>
              <w:t>同一</w:t>
            </w:r>
            <w:r>
              <w:rPr>
                <w:rFonts w:hint="eastAsia"/>
              </w:rPr>
              <w:t>网</w:t>
            </w:r>
            <w:r>
              <w:t>卡的</w:t>
            </w:r>
            <w:r>
              <w:rPr>
                <w:rFonts w:hint="eastAsia"/>
              </w:rPr>
              <w:t>，0表示</w:t>
            </w:r>
            <w:r>
              <w:t>没有地址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8" w:type="dxa"/>
          </w:tcPr>
          <w:p>
            <w:r>
              <w:rPr>
                <w:rFonts w:hint="eastAsia"/>
              </w:rPr>
              <w:t>校验字</w:t>
            </w:r>
          </w:p>
        </w:tc>
        <w:tc>
          <w:tcPr>
            <w:tcW w:w="1218" w:type="dxa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956" w:type="dxa"/>
          </w:tcPr>
          <w:p>
            <w:r>
              <w:rPr>
                <w:rFonts w:hint="eastAsia"/>
              </w:rPr>
              <w:t>WORD</w:t>
            </w:r>
          </w:p>
        </w:tc>
        <w:tc>
          <w:tcPr>
            <w:tcW w:w="4501" w:type="dxa"/>
          </w:tcPr>
          <w:p>
            <w:r>
              <w:rPr>
                <w:rFonts w:hint="eastAsia"/>
              </w:rPr>
              <w:t>从报文</w:t>
            </w:r>
            <w:r>
              <w:t>长度开始</w:t>
            </w:r>
            <w:r>
              <w:rPr>
                <w:rFonts w:hint="eastAsia"/>
              </w:rPr>
              <w:t>至</w:t>
            </w:r>
            <w:r>
              <w:t>应用数据单元全部</w:t>
            </w:r>
            <w:r>
              <w:rPr>
                <w:rFonts w:hint="eastAsia"/>
              </w:rPr>
              <w:t>，此校验和约定以字节为单位累加</w:t>
            </w:r>
          </w:p>
        </w:tc>
      </w:tr>
    </w:tbl>
    <w:p>
      <w:r>
        <w:rPr>
          <w:rFonts w:hint="eastAsia"/>
        </w:rPr>
        <w:t>所有字节序采用</w:t>
      </w:r>
      <w:r>
        <w:rPr>
          <w:rFonts w:hint="eastAsia"/>
          <w:color w:val="FF0000"/>
        </w:rPr>
        <w:t>Little Endian</w:t>
      </w:r>
      <w:r>
        <w:rPr>
          <w:rFonts w:hint="eastAsia"/>
        </w:rPr>
        <w:t>(即小端字节序)。</w:t>
      </w:r>
    </w:p>
    <w:p>
      <w:pPr>
        <w:ind w:firstLine="420"/>
        <w:rPr>
          <w:sz w:val="24"/>
        </w:rPr>
      </w:pPr>
    </w:p>
    <w:p>
      <w:pPr>
        <w:pStyle w:val="3"/>
      </w:pPr>
      <w:bookmarkStart w:id="7" w:name="_Toc17796"/>
      <w:r>
        <w:rPr>
          <w:rFonts w:hint="eastAsia"/>
        </w:rPr>
        <w:t>单元自检机制</w:t>
      </w:r>
      <w:bookmarkEnd w:id="7"/>
    </w:p>
    <w:p>
      <w:pPr>
        <w:pStyle w:val="4"/>
      </w:pPr>
      <w:bookmarkStart w:id="8" w:name="_Toc28155"/>
      <w:r>
        <w:rPr>
          <w:rFonts w:hint="eastAsia"/>
        </w:rPr>
        <w:t>自检内容</w:t>
      </w:r>
      <w:bookmarkEnd w:id="8"/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通过单元代理进行</w:t>
      </w:r>
      <w:r>
        <w:rPr>
          <w:sz w:val="24"/>
        </w:rPr>
        <w:t>的自检</w:t>
      </w:r>
      <w:r>
        <w:rPr>
          <w:rFonts w:hint="eastAsia"/>
          <w:sz w:val="24"/>
        </w:rPr>
        <w:t>包括</w:t>
      </w:r>
      <w:r>
        <w:rPr>
          <w:sz w:val="24"/>
        </w:rPr>
        <w:t>：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CPU</w:t>
      </w:r>
      <w:r>
        <w:rPr>
          <w:sz w:val="24"/>
        </w:rPr>
        <w:t>负荷自检，含遥测（CPU占用率）、遥信（预警、告警</w:t>
      </w:r>
      <w:r>
        <w:rPr>
          <w:rFonts w:hint="eastAsia"/>
          <w:sz w:val="24"/>
        </w:rPr>
        <w:t>事件</w:t>
      </w:r>
      <w:r>
        <w:rPr>
          <w:sz w:val="24"/>
        </w:rPr>
        <w:t>）</w:t>
      </w:r>
      <w:r>
        <w:rPr>
          <w:rFonts w:hint="eastAsia"/>
          <w:sz w:val="24"/>
        </w:rPr>
        <w:t>；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存储</w:t>
      </w:r>
      <w:r>
        <w:rPr>
          <w:sz w:val="24"/>
        </w:rPr>
        <w:t>介质容量自检，含遥测（介质</w:t>
      </w:r>
      <w:r>
        <w:rPr>
          <w:rFonts w:hint="eastAsia"/>
          <w:sz w:val="24"/>
        </w:rPr>
        <w:t>使用</w:t>
      </w:r>
      <w:r>
        <w:rPr>
          <w:sz w:val="24"/>
        </w:rPr>
        <w:t>率）、遥</w:t>
      </w:r>
      <w:r>
        <w:rPr>
          <w:rFonts w:hint="eastAsia"/>
          <w:sz w:val="24"/>
        </w:rPr>
        <w:t>信</w:t>
      </w:r>
      <w:r>
        <w:rPr>
          <w:sz w:val="24"/>
        </w:rPr>
        <w:t>（预警、告警事件）</w:t>
      </w:r>
      <w:r>
        <w:rPr>
          <w:rFonts w:hint="eastAsia"/>
          <w:sz w:val="24"/>
        </w:rPr>
        <w:t>，</w:t>
      </w:r>
      <w:r>
        <w:rPr>
          <w:sz w:val="24"/>
        </w:rPr>
        <w:t>并针对多存储介质</w:t>
      </w:r>
      <w:r>
        <w:rPr>
          <w:rFonts w:hint="eastAsia"/>
          <w:sz w:val="24"/>
        </w:rPr>
        <w:t>（受控</w:t>
      </w:r>
      <w:r>
        <w:rPr>
          <w:sz w:val="24"/>
        </w:rPr>
        <w:t>分区）有多组遥测、遥信量，以分区</w:t>
      </w:r>
      <w:r>
        <w:rPr>
          <w:rFonts w:hint="eastAsia"/>
          <w:sz w:val="24"/>
        </w:rPr>
        <w:t>为</w:t>
      </w:r>
      <w:r>
        <w:rPr>
          <w:sz w:val="24"/>
        </w:rPr>
        <w:t>单位，含介质容量总</w:t>
      </w:r>
      <w:r>
        <w:rPr>
          <w:rFonts w:hint="eastAsia"/>
          <w:sz w:val="24"/>
        </w:rPr>
        <w:t>告警（所有</w:t>
      </w:r>
      <w:r>
        <w:rPr>
          <w:sz w:val="24"/>
        </w:rPr>
        <w:t>受控分区综合计算得出）；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存储</w:t>
      </w:r>
      <w:r>
        <w:rPr>
          <w:sz w:val="24"/>
        </w:rPr>
        <w:t>介质读写自检，含</w:t>
      </w:r>
      <w:r>
        <w:rPr>
          <w:rFonts w:hint="eastAsia"/>
          <w:sz w:val="24"/>
        </w:rPr>
        <w:t>遥信</w:t>
      </w:r>
      <w:r>
        <w:rPr>
          <w:sz w:val="24"/>
        </w:rPr>
        <w:t>（</w:t>
      </w:r>
      <w:r>
        <w:rPr>
          <w:rFonts w:hint="eastAsia"/>
          <w:sz w:val="24"/>
        </w:rPr>
        <w:t>分区</w:t>
      </w:r>
      <w:r>
        <w:rPr>
          <w:sz w:val="24"/>
        </w:rPr>
        <w:t>异常、读异常、写异常）；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通讯</w:t>
      </w:r>
      <w:r>
        <w:rPr>
          <w:sz w:val="24"/>
        </w:rPr>
        <w:t>口自检，</w:t>
      </w:r>
      <w:r>
        <w:rPr>
          <w:rFonts w:hint="eastAsia"/>
          <w:sz w:val="24"/>
        </w:rPr>
        <w:t>含</w:t>
      </w:r>
      <w:r>
        <w:rPr>
          <w:sz w:val="24"/>
        </w:rPr>
        <w:t>遥</w:t>
      </w:r>
      <w:r>
        <w:rPr>
          <w:rFonts w:hint="eastAsia"/>
          <w:sz w:val="24"/>
        </w:rPr>
        <w:t>信</w:t>
      </w:r>
      <w:r>
        <w:rPr>
          <w:sz w:val="24"/>
        </w:rPr>
        <w:t>（通讯口</w:t>
      </w:r>
      <w:r>
        <w:rPr>
          <w:rFonts w:hint="eastAsia"/>
          <w:sz w:val="24"/>
        </w:rPr>
        <w:t>异常</w:t>
      </w:r>
      <w:r>
        <w:rPr>
          <w:sz w:val="24"/>
        </w:rPr>
        <w:t>、链路异常</w:t>
      </w:r>
      <w:r>
        <w:rPr>
          <w:rFonts w:hint="eastAsia"/>
          <w:sz w:val="24"/>
        </w:rPr>
        <w:t>）</w:t>
      </w:r>
      <w:r>
        <w:rPr>
          <w:sz w:val="24"/>
        </w:rPr>
        <w:t>，其中通讯口异常包括</w:t>
      </w:r>
      <w:r>
        <w:rPr>
          <w:rFonts w:hint="eastAsia"/>
          <w:sz w:val="24"/>
        </w:rPr>
        <w:t>了IP</w:t>
      </w:r>
      <w:r>
        <w:rPr>
          <w:sz w:val="24"/>
        </w:rPr>
        <w:t>地址未配置、网卡故障</w:t>
      </w:r>
      <w:r>
        <w:rPr>
          <w:rFonts w:hint="eastAsia"/>
          <w:sz w:val="24"/>
        </w:rPr>
        <w:t>（</w:t>
      </w:r>
      <w:r>
        <w:rPr>
          <w:sz w:val="24"/>
        </w:rPr>
        <w:t>出现</w:t>
      </w:r>
      <w:r>
        <w:rPr>
          <w:rFonts w:hint="eastAsia"/>
          <w:sz w:val="24"/>
        </w:rPr>
        <w:t>error/droped的</w:t>
      </w:r>
      <w:r>
        <w:rPr>
          <w:sz w:val="24"/>
        </w:rPr>
        <w:t>收发报文）</w:t>
      </w:r>
      <w:r>
        <w:rPr>
          <w:rFonts w:hint="eastAsia"/>
          <w:sz w:val="24"/>
        </w:rPr>
        <w:t>，</w:t>
      </w:r>
      <w:r>
        <w:rPr>
          <w:sz w:val="24"/>
        </w:rPr>
        <w:t>链路异常主要针对通讯口长时间</w:t>
      </w:r>
      <w:r>
        <w:rPr>
          <w:rFonts w:hint="eastAsia"/>
          <w:sz w:val="24"/>
        </w:rPr>
        <w:t>无</w:t>
      </w:r>
      <w:r>
        <w:rPr>
          <w:sz w:val="24"/>
        </w:rPr>
        <w:t>收发报文</w:t>
      </w:r>
      <w:r>
        <w:rPr>
          <w:rFonts w:hint="eastAsia"/>
          <w:sz w:val="24"/>
        </w:rPr>
        <w:t>（</w:t>
      </w:r>
      <w:r>
        <w:rPr>
          <w:sz w:val="24"/>
        </w:rPr>
        <w:t>即视为通讯链路断开）</w:t>
      </w:r>
      <w:r>
        <w:rPr>
          <w:rFonts w:hint="eastAsia"/>
          <w:sz w:val="24"/>
        </w:rPr>
        <w:t>；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单元</w:t>
      </w:r>
      <w:r>
        <w:rPr>
          <w:sz w:val="24"/>
        </w:rPr>
        <w:t>配置自检，包括单元配置的正确性</w:t>
      </w:r>
      <w:r>
        <w:rPr>
          <w:rFonts w:hint="eastAsia"/>
          <w:sz w:val="24"/>
        </w:rPr>
        <w:t>、</w:t>
      </w:r>
      <w:r>
        <w:rPr>
          <w:sz w:val="24"/>
        </w:rPr>
        <w:t>完整性</w:t>
      </w:r>
      <w:r>
        <w:rPr>
          <w:rFonts w:hint="eastAsia"/>
          <w:sz w:val="24"/>
        </w:rPr>
        <w:t>，</w:t>
      </w:r>
      <w:r>
        <w:rPr>
          <w:sz w:val="24"/>
        </w:rPr>
        <w:t>含遥信（单元配置异常、单元配置告警）</w:t>
      </w:r>
      <w:r>
        <w:rPr>
          <w:rFonts w:hint="eastAsia"/>
          <w:sz w:val="24"/>
        </w:rPr>
        <w:t>；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硬件自</w:t>
      </w:r>
      <w:r>
        <w:rPr>
          <w:sz w:val="24"/>
        </w:rPr>
        <w:t>检，包括</w:t>
      </w:r>
      <w:r>
        <w:rPr>
          <w:rFonts w:hint="eastAsia"/>
          <w:sz w:val="24"/>
        </w:rPr>
        <w:t>遥测</w:t>
      </w:r>
      <w:r>
        <w:rPr>
          <w:sz w:val="24"/>
        </w:rPr>
        <w:t>（</w:t>
      </w:r>
      <w:r>
        <w:rPr>
          <w:rFonts w:hint="eastAsia"/>
          <w:sz w:val="24"/>
        </w:rPr>
        <w:t>温湿度、电源电平、光功率）</w:t>
      </w:r>
      <w:r>
        <w:rPr>
          <w:sz w:val="24"/>
        </w:rPr>
        <w:t>、遥</w:t>
      </w:r>
      <w:r>
        <w:rPr>
          <w:rFonts w:hint="eastAsia"/>
          <w:sz w:val="24"/>
        </w:rPr>
        <w:t>信</w:t>
      </w:r>
      <w:r>
        <w:rPr>
          <w:sz w:val="24"/>
        </w:rPr>
        <w:t>（预警、告警）</w:t>
      </w:r>
      <w:r>
        <w:rPr>
          <w:rFonts w:hint="eastAsia"/>
          <w:sz w:val="24"/>
        </w:rPr>
        <w:t>，</w:t>
      </w:r>
      <w:r>
        <w:rPr>
          <w:sz w:val="24"/>
        </w:rPr>
        <w:t>其中光功率</w:t>
      </w:r>
      <w:r>
        <w:rPr>
          <w:rFonts w:hint="eastAsia"/>
          <w:sz w:val="24"/>
        </w:rPr>
        <w:t>对应</w:t>
      </w:r>
      <w:r>
        <w:rPr>
          <w:sz w:val="24"/>
        </w:rPr>
        <w:t>光纤形式接口</w:t>
      </w:r>
      <w:r>
        <w:rPr>
          <w:rFonts w:hint="eastAsia"/>
          <w:sz w:val="24"/>
        </w:rPr>
        <w:t>且</w:t>
      </w:r>
      <w:r>
        <w:rPr>
          <w:sz w:val="24"/>
        </w:rPr>
        <w:t>开启光功率监视的，本项自检需</w:t>
      </w:r>
      <w:r>
        <w:rPr>
          <w:rFonts w:hint="eastAsia"/>
          <w:sz w:val="24"/>
        </w:rPr>
        <w:t>与</w:t>
      </w:r>
      <w:r>
        <w:rPr>
          <w:sz w:val="24"/>
        </w:rPr>
        <w:t>装置硬件进行适配，对外接口保持一致，不同硬件平台提供的信息</w:t>
      </w:r>
      <w:r>
        <w:rPr>
          <w:rFonts w:hint="eastAsia"/>
          <w:sz w:val="24"/>
        </w:rPr>
        <w:t>完整</w:t>
      </w:r>
      <w:r>
        <w:rPr>
          <w:sz w:val="24"/>
        </w:rPr>
        <w:t>性可能有所差异；</w:t>
      </w:r>
    </w:p>
    <w:p>
      <w:pPr>
        <w:pStyle w:val="41"/>
        <w:numPr>
          <w:ilvl w:val="0"/>
          <w:numId w:val="3"/>
        </w:numPr>
        <w:ind w:firstLineChars="0"/>
        <w:rPr>
          <w:sz w:val="24"/>
        </w:rPr>
      </w:pPr>
      <w:r>
        <w:rPr>
          <w:rFonts w:hint="eastAsia"/>
          <w:sz w:val="24"/>
        </w:rPr>
        <w:t>应用</w:t>
      </w:r>
      <w:r>
        <w:rPr>
          <w:sz w:val="24"/>
        </w:rPr>
        <w:t>层自检接口</w:t>
      </w:r>
      <w:r>
        <w:rPr>
          <w:rFonts w:hint="eastAsia"/>
          <w:sz w:val="24"/>
        </w:rPr>
        <w:t>，</w:t>
      </w:r>
      <w:r>
        <w:rPr>
          <w:sz w:val="24"/>
        </w:rPr>
        <w:t>通过消息代理通讯链路向</w:t>
      </w:r>
      <w:r>
        <w:rPr>
          <w:rFonts w:hint="eastAsia"/>
          <w:sz w:val="24"/>
        </w:rPr>
        <w:t>各</w:t>
      </w:r>
      <w:r>
        <w:rPr>
          <w:sz w:val="24"/>
        </w:rPr>
        <w:t>模块索取自检</w:t>
      </w:r>
      <w:r>
        <w:rPr>
          <w:rFonts w:hint="eastAsia"/>
          <w:sz w:val="24"/>
        </w:rPr>
        <w:t>结果</w:t>
      </w:r>
      <w:r>
        <w:rPr>
          <w:sz w:val="24"/>
        </w:rPr>
        <w:t>；</w:t>
      </w:r>
    </w:p>
    <w:p>
      <w:pPr>
        <w:ind w:firstLine="420"/>
        <w:rPr>
          <w:sz w:val="24"/>
        </w:rPr>
      </w:pPr>
    </w:p>
    <w:p>
      <w:pPr>
        <w:pStyle w:val="4"/>
      </w:pPr>
      <w:bookmarkStart w:id="9" w:name="_Toc11238"/>
      <w:r>
        <w:rPr>
          <w:rFonts w:hint="eastAsia"/>
        </w:rPr>
        <w:t>遥测</w:t>
      </w:r>
      <w:r>
        <w:t>、遥信定义</w:t>
      </w:r>
      <w:bookmarkEnd w:id="9"/>
    </w:p>
    <w:p>
      <w:pPr>
        <w:ind w:firstLine="420"/>
        <w:rPr>
          <w:sz w:val="24"/>
        </w:rPr>
      </w:pPr>
      <w:r>
        <w:rPr>
          <w:rFonts w:hint="eastAsia"/>
          <w:sz w:val="24"/>
        </w:rPr>
        <w:t>遥测</w:t>
      </w:r>
      <w:r>
        <w:rPr>
          <w:sz w:val="24"/>
        </w:rPr>
        <w:t>信息点定义如下：</w:t>
      </w:r>
    </w:p>
    <w:tbl>
      <w:tblPr>
        <w:tblStyle w:val="27"/>
        <w:tblW w:w="828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"/>
        <w:gridCol w:w="2667"/>
        <w:gridCol w:w="778"/>
        <w:gridCol w:w="760"/>
        <w:gridCol w:w="29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  <w:shd w:val="clear" w:color="auto" w:fill="B3B3B3"/>
          </w:tcPr>
          <w:p>
            <w:pPr>
              <w:jc w:val="center"/>
            </w:pPr>
            <w:r>
              <w:rPr>
                <w:rFonts w:hint="eastAsia"/>
              </w:rPr>
              <w:t>点</w:t>
            </w:r>
            <w:r>
              <w:t>号</w:t>
            </w:r>
          </w:p>
        </w:tc>
        <w:tc>
          <w:tcPr>
            <w:tcW w:w="2667" w:type="dxa"/>
            <w:shd w:val="clear" w:color="auto" w:fill="B3B3B3"/>
          </w:tcPr>
          <w:p>
            <w:pPr>
              <w:jc w:val="center"/>
            </w:pPr>
            <w:r>
              <w:rPr>
                <w:rFonts w:hint="eastAsia"/>
              </w:rPr>
              <w:t>点描述</w:t>
            </w:r>
          </w:p>
        </w:tc>
        <w:tc>
          <w:tcPr>
            <w:tcW w:w="778" w:type="dxa"/>
            <w:shd w:val="clear" w:color="auto" w:fill="B3B3B3"/>
          </w:tcPr>
          <w:p>
            <w:pPr>
              <w:pStyle w:val="19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760" w:type="dxa"/>
            <w:shd w:val="clear" w:color="auto" w:fill="B3B3B3"/>
          </w:tcPr>
          <w:p>
            <w:pPr>
              <w:pStyle w:val="19"/>
            </w:pPr>
            <w:r>
              <w:rPr>
                <w:rFonts w:hint="eastAsia"/>
              </w:rPr>
              <w:t>单位</w:t>
            </w:r>
          </w:p>
        </w:tc>
        <w:tc>
          <w:tcPr>
            <w:tcW w:w="2990" w:type="dxa"/>
            <w:shd w:val="clear" w:color="auto" w:fill="B3B3B3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CPU利用</w:t>
            </w:r>
            <w:r>
              <w:t>率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单元</w:t>
            </w:r>
            <w:r>
              <w:t>CPU的总利用率</w:t>
            </w:r>
            <w:r>
              <w:rPr>
                <w:rFonts w:hint="eastAsia"/>
              </w:rPr>
              <w:t>百分</w:t>
            </w:r>
            <w:r>
              <w:t>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2667" w:type="dxa"/>
          </w:tcPr>
          <w:p>
            <w:r>
              <w:t>存储介质总容量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GB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所有</w:t>
            </w:r>
            <w:r>
              <w:t>受控存储介质的总容量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67" w:type="dxa"/>
          </w:tcPr>
          <w:p>
            <w:r>
              <w:t>存储</w:t>
            </w:r>
            <w:r>
              <w:rPr>
                <w:rFonts w:hint="eastAsia"/>
              </w:rPr>
              <w:t>介质</w:t>
            </w:r>
            <w:r>
              <w:t>总</w:t>
            </w:r>
            <w:r>
              <w:rPr>
                <w:rFonts w:hint="eastAsia"/>
              </w:rPr>
              <w:t>利用率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rPr>
                <w:rFonts w:hint="eastAsia"/>
              </w:rP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t>%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所有</w:t>
            </w:r>
            <w:r>
              <w:t>受控存储介质</w:t>
            </w:r>
            <w:r>
              <w:rPr>
                <w:rFonts w:hint="eastAsia"/>
              </w:rPr>
              <w:t>总</w:t>
            </w:r>
            <w:r>
              <w:t>使用量与</w:t>
            </w:r>
            <w:r>
              <w:rPr>
                <w:rFonts w:hint="eastAsia"/>
              </w:rPr>
              <w:t>总</w:t>
            </w:r>
            <w:r>
              <w:t>容量</w:t>
            </w:r>
            <w:r>
              <w:rPr>
                <w:rFonts w:hint="eastAsia"/>
              </w:rPr>
              <w:t>的</w:t>
            </w:r>
            <w:r>
              <w:t>百分比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  <w:r>
              <w:t>*20+Y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存储</w:t>
            </w:r>
            <w:r>
              <w:t>介质X</w:t>
            </w:r>
            <w:r>
              <w:rPr>
                <w:rFonts w:hint="eastAsia"/>
              </w:rPr>
              <w:t>分区Y总</w:t>
            </w:r>
            <w:r>
              <w:t>容量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GB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X:1~8（磁盘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</w:t>
            </w:r>
            <w:r>
              <w:rPr>
                <w:rFonts w:hint="eastAsia"/>
              </w:rPr>
              <w:t>21~</w:t>
            </w:r>
            <w:r>
              <w:t>180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200+</w:t>
            </w:r>
          </w:p>
          <w:p>
            <w:pPr>
              <w:jc w:val="center"/>
            </w:pPr>
            <w:r>
              <w:t>(X*20+Y)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存储</w:t>
            </w:r>
            <w:r>
              <w:t>介质X</w:t>
            </w:r>
            <w:r>
              <w:rPr>
                <w:rFonts w:hint="eastAsia"/>
              </w:rPr>
              <w:t>分区Y利用率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X:1~8（磁盘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</w:t>
            </w:r>
            <w:r>
              <w:rPr>
                <w:rFonts w:hint="eastAsia"/>
              </w:rPr>
              <w:t>221~</w:t>
            </w:r>
            <w:r>
              <w:t>380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300+</w:t>
            </w:r>
          </w:p>
          <w:p>
            <w:pPr>
              <w:jc w:val="center"/>
            </w:pPr>
            <w:r>
              <w:t>(</w:t>
            </w:r>
            <w:r>
              <w:rPr>
                <w:rFonts w:hint="eastAsia"/>
              </w:rPr>
              <w:t>X</w:t>
            </w:r>
            <w:r>
              <w:t>*20+Y)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网络存储</w:t>
            </w:r>
            <w:r>
              <w:t>器X</w:t>
            </w:r>
            <w:r>
              <w:rPr>
                <w:rFonts w:hint="eastAsia"/>
              </w:rPr>
              <w:t>分区Y总</w:t>
            </w:r>
            <w:r>
              <w:t>容量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GB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X:1~</w:t>
            </w:r>
            <w:r>
              <w:t>4</w:t>
            </w:r>
            <w:r>
              <w:rPr>
                <w:rFonts w:hint="eastAsia"/>
              </w:rPr>
              <w:t>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</w:t>
            </w:r>
            <w:r>
              <w:rPr>
                <w:rFonts w:hint="eastAsia"/>
              </w:rPr>
              <w:t>321~</w:t>
            </w:r>
            <w:r>
              <w:t>400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t>4</w:t>
            </w:r>
            <w:r>
              <w:rPr>
                <w:rFonts w:hint="eastAsia"/>
              </w:rPr>
              <w:t>00+</w:t>
            </w:r>
          </w:p>
          <w:p>
            <w:pPr>
              <w:jc w:val="center"/>
            </w:pPr>
            <w:r>
              <w:t>(X*20+Y)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网络存储</w:t>
            </w:r>
            <w:r>
              <w:t>器X</w:t>
            </w:r>
            <w:r>
              <w:rPr>
                <w:rFonts w:hint="eastAsia"/>
              </w:rPr>
              <w:t>分区Y利用率</w:t>
            </w:r>
          </w:p>
        </w:tc>
        <w:tc>
          <w:tcPr>
            <w:tcW w:w="778" w:type="dxa"/>
          </w:tcPr>
          <w:p>
            <w:pPr>
              <w:jc w:val="center"/>
            </w:pPr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X:1~</w:t>
            </w:r>
            <w:r>
              <w:t>4</w:t>
            </w:r>
            <w:r>
              <w:rPr>
                <w:rFonts w:hint="eastAsia"/>
              </w:rPr>
              <w:t>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号范围为4</w:t>
            </w:r>
            <w:r>
              <w:rPr>
                <w:rFonts w:hint="eastAsia"/>
              </w:rPr>
              <w:t>21~</w:t>
            </w:r>
            <w:r>
              <w:t>500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501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装置</w:t>
            </w:r>
            <w:r>
              <w:t>温度</w:t>
            </w:r>
          </w:p>
        </w:tc>
        <w:tc>
          <w:tcPr>
            <w:tcW w:w="778" w:type="dxa"/>
          </w:tcPr>
          <w:p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 w:ascii="宋体" w:hAnsi="宋体"/>
              </w:rPr>
              <w:t>℃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装置</w:t>
            </w:r>
            <w:r>
              <w:t>实时温度信息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502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装置</w:t>
            </w:r>
            <w:r>
              <w:t>湿度</w:t>
            </w:r>
          </w:p>
        </w:tc>
        <w:tc>
          <w:tcPr>
            <w:tcW w:w="778" w:type="dxa"/>
          </w:tcPr>
          <w:p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%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装置</w:t>
            </w:r>
            <w:r>
              <w:t>实时</w:t>
            </w:r>
            <w:r>
              <w:rPr>
                <w:rFonts w:hint="eastAsia"/>
              </w:rPr>
              <w:t>湿</w:t>
            </w:r>
            <w:r>
              <w:t>度信息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503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装置</w:t>
            </w:r>
            <w:r>
              <w:t>电源电平</w:t>
            </w:r>
            <w:r>
              <w:rPr>
                <w:rFonts w:hint="eastAsia"/>
              </w:rPr>
              <w:t>1</w:t>
            </w:r>
          </w:p>
        </w:tc>
        <w:tc>
          <w:tcPr>
            <w:tcW w:w="778" w:type="dxa"/>
          </w:tcPr>
          <w:p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装置</w:t>
            </w:r>
            <w:r>
              <w:t>内部电源电平</w:t>
            </w:r>
            <w:r>
              <w:rPr>
                <w:rFonts w:hint="eastAsia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504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装置</w:t>
            </w:r>
            <w:r>
              <w:t>电源电平</w:t>
            </w: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装置</w:t>
            </w:r>
            <w:r>
              <w:t>内部电源电平</w:t>
            </w:r>
            <w:r>
              <w:rPr>
                <w:rFonts w:hint="eastAsia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505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装置</w:t>
            </w:r>
            <w:r>
              <w:t>电源电平</w:t>
            </w:r>
            <w:r>
              <w:rPr>
                <w:rFonts w:hint="eastAsia"/>
              </w:rPr>
              <w:t>3</w:t>
            </w:r>
          </w:p>
        </w:tc>
        <w:tc>
          <w:tcPr>
            <w:tcW w:w="778" w:type="dxa"/>
          </w:tcPr>
          <w:p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装置</w:t>
            </w:r>
            <w:r>
              <w:t>内部电源电平</w:t>
            </w:r>
            <w:r>
              <w:rPr>
                <w:rFonts w:hint="eastAsia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506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装置</w:t>
            </w:r>
            <w:r>
              <w:t>电源电平</w:t>
            </w:r>
            <w:r>
              <w:rPr>
                <w:rFonts w:hint="eastAsia"/>
              </w:rPr>
              <w:t>4</w:t>
            </w:r>
          </w:p>
        </w:tc>
        <w:tc>
          <w:tcPr>
            <w:tcW w:w="778" w:type="dxa"/>
          </w:tcPr>
          <w:p>
            <w: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V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装置</w:t>
            </w:r>
            <w:r>
              <w:t>内部电源电平</w:t>
            </w:r>
            <w:r>
              <w:rPr>
                <w:rFonts w:hint="eastAsia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  <w:r>
              <w:rPr>
                <w:rFonts w:hint="eastAsia"/>
              </w:rPr>
              <w:t>510+X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光</w:t>
            </w:r>
            <w:r>
              <w:t>口X的光功率</w:t>
            </w:r>
          </w:p>
        </w:tc>
        <w:tc>
          <w:tcPr>
            <w:tcW w:w="778" w:type="dxa"/>
          </w:tcPr>
          <w:p>
            <w:r>
              <w:rPr>
                <w:rFonts w:hint="eastAsia"/>
              </w:rPr>
              <w:t>Float</w:t>
            </w:r>
          </w:p>
        </w:tc>
        <w:tc>
          <w:tcPr>
            <w:tcW w:w="760" w:type="dxa"/>
          </w:tcPr>
          <w:p>
            <w:pPr>
              <w:jc w:val="center"/>
            </w:pPr>
            <w:r>
              <w:rPr>
                <w:rFonts w:hint="eastAsia"/>
              </w:rPr>
              <w:t>mW?</w:t>
            </w:r>
          </w:p>
        </w:tc>
        <w:tc>
          <w:tcPr>
            <w:tcW w:w="2990" w:type="dxa"/>
          </w:tcPr>
          <w:p>
            <w:r>
              <w:rPr>
                <w:rFonts w:hint="eastAsia"/>
              </w:rPr>
              <w:t>X</w:t>
            </w:r>
            <w:r>
              <w:t>:1~90(</w:t>
            </w:r>
            <w:r>
              <w:rPr>
                <w:rFonts w:hint="eastAsia"/>
              </w:rPr>
              <w:t>光</w:t>
            </w:r>
            <w:r>
              <w:t>口号)</w:t>
            </w:r>
          </w:p>
          <w:p>
            <w:r>
              <w:rPr>
                <w:rFonts w:hint="eastAsia"/>
              </w:rPr>
              <w:t>点</w:t>
            </w:r>
            <w:r>
              <w:t>号范围：</w:t>
            </w:r>
            <w:r>
              <w:rPr>
                <w:rFonts w:hint="eastAsia"/>
              </w:rPr>
              <w:t>511~600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</w:tcPr>
          <w:p>
            <w:pPr>
              <w:jc w:val="center"/>
            </w:pPr>
          </w:p>
        </w:tc>
        <w:tc>
          <w:tcPr>
            <w:tcW w:w="2667" w:type="dxa"/>
          </w:tcPr>
          <w:p/>
        </w:tc>
        <w:tc>
          <w:tcPr>
            <w:tcW w:w="778" w:type="dxa"/>
          </w:tcPr>
          <w:p/>
        </w:tc>
        <w:tc>
          <w:tcPr>
            <w:tcW w:w="760" w:type="dxa"/>
          </w:tcPr>
          <w:p>
            <w:pPr>
              <w:jc w:val="center"/>
            </w:pPr>
          </w:p>
        </w:tc>
        <w:tc>
          <w:tcPr>
            <w:tcW w:w="2990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3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667" w:type="dxa"/>
            <w:tcBorders>
              <w:bottom w:val="single" w:color="auto" w:sz="4" w:space="0"/>
            </w:tcBorders>
          </w:tcPr>
          <w:p/>
        </w:tc>
        <w:tc>
          <w:tcPr>
            <w:tcW w:w="778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760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990" w:type="dxa"/>
            <w:tcBorders>
              <w:bottom w:val="single" w:color="auto" w:sz="4" w:space="0"/>
            </w:tcBorders>
          </w:tcPr>
          <w:p/>
        </w:tc>
      </w:tr>
    </w:tbl>
    <w:p>
      <w:pPr>
        <w:ind w:firstLine="420"/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遥信</w:t>
      </w:r>
      <w:r>
        <w:rPr>
          <w:sz w:val="24"/>
        </w:rPr>
        <w:t>事件</w:t>
      </w:r>
      <w:r>
        <w:rPr>
          <w:rFonts w:hint="eastAsia"/>
          <w:sz w:val="24"/>
        </w:rPr>
        <w:t>1表示描述</w:t>
      </w:r>
      <w:r>
        <w:rPr>
          <w:sz w:val="24"/>
        </w:rPr>
        <w:t>对应的动作发生，</w:t>
      </w:r>
      <w:r>
        <w:rPr>
          <w:rFonts w:hint="eastAsia"/>
          <w:sz w:val="24"/>
        </w:rPr>
        <w:t>0表示</w:t>
      </w:r>
      <w:r>
        <w:rPr>
          <w:sz w:val="24"/>
        </w:rPr>
        <w:t>动作</w:t>
      </w:r>
      <w:r>
        <w:rPr>
          <w:rFonts w:hint="eastAsia"/>
          <w:sz w:val="24"/>
        </w:rPr>
        <w:t>复</w:t>
      </w:r>
      <w:r>
        <w:rPr>
          <w:sz w:val="24"/>
        </w:rPr>
        <w:t>归</w:t>
      </w:r>
      <w:r>
        <w:rPr>
          <w:rFonts w:hint="eastAsia"/>
          <w:sz w:val="24"/>
        </w:rPr>
        <w:t>。遥信</w:t>
      </w:r>
      <w:r>
        <w:rPr>
          <w:sz w:val="24"/>
        </w:rPr>
        <w:t>信息点定义如下：</w:t>
      </w:r>
    </w:p>
    <w:tbl>
      <w:tblPr>
        <w:tblStyle w:val="27"/>
        <w:tblW w:w="834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6"/>
        <w:gridCol w:w="2667"/>
        <w:gridCol w:w="45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shd w:val="clear" w:color="auto" w:fill="B3B3B3"/>
          </w:tcPr>
          <w:p>
            <w:pPr>
              <w:jc w:val="center"/>
            </w:pPr>
            <w:r>
              <w:rPr>
                <w:rFonts w:hint="eastAsia"/>
              </w:rPr>
              <w:t>点</w:t>
            </w:r>
            <w:r>
              <w:t>号</w:t>
            </w:r>
          </w:p>
        </w:tc>
        <w:tc>
          <w:tcPr>
            <w:tcW w:w="2667" w:type="dxa"/>
            <w:shd w:val="clear" w:color="auto" w:fill="B3B3B3"/>
          </w:tcPr>
          <w:p>
            <w:pPr>
              <w:jc w:val="center"/>
            </w:pPr>
            <w:r>
              <w:rPr>
                <w:rFonts w:hint="eastAsia"/>
              </w:rPr>
              <w:t>点描述</w:t>
            </w:r>
          </w:p>
        </w:tc>
        <w:tc>
          <w:tcPr>
            <w:tcW w:w="4529" w:type="dxa"/>
            <w:shd w:val="clear" w:color="auto" w:fill="B3B3B3"/>
          </w:tcPr>
          <w:p>
            <w:pPr>
              <w:jc w:val="center"/>
            </w:pPr>
            <w:r>
              <w:rPr>
                <w:rFonts w:hint="eastAsia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CPU利用</w:t>
            </w:r>
            <w:r>
              <w:t>率预警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CPU利用</w:t>
            </w:r>
            <w:r>
              <w:t>率</w:t>
            </w:r>
            <w:r>
              <w:rPr>
                <w:rFonts w:hint="eastAsia"/>
              </w:rPr>
              <w:t>超出</w:t>
            </w:r>
            <w:r>
              <w:t>预警</w:t>
            </w:r>
            <w:r>
              <w:rPr>
                <w:rFonts w:hint="eastAsia"/>
              </w:rPr>
              <w:t>阀</w:t>
            </w:r>
            <w:r>
              <w:t>值，但未达到告警阀值时动作，</w:t>
            </w:r>
            <w:r>
              <w:rPr>
                <w:rFonts w:hint="eastAsia"/>
              </w:rPr>
              <w:t>低于</w:t>
            </w:r>
            <w:r>
              <w:t>预警或达到告警时复归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CPU</w:t>
            </w:r>
            <w:r>
              <w:t>利用率告警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CPU</w:t>
            </w:r>
            <w:r>
              <w:t>利用率超出告警阀值时动作，低于告警阀值时复归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单元存储</w:t>
            </w:r>
            <w:r>
              <w:t>介质总</w:t>
            </w:r>
            <w:r>
              <w:rPr>
                <w:rFonts w:hint="eastAsia"/>
              </w:rPr>
              <w:t>利用</w:t>
            </w:r>
            <w:r>
              <w:t>率预警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单元存储</w:t>
            </w:r>
            <w:r>
              <w:t>介质总</w:t>
            </w:r>
            <w:r>
              <w:rPr>
                <w:rFonts w:hint="eastAsia"/>
              </w:rPr>
              <w:t>利用</w:t>
            </w:r>
            <w:r>
              <w:t>率</w:t>
            </w:r>
            <w:r>
              <w:rPr>
                <w:rFonts w:hint="eastAsia"/>
              </w:rPr>
              <w:t>超出</w:t>
            </w:r>
            <w:r>
              <w:t>预警</w:t>
            </w:r>
            <w:r>
              <w:rPr>
                <w:rFonts w:hint="eastAsia"/>
              </w:rPr>
              <w:t>阀</w:t>
            </w:r>
            <w:r>
              <w:t>值，但未达到告警阀值时动作，</w:t>
            </w:r>
            <w:r>
              <w:rPr>
                <w:rFonts w:hint="eastAsia"/>
              </w:rPr>
              <w:t>低于</w:t>
            </w:r>
            <w:r>
              <w:t>预警或达到告警时复归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单元存储</w:t>
            </w:r>
            <w:r>
              <w:t>介质总利用率告警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单元存储</w:t>
            </w:r>
            <w:r>
              <w:t>介质总利用率超出告警阀值时动作，低于告警阀值时复归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X</w:t>
            </w:r>
            <w:r>
              <w:t>*20+Y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存储</w:t>
            </w:r>
            <w:r>
              <w:t>介质X</w:t>
            </w:r>
            <w:r>
              <w:rPr>
                <w:rFonts w:hint="eastAsia"/>
              </w:rPr>
              <w:t>分区Y利用</w:t>
            </w:r>
            <w:r>
              <w:t>率预警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X:1~8（磁盘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</w:t>
            </w:r>
            <w:r>
              <w:rPr>
                <w:rFonts w:hint="eastAsia"/>
              </w:rPr>
              <w:t>21~</w:t>
            </w:r>
            <w:r>
              <w:t>180</w:t>
            </w:r>
          </w:p>
          <w:p>
            <w:r>
              <w:rPr>
                <w:rFonts w:hint="eastAsia"/>
              </w:rPr>
              <w:t>超出</w:t>
            </w:r>
            <w:r>
              <w:t>预警</w:t>
            </w:r>
            <w:r>
              <w:rPr>
                <w:rFonts w:hint="eastAsia"/>
              </w:rPr>
              <w:t>阀</w:t>
            </w:r>
            <w:r>
              <w:t>值，但未达到告警阀值时动作，</w:t>
            </w:r>
            <w:r>
              <w:rPr>
                <w:rFonts w:hint="eastAsia"/>
              </w:rPr>
              <w:t>低于</w:t>
            </w:r>
            <w:r>
              <w:t>预警或达到告警时复归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200+</w:t>
            </w:r>
          </w:p>
          <w:p>
            <w:pPr>
              <w:jc w:val="center"/>
            </w:pPr>
            <w:r>
              <w:rPr>
                <w:rFonts w:hint="eastAsia"/>
              </w:rPr>
              <w:t>( X</w:t>
            </w:r>
            <w:r>
              <w:t>*20+Y</w:t>
            </w:r>
            <w:r>
              <w:rPr>
                <w:rFonts w:hint="eastAsia"/>
              </w:rPr>
              <w:t>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存储</w:t>
            </w:r>
            <w:r>
              <w:t>介质X</w:t>
            </w:r>
            <w:r>
              <w:rPr>
                <w:rFonts w:hint="eastAsia"/>
              </w:rPr>
              <w:t>分区Y利用</w:t>
            </w:r>
            <w:r>
              <w:t>率</w:t>
            </w:r>
            <w:r>
              <w:rPr>
                <w:rFonts w:hint="eastAsia"/>
              </w:rPr>
              <w:t>告警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X:1~8（磁盘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</w:t>
            </w:r>
            <w:r>
              <w:rPr>
                <w:rFonts w:hint="eastAsia"/>
              </w:rPr>
              <w:t>221~</w:t>
            </w:r>
            <w:r>
              <w:t>380</w:t>
            </w:r>
          </w:p>
          <w:p>
            <w:r>
              <w:t>超出告警阀值时动作，低于告警阀值时复归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t>4</w:t>
            </w:r>
            <w:r>
              <w:rPr>
                <w:rFonts w:hint="eastAsia"/>
              </w:rPr>
              <w:t>00+</w:t>
            </w:r>
          </w:p>
          <w:p>
            <w:pPr>
              <w:jc w:val="center"/>
            </w:pPr>
            <w:r>
              <w:rPr>
                <w:rFonts w:hint="eastAsia"/>
              </w:rPr>
              <w:t>( X</w:t>
            </w:r>
            <w:r>
              <w:t>*20+Y</w:t>
            </w:r>
            <w:r>
              <w:rPr>
                <w:rFonts w:hint="eastAsia"/>
              </w:rPr>
              <w:t>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存储</w:t>
            </w:r>
            <w:r>
              <w:t>介质X</w:t>
            </w:r>
            <w:r>
              <w:rPr>
                <w:rFonts w:hint="eastAsia"/>
              </w:rPr>
              <w:t>分区Y分区异常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X:1~8（磁盘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号范围为4</w:t>
            </w:r>
            <w:r>
              <w:rPr>
                <w:rFonts w:hint="eastAsia"/>
              </w:rPr>
              <w:t>21~</w:t>
            </w:r>
            <w:r>
              <w:t>580</w:t>
            </w:r>
          </w:p>
          <w:p>
            <w:r>
              <w:rPr>
                <w:rFonts w:hint="eastAsia"/>
              </w:rPr>
              <w:t>当</w:t>
            </w:r>
            <w:r>
              <w:t>挂载分区</w:t>
            </w:r>
            <w:r>
              <w:rPr>
                <w:rFonts w:hint="eastAsia"/>
              </w:rPr>
              <w:t>丢失</w:t>
            </w:r>
            <w:r>
              <w:t>时动作，挂载分区恢复时复归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t>6</w:t>
            </w:r>
            <w:r>
              <w:rPr>
                <w:rFonts w:hint="eastAsia"/>
              </w:rPr>
              <w:t>00+</w:t>
            </w:r>
          </w:p>
          <w:p>
            <w:pPr>
              <w:jc w:val="center"/>
            </w:pPr>
            <w:r>
              <w:rPr>
                <w:rFonts w:hint="eastAsia"/>
              </w:rPr>
              <w:t>( X</w:t>
            </w:r>
            <w:r>
              <w:t>*20+Y</w:t>
            </w:r>
            <w:r>
              <w:rPr>
                <w:rFonts w:hint="eastAsia"/>
              </w:rPr>
              <w:t>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存储</w:t>
            </w:r>
            <w:r>
              <w:t>介质X</w:t>
            </w:r>
            <w:r>
              <w:rPr>
                <w:rFonts w:hint="eastAsia"/>
              </w:rPr>
              <w:t>分区Y读写</w:t>
            </w:r>
            <w:r>
              <w:t>异常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X:1~8（磁盘</w:t>
            </w:r>
            <w:r>
              <w:t>号）</w:t>
            </w:r>
          </w:p>
          <w:p>
            <w:r>
              <w:t>Y:1~20</w:t>
            </w:r>
            <w:r>
              <w:rPr>
                <w:rFonts w:hint="eastAsia"/>
              </w:rPr>
              <w:t>（分区</w:t>
            </w:r>
            <w:r>
              <w:t>号）</w:t>
            </w:r>
          </w:p>
          <w:p>
            <w:r>
              <w:rPr>
                <w:rFonts w:hint="eastAsia"/>
              </w:rPr>
              <w:t>点</w:t>
            </w:r>
            <w:r>
              <w:t>号范围为6</w:t>
            </w:r>
            <w:r>
              <w:rPr>
                <w:rFonts w:hint="eastAsia"/>
              </w:rPr>
              <w:t>21~</w:t>
            </w:r>
            <w:r>
              <w:t>780</w:t>
            </w:r>
          </w:p>
          <w:p>
            <w:r>
              <w:rPr>
                <w:rFonts w:hint="eastAsia"/>
              </w:rPr>
              <w:t>当分区读写</w:t>
            </w:r>
            <w:r>
              <w:t>操作异常时动作，</w:t>
            </w:r>
            <w:r>
              <w:rPr>
                <w:rFonts w:hint="eastAsia"/>
              </w:rPr>
              <w:t>读写操作</w:t>
            </w:r>
            <w:r>
              <w:t>正常时复归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800+</w:t>
            </w:r>
          </w:p>
          <w:p>
            <w:pPr>
              <w:jc w:val="center"/>
            </w:pPr>
            <w:r>
              <w:rPr>
                <w:rFonts w:hint="eastAsia"/>
              </w:rPr>
              <w:t>(X*20+Y)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网络</w:t>
            </w:r>
            <w:r>
              <w:t>存储</w:t>
            </w:r>
            <w:r>
              <w:rPr>
                <w:rFonts w:hint="eastAsia"/>
              </w:rPr>
              <w:t>器X</w:t>
            </w:r>
            <w:r>
              <w:t>分区Y</w:t>
            </w:r>
            <w:r>
              <w:rPr>
                <w:rFonts w:hint="eastAsia"/>
              </w:rPr>
              <w:t>利用</w:t>
            </w:r>
            <w:r>
              <w:t>率预警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X:1~4（</w:t>
            </w:r>
            <w:r>
              <w:t>网存号）</w:t>
            </w:r>
          </w:p>
          <w:p>
            <w:r>
              <w:rPr>
                <w:rFonts w:hint="eastAsia"/>
              </w:rPr>
              <w:t>Y</w:t>
            </w:r>
            <w:r>
              <w:t>:1~20</w:t>
            </w:r>
            <w:r>
              <w:rPr>
                <w:rFonts w:hint="eastAsia"/>
              </w:rPr>
              <w:t>（</w:t>
            </w:r>
            <w:r>
              <w:t>分区号）</w:t>
            </w:r>
          </w:p>
          <w:p>
            <w:r>
              <w:rPr>
                <w:rFonts w:hint="eastAsia"/>
              </w:rPr>
              <w:t>点</w:t>
            </w:r>
            <w:r>
              <w:t>号范围为</w:t>
            </w:r>
            <w:r>
              <w:rPr>
                <w:rFonts w:hint="eastAsia"/>
              </w:rPr>
              <w:t>821~900</w:t>
            </w:r>
          </w:p>
          <w:p>
            <w:r>
              <w:rPr>
                <w:rFonts w:hint="eastAsia"/>
              </w:rPr>
              <w:t>超出</w:t>
            </w:r>
            <w:r>
              <w:t>预警</w:t>
            </w:r>
            <w:r>
              <w:rPr>
                <w:rFonts w:hint="eastAsia"/>
              </w:rPr>
              <w:t>阀</w:t>
            </w:r>
            <w:r>
              <w:t>值，但未达到告警阀值时动作，</w:t>
            </w:r>
            <w:r>
              <w:rPr>
                <w:rFonts w:hint="eastAsia"/>
              </w:rPr>
              <w:t>低于</w:t>
            </w:r>
            <w:r>
              <w:t>预警或达到告警时复归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900+</w:t>
            </w:r>
          </w:p>
          <w:p>
            <w:pPr>
              <w:jc w:val="center"/>
            </w:pPr>
            <w:r>
              <w:rPr>
                <w:rFonts w:hint="eastAsia"/>
              </w:rPr>
              <w:t>(X*20+Y)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网络</w:t>
            </w:r>
            <w:r>
              <w:t>存储</w:t>
            </w:r>
            <w:r>
              <w:rPr>
                <w:rFonts w:hint="eastAsia"/>
              </w:rPr>
              <w:t>器X</w:t>
            </w:r>
            <w:r>
              <w:t>分区Y</w:t>
            </w:r>
            <w:r>
              <w:rPr>
                <w:rFonts w:hint="eastAsia"/>
              </w:rPr>
              <w:t>利用</w:t>
            </w:r>
            <w:r>
              <w:t>率</w:t>
            </w:r>
            <w:r>
              <w:rPr>
                <w:rFonts w:hint="eastAsia"/>
              </w:rPr>
              <w:t>告</w:t>
            </w:r>
            <w:r>
              <w:t>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X:1~4（</w:t>
            </w:r>
            <w:r>
              <w:t>网存号）</w:t>
            </w:r>
          </w:p>
          <w:p>
            <w:r>
              <w:rPr>
                <w:rFonts w:hint="eastAsia"/>
              </w:rPr>
              <w:t>Y</w:t>
            </w:r>
            <w:r>
              <w:t>:1~20</w:t>
            </w:r>
            <w:r>
              <w:rPr>
                <w:rFonts w:hint="eastAsia"/>
              </w:rPr>
              <w:t>（</w:t>
            </w:r>
            <w:r>
              <w:t>分区号）</w:t>
            </w:r>
          </w:p>
          <w:p>
            <w:r>
              <w:rPr>
                <w:rFonts w:hint="eastAsia"/>
              </w:rPr>
              <w:t>点</w:t>
            </w:r>
            <w:r>
              <w:t>号范围为9</w:t>
            </w:r>
            <w:r>
              <w:rPr>
                <w:rFonts w:hint="eastAsia"/>
              </w:rPr>
              <w:t>21~</w:t>
            </w:r>
            <w:r>
              <w:t>10</w:t>
            </w:r>
            <w:r>
              <w:rPr>
                <w:rFonts w:hint="eastAsia"/>
              </w:rPr>
              <w:t>00</w:t>
            </w:r>
          </w:p>
          <w:p>
            <w:r>
              <w:t>超出告警阀值时动作，低于告警阀值时复归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1000+</w:t>
            </w:r>
          </w:p>
          <w:p>
            <w:pPr>
              <w:jc w:val="center"/>
            </w:pPr>
            <w:r>
              <w:t>X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通讯</w:t>
            </w:r>
            <w:r>
              <w:t>口X</w:t>
            </w:r>
            <w:r>
              <w:rPr>
                <w:rFonts w:hint="eastAsia"/>
              </w:rPr>
              <w:t>设备异常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</w:t>
            </w:r>
            <w:r>
              <w:t>:1~20</w:t>
            </w:r>
          </w:p>
          <w:p>
            <w:r>
              <w:rPr>
                <w:rFonts w:hint="eastAsia"/>
              </w:rPr>
              <w:t>点号</w:t>
            </w:r>
            <w:r>
              <w:t>范围为</w:t>
            </w:r>
            <w:r>
              <w:rPr>
                <w:rFonts w:hint="eastAsia"/>
              </w:rPr>
              <w:t>1001~10</w:t>
            </w:r>
            <w:r>
              <w:t>2</w:t>
            </w:r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当</w:t>
            </w:r>
            <w:r>
              <w:t>通讯口</w:t>
            </w:r>
            <w:r>
              <w:rPr>
                <w:rFonts w:hint="eastAsia"/>
              </w:rPr>
              <w:t>设备网卡故障（出现error/droped的收发报文）时</w:t>
            </w:r>
            <w:r>
              <w:t>动作，恢复时复归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t>1020+</w:t>
            </w:r>
          </w:p>
          <w:p>
            <w:pPr>
              <w:jc w:val="center"/>
            </w:pPr>
            <w:r>
              <w:t>X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通讯</w:t>
            </w:r>
            <w:r>
              <w:t>口</w:t>
            </w:r>
            <w:r>
              <w:rPr>
                <w:rFonts w:hint="eastAsia"/>
              </w:rPr>
              <w:t>X链路异常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</w:t>
            </w:r>
            <w:r>
              <w:t>:1~20</w:t>
            </w:r>
          </w:p>
          <w:p>
            <w:r>
              <w:rPr>
                <w:rFonts w:hint="eastAsia"/>
              </w:rPr>
              <w:t>点号</w:t>
            </w:r>
            <w:r>
              <w:t>范围为</w:t>
            </w:r>
            <w:r>
              <w:rPr>
                <w:rFonts w:hint="eastAsia"/>
              </w:rPr>
              <w:t>10</w:t>
            </w:r>
            <w:r>
              <w:t>2</w:t>
            </w:r>
            <w:r>
              <w:rPr>
                <w:rFonts w:hint="eastAsia"/>
              </w:rPr>
              <w:t>1~10</w:t>
            </w:r>
            <w:r>
              <w:t>4</w:t>
            </w:r>
            <w:r>
              <w:rPr>
                <w:rFonts w:hint="eastAsia"/>
              </w:rPr>
              <w:t>0</w:t>
            </w:r>
          </w:p>
          <w:p>
            <w:r>
              <w:rPr>
                <w:rFonts w:hint="eastAsia"/>
              </w:rPr>
              <w:t>当</w:t>
            </w:r>
            <w:r>
              <w:t>通讯口长时间没</w:t>
            </w:r>
            <w:r>
              <w:rPr>
                <w:rFonts w:hint="eastAsia"/>
              </w:rPr>
              <w:t>有</w:t>
            </w:r>
            <w:r>
              <w:t>收发报文时动作，恢复时复归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1041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单元配置异常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当</w:t>
            </w:r>
            <w:r>
              <w:t>单元配置文件中配置有严重错误时动作，错误消失时复归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1042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单元配置告警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当</w:t>
            </w:r>
            <w:r>
              <w:t>单无配置文件中有可疑</w:t>
            </w:r>
            <w:r>
              <w:rPr>
                <w:rFonts w:hint="eastAsia"/>
              </w:rPr>
              <w:t>配置</w:t>
            </w:r>
            <w:r>
              <w:t>，但并不影响装置主体工作时动作，恢复时</w:t>
            </w:r>
            <w:r>
              <w:rPr>
                <w:rFonts w:hint="eastAsia"/>
              </w:rPr>
              <w:t>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1100+</w:t>
            </w:r>
          </w:p>
          <w:p>
            <w:pPr>
              <w:jc w:val="center"/>
            </w:pPr>
            <w:r>
              <w:t>X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光</w:t>
            </w:r>
            <w:r>
              <w:t>口X</w:t>
            </w:r>
            <w:r>
              <w:rPr>
                <w:rFonts w:hint="eastAsia"/>
              </w:rPr>
              <w:t>光</w:t>
            </w:r>
            <w:r>
              <w:t>功率预警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X:1~90(光</w:t>
            </w:r>
            <w:r>
              <w:t>口号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点</w:t>
            </w:r>
            <w:r>
              <w:t>号范围：</w:t>
            </w:r>
            <w:r>
              <w:rPr>
                <w:rFonts w:hint="eastAsia"/>
              </w:rPr>
              <w:t>1101~1190</w:t>
            </w:r>
          </w:p>
          <w:p>
            <w:r>
              <w:rPr>
                <w:rFonts w:hint="eastAsia"/>
              </w:rPr>
              <w:t>光</w:t>
            </w:r>
            <w:r>
              <w:t>口X光功率达到预警阀值，但未达到告警阀值时动作，恢复时复归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  <w:r>
              <w:rPr>
                <w:rFonts w:hint="eastAsia"/>
              </w:rPr>
              <w:t>1200+</w:t>
            </w:r>
          </w:p>
          <w:p>
            <w:pPr>
              <w:jc w:val="center"/>
            </w:pPr>
            <w:r>
              <w:t>X</w:t>
            </w:r>
          </w:p>
        </w:tc>
        <w:tc>
          <w:tcPr>
            <w:tcW w:w="2667" w:type="dxa"/>
          </w:tcPr>
          <w:p>
            <w:r>
              <w:rPr>
                <w:rFonts w:hint="eastAsia"/>
              </w:rPr>
              <w:t>光</w:t>
            </w:r>
            <w:r>
              <w:t>口X</w:t>
            </w:r>
            <w:r>
              <w:rPr>
                <w:rFonts w:hint="eastAsia"/>
              </w:rPr>
              <w:t>光</w:t>
            </w:r>
            <w:r>
              <w:t>功率</w:t>
            </w:r>
            <w:r>
              <w:rPr>
                <w:rFonts w:hint="eastAsia"/>
              </w:rPr>
              <w:t>告警</w:t>
            </w:r>
          </w:p>
        </w:tc>
        <w:tc>
          <w:tcPr>
            <w:tcW w:w="4529" w:type="dxa"/>
          </w:tcPr>
          <w:p>
            <w:r>
              <w:rPr>
                <w:rFonts w:hint="eastAsia"/>
              </w:rPr>
              <w:t>X:1~90(光</w:t>
            </w:r>
            <w:r>
              <w:t>口号</w:t>
            </w:r>
            <w:r>
              <w:rPr>
                <w:rFonts w:hint="eastAsia"/>
              </w:rPr>
              <w:t>)</w:t>
            </w:r>
          </w:p>
          <w:p>
            <w:r>
              <w:rPr>
                <w:rFonts w:hint="eastAsia"/>
              </w:rPr>
              <w:t>点</w:t>
            </w:r>
            <w:r>
              <w:t>号范围：</w:t>
            </w:r>
            <w:r>
              <w:rPr>
                <w:rFonts w:hint="eastAsia"/>
              </w:rPr>
              <w:t>1</w:t>
            </w:r>
            <w:r>
              <w:t>2</w:t>
            </w:r>
            <w:r>
              <w:rPr>
                <w:rFonts w:hint="eastAsia"/>
              </w:rPr>
              <w:t>01~1</w:t>
            </w:r>
            <w:r>
              <w:t>2</w:t>
            </w:r>
            <w:r>
              <w:rPr>
                <w:rFonts w:hint="eastAsia"/>
              </w:rPr>
              <w:t>90</w:t>
            </w:r>
          </w:p>
          <w:p>
            <w:r>
              <w:rPr>
                <w:rFonts w:hint="eastAsia"/>
              </w:rPr>
              <w:t>光</w:t>
            </w:r>
            <w:r>
              <w:t>口X光功率达到告警阀值时动作，恢复时复归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</w:tcPr>
          <w:p>
            <w:pPr>
              <w:jc w:val="center"/>
            </w:pPr>
          </w:p>
        </w:tc>
        <w:tc>
          <w:tcPr>
            <w:tcW w:w="2667" w:type="dxa"/>
          </w:tcPr>
          <w:p/>
        </w:tc>
        <w:tc>
          <w:tcPr>
            <w:tcW w:w="4529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6" w:type="dxa"/>
            <w:tcBorders>
              <w:bottom w:val="single" w:color="auto" w:sz="4" w:space="0"/>
            </w:tcBorders>
          </w:tcPr>
          <w:p>
            <w:pPr>
              <w:jc w:val="center"/>
            </w:pPr>
          </w:p>
        </w:tc>
        <w:tc>
          <w:tcPr>
            <w:tcW w:w="2667" w:type="dxa"/>
            <w:tcBorders>
              <w:bottom w:val="single" w:color="auto" w:sz="4" w:space="0"/>
            </w:tcBorders>
          </w:tcPr>
          <w:p/>
        </w:tc>
        <w:tc>
          <w:tcPr>
            <w:tcW w:w="4529" w:type="dxa"/>
            <w:tcBorders>
              <w:bottom w:val="single" w:color="auto" w:sz="4" w:space="0"/>
            </w:tcBorders>
          </w:tcPr>
          <w:p/>
        </w:tc>
      </w:tr>
    </w:tbl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上列表中内容</w:t>
      </w:r>
      <w:r>
        <w:rPr>
          <w:rFonts w:hint="eastAsia"/>
          <w:sz w:val="24"/>
        </w:rPr>
        <w:t>各模块</w:t>
      </w:r>
      <w:r>
        <w:rPr>
          <w:sz w:val="24"/>
        </w:rPr>
        <w:t>可通过代理接口获取</w:t>
      </w:r>
      <w:r>
        <w:rPr>
          <w:rFonts w:hint="eastAsia"/>
          <w:sz w:val="24"/>
        </w:rPr>
        <w:t>信息</w:t>
      </w:r>
      <w:r>
        <w:rPr>
          <w:sz w:val="24"/>
        </w:rPr>
        <w:t>点表定义。</w:t>
      </w:r>
    </w:p>
    <w:p>
      <w:pPr>
        <w:pStyle w:val="4"/>
      </w:pPr>
      <w:bookmarkStart w:id="10" w:name="_Toc27874"/>
      <w:r>
        <w:rPr>
          <w:rFonts w:hint="eastAsia"/>
        </w:rPr>
        <w:t>手动自</w:t>
      </w:r>
      <w:r>
        <w:t>检</w:t>
      </w:r>
      <w:bookmarkEnd w:id="10"/>
    </w:p>
    <w:p>
      <w:pPr>
        <w:ind w:firstLine="420"/>
        <w:rPr>
          <w:sz w:val="24"/>
        </w:rPr>
      </w:pPr>
      <w:r>
        <w:rPr>
          <w:rFonts w:hint="eastAsia"/>
          <w:sz w:val="24"/>
        </w:rPr>
        <w:t>自检</w:t>
      </w:r>
      <w:r>
        <w:rPr>
          <w:sz w:val="24"/>
        </w:rPr>
        <w:t>除了实时遥测、遥信外，还包括手动自检时生成的描述类自检结果信息，该信息将更加丰富，生成结果可阅读、打印、导出；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手动</w:t>
      </w:r>
      <w:r>
        <w:rPr>
          <w:sz w:val="24"/>
        </w:rPr>
        <w:t>自检</w:t>
      </w:r>
      <w:r>
        <w:rPr>
          <w:rFonts w:hint="eastAsia"/>
          <w:sz w:val="24"/>
        </w:rPr>
        <w:t>可</w:t>
      </w:r>
      <w:r>
        <w:rPr>
          <w:sz w:val="24"/>
        </w:rPr>
        <w:t>通过人机对话模块人为下发命令，由单元</w:t>
      </w:r>
      <w:r>
        <w:rPr>
          <w:rFonts w:hint="eastAsia"/>
          <w:sz w:val="24"/>
        </w:rPr>
        <w:t>代理</w:t>
      </w:r>
      <w:r>
        <w:rPr>
          <w:sz w:val="24"/>
        </w:rPr>
        <w:t>程序收集全部自检结果</w:t>
      </w:r>
      <w:r>
        <w:rPr>
          <w:rFonts w:hint="eastAsia"/>
          <w:sz w:val="24"/>
        </w:rPr>
        <w:t>并</w:t>
      </w:r>
      <w:r>
        <w:rPr>
          <w:sz w:val="24"/>
        </w:rPr>
        <w:t>返回</w:t>
      </w:r>
      <w:r>
        <w:rPr>
          <w:rFonts w:hint="eastAsia"/>
          <w:sz w:val="24"/>
        </w:rPr>
        <w:t>；如</w:t>
      </w:r>
      <w:r>
        <w:rPr>
          <w:sz w:val="24"/>
        </w:rPr>
        <w:t>有必要也可以通过自检按钮</w:t>
      </w:r>
      <w:r>
        <w:rPr>
          <w:rFonts w:hint="eastAsia"/>
          <w:sz w:val="24"/>
        </w:rPr>
        <w:t>触发</w:t>
      </w:r>
      <w:r>
        <w:rPr>
          <w:sz w:val="24"/>
        </w:rPr>
        <w:t>，单元代理自动将自检结果通过打印机输出。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2"/>
      </w:pPr>
      <w:bookmarkStart w:id="11" w:name="_Toc6051"/>
      <w:r>
        <w:rPr>
          <w:rFonts w:hint="eastAsia"/>
        </w:rPr>
        <w:t>系统安全</w:t>
      </w:r>
      <w:r>
        <w:t>性</w:t>
      </w:r>
      <w:r>
        <w:rPr>
          <w:rFonts w:hint="eastAsia"/>
        </w:rPr>
        <w:t>设计</w:t>
      </w:r>
      <w:bookmarkEnd w:id="11"/>
    </w:p>
    <w:p>
      <w:pPr>
        <w:pStyle w:val="3"/>
      </w:pPr>
      <w:bookmarkStart w:id="12" w:name="_Toc29811"/>
      <w:r>
        <w:rPr>
          <w:rFonts w:hint="eastAsia"/>
        </w:rPr>
        <w:t>软件注册</w:t>
      </w:r>
      <w:r>
        <w:t>机制</w:t>
      </w:r>
      <w:bookmarkEnd w:id="12"/>
    </w:p>
    <w:p>
      <w:r>
        <w:t>S</w:t>
      </w:r>
      <w:r>
        <w:rPr>
          <w:rFonts w:hint="eastAsia"/>
        </w:rPr>
        <w:t>sp</w:t>
      </w:r>
      <w:r>
        <w:t>_gui</w:t>
      </w:r>
      <w:r>
        <w:rPr>
          <w:rFonts w:hint="eastAsia"/>
        </w:rPr>
        <w:t>库</w:t>
      </w:r>
      <w:r>
        <w:t>在加载时触发注册信息</w:t>
      </w:r>
      <w:r>
        <w:rPr>
          <w:rFonts w:hint="eastAsia"/>
        </w:rPr>
        <w:t>检查</w:t>
      </w:r>
      <w:r>
        <w:t>，未通过注册的软件不允许运行；</w:t>
      </w:r>
    </w:p>
    <w:p>
      <w:r>
        <w:rPr>
          <w:rFonts w:hint="eastAsia"/>
        </w:rPr>
        <w:t>编写</w:t>
      </w:r>
      <w:r>
        <w:t>专门的注册机程序，该</w:t>
      </w:r>
      <w:r>
        <w:rPr>
          <w:rFonts w:hint="eastAsia"/>
        </w:rPr>
        <w:t>程序</w:t>
      </w:r>
      <w:r>
        <w:t>高度保密</w:t>
      </w:r>
      <w:r>
        <w:rPr>
          <w:rFonts w:hint="eastAsia"/>
        </w:rPr>
        <w:t>，</w:t>
      </w:r>
      <w:r>
        <w:t>不对外发布；</w:t>
      </w:r>
    </w:p>
    <w:p>
      <w:r>
        <w:rPr>
          <w:rFonts w:hint="eastAsia"/>
        </w:rPr>
        <w:t>应支持跨</w:t>
      </w:r>
      <w:r>
        <w:t>平台；</w:t>
      </w:r>
    </w:p>
    <w:p>
      <w:r>
        <w:rPr>
          <w:rFonts w:hint="eastAsia"/>
        </w:rPr>
        <w:t>注册</w:t>
      </w:r>
      <w:r>
        <w:t>信息检查时应确保其在虚拟机（VMWare和VirtualBox）中不可运行；</w:t>
      </w:r>
    </w:p>
    <w:p>
      <w:pPr>
        <w:pStyle w:val="3"/>
      </w:pPr>
      <w:bookmarkStart w:id="13" w:name="_Toc5174"/>
      <w:r>
        <w:rPr>
          <w:rFonts w:hint="eastAsia"/>
        </w:rPr>
        <w:t>数据库</w:t>
      </w:r>
      <w:r>
        <w:t>的安全性</w:t>
      </w:r>
      <w:bookmarkEnd w:id="13"/>
    </w:p>
    <w:p>
      <w:r>
        <w:rPr>
          <w:rFonts w:hint="eastAsia"/>
        </w:rPr>
        <w:t>数据</w:t>
      </w:r>
      <w:r>
        <w:t>库的</w:t>
      </w:r>
      <w:r>
        <w:rPr>
          <w:rFonts w:hint="eastAsia"/>
        </w:rPr>
        <w:t>访问</w:t>
      </w:r>
      <w:r>
        <w:t>密码应加密存储</w:t>
      </w:r>
      <w:r>
        <w:rPr>
          <w:rFonts w:hint="eastAsia"/>
        </w:rPr>
        <w:t>以及</w:t>
      </w:r>
      <w:r>
        <w:t>掩码显示</w:t>
      </w:r>
      <w:r>
        <w:rPr>
          <w:rFonts w:hint="eastAsia"/>
        </w:rPr>
        <w:t>；</w:t>
      </w:r>
    </w:p>
    <w:p>
      <w:r>
        <w:rPr>
          <w:rFonts w:hint="eastAsia"/>
        </w:rPr>
        <w:t>不</w:t>
      </w:r>
      <w:r>
        <w:t>允许用户和第三方工具或系统访问</w:t>
      </w:r>
      <w:r>
        <w:rPr>
          <w:rFonts w:hint="eastAsia"/>
        </w:rPr>
        <w:t>本</w:t>
      </w:r>
      <w:r>
        <w:t>系统数据库</w:t>
      </w:r>
      <w:r>
        <w:rPr>
          <w:rFonts w:hint="eastAsia"/>
        </w:rPr>
        <w:t>；</w:t>
      </w:r>
    </w:p>
    <w:p/>
    <w:p/>
    <w:p/>
    <w:p>
      <w:pPr>
        <w:pStyle w:val="2"/>
      </w:pPr>
      <w:bookmarkStart w:id="14" w:name="_Toc27142"/>
      <w:r>
        <w:rPr>
          <w:rFonts w:hint="eastAsia"/>
        </w:rPr>
        <w:t>信号采集</w:t>
      </w:r>
      <w:bookmarkEnd w:id="14"/>
    </w:p>
    <w:p>
      <w:pPr>
        <w:pStyle w:val="3"/>
      </w:pPr>
      <w:bookmarkStart w:id="15" w:name="_Toc570"/>
      <w:r>
        <w:rPr>
          <w:rFonts w:hint="eastAsia"/>
        </w:rPr>
        <w:t>采样</w:t>
      </w:r>
      <w:r>
        <w:t>数据</w:t>
      </w:r>
      <w:bookmarkEnd w:id="15"/>
    </w:p>
    <w:p>
      <w:pPr>
        <w:pStyle w:val="4"/>
      </w:pPr>
      <w:bookmarkStart w:id="16" w:name="_Toc485"/>
      <w:r>
        <w:rPr>
          <w:rFonts w:hint="eastAsia"/>
        </w:rPr>
        <w:t>模拟</w:t>
      </w:r>
      <w:r>
        <w:t>量</w:t>
      </w:r>
      <w:bookmarkEnd w:id="16"/>
    </w:p>
    <w:p>
      <w:pPr>
        <w:pStyle w:val="4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模拟</w:t>
      </w:r>
      <w:r>
        <w:rPr>
          <w:sz w:val="24"/>
        </w:rPr>
        <w:t>量分常规输入和数字输入两种形式，两种形式可以并</w:t>
      </w:r>
      <w:r>
        <w:rPr>
          <w:rFonts w:hint="eastAsia"/>
          <w:sz w:val="24"/>
        </w:rPr>
        <w:t>存；</w:t>
      </w:r>
    </w:p>
    <w:p>
      <w:pPr>
        <w:pStyle w:val="4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常规</w:t>
      </w:r>
      <w:r>
        <w:rPr>
          <w:sz w:val="24"/>
        </w:rPr>
        <w:t>输入支持自定义协议和</w:t>
      </w:r>
      <w:r>
        <w:rPr>
          <w:rFonts w:hint="eastAsia"/>
          <w:sz w:val="24"/>
        </w:rPr>
        <w:t>9-2协议</w:t>
      </w:r>
      <w:r>
        <w:rPr>
          <w:sz w:val="24"/>
        </w:rPr>
        <w:t>两种</w:t>
      </w:r>
      <w:r>
        <w:rPr>
          <w:rFonts w:hint="eastAsia"/>
          <w:sz w:val="24"/>
        </w:rPr>
        <w:t>，</w:t>
      </w:r>
      <w:r>
        <w:rPr>
          <w:sz w:val="24"/>
        </w:rPr>
        <w:t>9-2</w:t>
      </w:r>
      <w:r>
        <w:rPr>
          <w:rFonts w:hint="eastAsia"/>
          <w:sz w:val="24"/>
        </w:rPr>
        <w:t>协议</w:t>
      </w:r>
      <w:r>
        <w:rPr>
          <w:sz w:val="24"/>
        </w:rPr>
        <w:t>时同数字输入；</w:t>
      </w:r>
    </w:p>
    <w:p>
      <w:pPr>
        <w:pStyle w:val="41"/>
        <w:numPr>
          <w:ilvl w:val="0"/>
          <w:numId w:val="4"/>
        </w:numPr>
        <w:ind w:firstLineChars="0"/>
        <w:rPr>
          <w:sz w:val="24"/>
        </w:rPr>
      </w:pPr>
      <w:r>
        <w:rPr>
          <w:rFonts w:hint="eastAsia"/>
          <w:sz w:val="24"/>
        </w:rPr>
        <w:t>数字</w:t>
      </w:r>
      <w:r>
        <w:rPr>
          <w:sz w:val="24"/>
        </w:rPr>
        <w:t>输入时</w:t>
      </w:r>
      <w:r>
        <w:rPr>
          <w:rFonts w:hint="eastAsia"/>
          <w:sz w:val="24"/>
        </w:rPr>
        <w:t>需要</w:t>
      </w:r>
      <w:r>
        <w:rPr>
          <w:sz w:val="24"/>
        </w:rPr>
        <w:t>进行</w:t>
      </w:r>
      <w:r>
        <w:rPr>
          <w:rFonts w:hint="eastAsia"/>
          <w:sz w:val="24"/>
        </w:rPr>
        <w:t>采样</w:t>
      </w:r>
      <w:r>
        <w:rPr>
          <w:sz w:val="24"/>
        </w:rPr>
        <w:t>值</w:t>
      </w:r>
      <w:r>
        <w:rPr>
          <w:rFonts w:hint="eastAsia"/>
          <w:sz w:val="24"/>
        </w:rPr>
        <w:t>挑</w:t>
      </w:r>
      <w:r>
        <w:rPr>
          <w:sz w:val="24"/>
        </w:rPr>
        <w:t>点</w:t>
      </w:r>
      <w:r>
        <w:rPr>
          <w:rFonts w:hint="eastAsia"/>
          <w:sz w:val="24"/>
        </w:rPr>
        <w:t>配置</w:t>
      </w:r>
      <w:r>
        <w:rPr>
          <w:sz w:val="24"/>
        </w:rPr>
        <w:t>，</w:t>
      </w:r>
      <w:r>
        <w:rPr>
          <w:rFonts w:hint="eastAsia"/>
          <w:sz w:val="24"/>
        </w:rPr>
        <w:t>此</w:t>
      </w:r>
      <w:r>
        <w:rPr>
          <w:sz w:val="24"/>
        </w:rPr>
        <w:t>配置由平台完成</w:t>
      </w:r>
      <w:r>
        <w:rPr>
          <w:rFonts w:hint="eastAsia"/>
          <w:sz w:val="24"/>
        </w:rPr>
        <w:t>，</w:t>
      </w:r>
      <w:r>
        <w:rPr>
          <w:sz w:val="24"/>
        </w:rPr>
        <w:t>支持点对点和组网两种方式，平台完成采样同步、插值等操作</w:t>
      </w:r>
      <w:r>
        <w:rPr>
          <w:rFonts w:hint="eastAsia"/>
          <w:sz w:val="24"/>
        </w:rPr>
        <w:t>，</w:t>
      </w:r>
      <w:r>
        <w:rPr>
          <w:sz w:val="24"/>
        </w:rPr>
        <w:t>处理后的数据以二次值方式上送应用层；</w:t>
      </w:r>
    </w:p>
    <w:p>
      <w:pPr>
        <w:pStyle w:val="41"/>
        <w:numPr>
          <w:ilvl w:val="0"/>
          <w:numId w:val="4"/>
        </w:numPr>
        <w:ind w:firstLineChars="0"/>
        <w:rPr>
          <w:sz w:val="24"/>
        </w:rPr>
      </w:pPr>
    </w:p>
    <w:p>
      <w:pPr>
        <w:pStyle w:val="4"/>
      </w:pPr>
      <w:bookmarkStart w:id="17" w:name="_Toc10882"/>
      <w:r>
        <w:rPr>
          <w:rFonts w:hint="eastAsia"/>
        </w:rPr>
        <w:t>开关</w:t>
      </w:r>
      <w:r>
        <w:t>量</w:t>
      </w:r>
      <w:bookmarkEnd w:id="17"/>
    </w:p>
    <w:p>
      <w:pPr>
        <w:pStyle w:val="41"/>
        <w:numPr>
          <w:ilvl w:val="0"/>
          <w:numId w:val="5"/>
        </w:numPr>
        <w:ind w:firstLineChars="0"/>
        <w:rPr>
          <w:sz w:val="24"/>
        </w:rPr>
      </w:pPr>
      <w:r>
        <w:rPr>
          <w:sz w:val="24"/>
        </w:rPr>
        <w:t>开关量分硬接点输入和</w:t>
      </w:r>
      <w:r>
        <w:rPr>
          <w:rFonts w:hint="eastAsia"/>
          <w:sz w:val="24"/>
        </w:rPr>
        <w:t>数字</w:t>
      </w:r>
      <w:r>
        <w:rPr>
          <w:sz w:val="24"/>
        </w:rPr>
        <w:t>输入两种形式，两种形式可以并存；</w:t>
      </w:r>
    </w:p>
    <w:p>
      <w:pPr>
        <w:pStyle w:val="4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常规</w:t>
      </w:r>
      <w:r>
        <w:rPr>
          <w:sz w:val="24"/>
        </w:rPr>
        <w:t>输入支持自定义和GOOSE协议两种，GOOSE协议</w:t>
      </w:r>
      <w:r>
        <w:rPr>
          <w:rFonts w:hint="eastAsia"/>
          <w:sz w:val="24"/>
        </w:rPr>
        <w:t>时</w:t>
      </w:r>
      <w:r>
        <w:rPr>
          <w:sz w:val="24"/>
        </w:rPr>
        <w:t>同</w:t>
      </w:r>
      <w:r>
        <w:rPr>
          <w:rFonts w:hint="eastAsia"/>
          <w:sz w:val="24"/>
        </w:rPr>
        <w:t>数字</w:t>
      </w:r>
      <w:r>
        <w:rPr>
          <w:sz w:val="24"/>
        </w:rPr>
        <w:t>输入方式</w:t>
      </w:r>
      <w:r>
        <w:rPr>
          <w:rFonts w:hint="eastAsia"/>
          <w:sz w:val="24"/>
        </w:rPr>
        <w:t>，</w:t>
      </w:r>
      <w:r>
        <w:rPr>
          <w:sz w:val="24"/>
        </w:rPr>
        <w:t>常规输入时需要</w:t>
      </w:r>
      <w:r>
        <w:rPr>
          <w:rFonts w:hint="eastAsia"/>
          <w:sz w:val="24"/>
        </w:rPr>
        <w:t>支持</w:t>
      </w:r>
      <w:r>
        <w:rPr>
          <w:sz w:val="24"/>
        </w:rPr>
        <w:t>开入防抖；</w:t>
      </w:r>
    </w:p>
    <w:p>
      <w:pPr>
        <w:pStyle w:val="41"/>
        <w:numPr>
          <w:ilvl w:val="0"/>
          <w:numId w:val="5"/>
        </w:numPr>
        <w:ind w:firstLineChars="0"/>
        <w:rPr>
          <w:sz w:val="24"/>
        </w:rPr>
      </w:pPr>
      <w:r>
        <w:rPr>
          <w:rFonts w:hint="eastAsia"/>
          <w:sz w:val="24"/>
        </w:rPr>
        <w:t>支持</w:t>
      </w:r>
      <w:r>
        <w:rPr>
          <w:sz w:val="24"/>
        </w:rPr>
        <w:t>双点开</w:t>
      </w:r>
      <w:r>
        <w:rPr>
          <w:rFonts w:hint="eastAsia"/>
          <w:sz w:val="24"/>
        </w:rPr>
        <w:t>入，</w:t>
      </w:r>
      <w:r>
        <w:rPr>
          <w:sz w:val="24"/>
        </w:rPr>
        <w:t>即</w:t>
      </w:r>
      <w:r>
        <w:rPr>
          <w:rFonts w:hint="eastAsia"/>
          <w:sz w:val="24"/>
        </w:rPr>
        <w:t>将</w:t>
      </w:r>
      <w:r>
        <w:rPr>
          <w:sz w:val="24"/>
        </w:rPr>
        <w:t>两个开关量组合成一个开</w:t>
      </w:r>
      <w:r>
        <w:rPr>
          <w:rFonts w:hint="eastAsia"/>
          <w:sz w:val="24"/>
        </w:rPr>
        <w:t>入</w:t>
      </w:r>
      <w:r>
        <w:rPr>
          <w:sz w:val="24"/>
        </w:rPr>
        <w:t>量</w:t>
      </w:r>
      <w:r>
        <w:rPr>
          <w:rFonts w:hint="eastAsia"/>
          <w:sz w:val="24"/>
        </w:rPr>
        <w:t>，</w:t>
      </w:r>
      <w:r>
        <w:rPr>
          <w:sz w:val="24"/>
        </w:rPr>
        <w:t>并能屏蔽无效状态（无效状态时</w:t>
      </w:r>
      <w:r>
        <w:rPr>
          <w:rFonts w:hint="eastAsia"/>
          <w:sz w:val="24"/>
        </w:rPr>
        <w:t>维持</w:t>
      </w:r>
      <w:r>
        <w:rPr>
          <w:sz w:val="24"/>
        </w:rPr>
        <w:t>上次状态）；</w:t>
      </w:r>
    </w:p>
    <w:p>
      <w:pPr>
        <w:pStyle w:val="41"/>
        <w:numPr>
          <w:ilvl w:val="0"/>
          <w:numId w:val="5"/>
        </w:numPr>
        <w:ind w:firstLineChars="0"/>
        <w:rPr>
          <w:sz w:val="24"/>
        </w:rPr>
      </w:pP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2"/>
      </w:pPr>
      <w:bookmarkStart w:id="18" w:name="_Toc30844"/>
      <w:r>
        <w:rPr>
          <w:rFonts w:hint="eastAsia"/>
        </w:rPr>
        <w:t>信息输出</w:t>
      </w:r>
      <w:bookmarkEnd w:id="18"/>
    </w:p>
    <w:p>
      <w:pPr>
        <w:pStyle w:val="3"/>
      </w:pPr>
      <w:bookmarkStart w:id="19" w:name="_Toc15118"/>
      <w:r>
        <w:rPr>
          <w:rFonts w:hint="eastAsia"/>
        </w:rPr>
        <w:t>硬</w:t>
      </w:r>
      <w:r>
        <w:t>节点开出</w:t>
      </w:r>
      <w:bookmarkEnd w:id="19"/>
    </w:p>
    <w:p>
      <w:pPr>
        <w:ind w:firstLine="420"/>
        <w:rPr>
          <w:sz w:val="24"/>
        </w:rPr>
      </w:pPr>
      <w:r>
        <w:rPr>
          <w:rFonts w:hint="eastAsia"/>
          <w:sz w:val="24"/>
        </w:rPr>
        <w:t>硬</w:t>
      </w:r>
      <w:r>
        <w:rPr>
          <w:sz w:val="24"/>
        </w:rPr>
        <w:t>节点开出</w:t>
      </w:r>
      <w:r>
        <w:rPr>
          <w:rFonts w:hint="eastAsia"/>
          <w:sz w:val="24"/>
        </w:rPr>
        <w:t>为</w:t>
      </w:r>
      <w:r>
        <w:rPr>
          <w:sz w:val="24"/>
        </w:rPr>
        <w:t>应用层提供</w:t>
      </w:r>
      <w:r>
        <w:rPr>
          <w:rFonts w:hint="eastAsia"/>
          <w:sz w:val="24"/>
        </w:rPr>
        <w:t>操作</w:t>
      </w:r>
      <w:r>
        <w:rPr>
          <w:sz w:val="24"/>
        </w:rPr>
        <w:t>API，硬节点自保持最后</w:t>
      </w:r>
      <w:r>
        <w:rPr>
          <w:rFonts w:hint="eastAsia"/>
          <w:sz w:val="24"/>
        </w:rPr>
        <w:t>状态</w:t>
      </w:r>
      <w:r>
        <w:rPr>
          <w:sz w:val="24"/>
        </w:rPr>
        <w:t>。</w:t>
      </w:r>
    </w:p>
    <w:p>
      <w:pPr>
        <w:ind w:firstLine="420"/>
        <w:rPr>
          <w:sz w:val="24"/>
        </w:rPr>
      </w:pPr>
    </w:p>
    <w:p>
      <w:pPr>
        <w:pStyle w:val="3"/>
      </w:pPr>
      <w:bookmarkStart w:id="20" w:name="_Toc8713"/>
      <w:r>
        <w:rPr>
          <w:rFonts w:hint="eastAsia"/>
        </w:rPr>
        <w:t>GOOSE</w:t>
      </w:r>
      <w:r>
        <w:t>开出</w:t>
      </w:r>
      <w:r>
        <w:rPr>
          <w:rFonts w:hint="eastAsia"/>
        </w:rPr>
        <w:t>（</w:t>
      </w:r>
      <w:r>
        <w:t>后续实现）</w:t>
      </w:r>
      <w:bookmarkEnd w:id="20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应用层提供GOOSE开出</w:t>
      </w:r>
      <w:r>
        <w:rPr>
          <w:rFonts w:hint="eastAsia"/>
          <w:sz w:val="24"/>
        </w:rPr>
        <w:t>操作</w:t>
      </w:r>
      <w:r>
        <w:rPr>
          <w:sz w:val="24"/>
        </w:rPr>
        <w:t>API，平台提供GOOSE输出建模。</w:t>
      </w:r>
    </w:p>
    <w:p>
      <w:pPr>
        <w:ind w:firstLine="420"/>
        <w:rPr>
          <w:sz w:val="24"/>
        </w:rPr>
      </w:pPr>
    </w:p>
    <w:p>
      <w:pPr>
        <w:pStyle w:val="3"/>
      </w:pPr>
      <w:bookmarkStart w:id="21" w:name="_Toc1138"/>
      <w:r>
        <w:rPr>
          <w:rFonts w:hint="eastAsia"/>
        </w:rPr>
        <w:t>指示</w:t>
      </w:r>
      <w:r>
        <w:t>灯操作</w:t>
      </w:r>
      <w:bookmarkEnd w:id="21"/>
    </w:p>
    <w:p>
      <w:pPr>
        <w:ind w:firstLine="420"/>
        <w:rPr>
          <w:sz w:val="24"/>
        </w:rPr>
      </w:pPr>
      <w:r>
        <w:rPr>
          <w:rFonts w:hint="eastAsia"/>
          <w:sz w:val="24"/>
        </w:rPr>
        <w:t>为</w:t>
      </w:r>
      <w:r>
        <w:rPr>
          <w:sz w:val="24"/>
        </w:rPr>
        <w:t>应用层提供指示灯</w:t>
      </w:r>
      <w:r>
        <w:rPr>
          <w:rFonts w:hint="eastAsia"/>
          <w:sz w:val="24"/>
        </w:rPr>
        <w:t>操作</w:t>
      </w:r>
      <w:r>
        <w:rPr>
          <w:sz w:val="24"/>
        </w:rPr>
        <w:t>API。</w:t>
      </w:r>
    </w:p>
    <w:p>
      <w:pPr>
        <w:ind w:firstLine="420"/>
        <w:rPr>
          <w:sz w:val="24"/>
        </w:rPr>
      </w:pPr>
    </w:p>
    <w:p>
      <w:pPr>
        <w:pStyle w:val="2"/>
      </w:pPr>
      <w:bookmarkStart w:id="22" w:name="_Toc27866"/>
      <w:r>
        <w:rPr>
          <w:rFonts w:hint="eastAsia"/>
        </w:rPr>
        <w:t>配置体系</w:t>
      </w:r>
      <w:r>
        <w:t>实现</w:t>
      </w:r>
      <w:bookmarkEnd w:id="22"/>
    </w:p>
    <w:p>
      <w:pPr>
        <w:pStyle w:val="3"/>
      </w:pPr>
      <w:bookmarkStart w:id="23" w:name="_Toc17322"/>
      <w:r>
        <w:rPr>
          <w:rFonts w:hint="eastAsia"/>
        </w:rPr>
        <w:t>单元配置文件</w:t>
      </w:r>
      <w:bookmarkEnd w:id="23"/>
    </w:p>
    <w:p>
      <w:pPr>
        <w:ind w:firstLine="420"/>
        <w:rPr>
          <w:sz w:val="24"/>
        </w:rPr>
      </w:pPr>
      <w:r>
        <w:rPr>
          <w:rFonts w:hint="eastAsia"/>
          <w:sz w:val="24"/>
        </w:rPr>
        <w:t>同SDP</w:t>
      </w:r>
      <w:r>
        <w:rPr>
          <w:sz w:val="24"/>
        </w:rPr>
        <w:t>01</w:t>
      </w:r>
      <w:r>
        <w:rPr>
          <w:rFonts w:hint="eastAsia"/>
          <w:sz w:val="24"/>
        </w:rPr>
        <w:t>定义</w:t>
      </w:r>
      <w:r>
        <w:rPr>
          <w:sz w:val="24"/>
        </w:rPr>
        <w:t>。</w:t>
      </w:r>
    </w:p>
    <w:p>
      <w:pPr>
        <w:pStyle w:val="3"/>
      </w:pPr>
      <w:bookmarkStart w:id="24" w:name="_Toc4691"/>
      <w:r>
        <w:rPr>
          <w:rFonts w:hint="eastAsia"/>
        </w:rPr>
        <w:t>系统</w:t>
      </w:r>
      <w:r>
        <w:t>功能点</w:t>
      </w:r>
      <w:r>
        <w:rPr>
          <w:rFonts w:hint="eastAsia"/>
        </w:rPr>
        <w:t>定义</w:t>
      </w:r>
      <w:bookmarkEnd w:id="24"/>
    </w:p>
    <w:p>
      <w:pPr>
        <w:ind w:firstLine="42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功能点由</w:t>
      </w:r>
      <w:r>
        <w:rPr>
          <w:rFonts w:hint="eastAsia"/>
          <w:sz w:val="24"/>
        </w:rPr>
        <w:t>平台</w:t>
      </w:r>
      <w:r>
        <w:rPr>
          <w:sz w:val="24"/>
        </w:rPr>
        <w:t>确定配置方式</w:t>
      </w:r>
      <w:r>
        <w:rPr>
          <w:rFonts w:hint="eastAsia"/>
          <w:sz w:val="24"/>
        </w:rPr>
        <w:t>，</w:t>
      </w:r>
      <w:r>
        <w:rPr>
          <w:sz w:val="24"/>
        </w:rPr>
        <w:t>并定义公共功能点，应用</w:t>
      </w:r>
      <w:r>
        <w:rPr>
          <w:rFonts w:hint="eastAsia"/>
          <w:sz w:val="24"/>
        </w:rPr>
        <w:t>层</w:t>
      </w:r>
      <w:r>
        <w:rPr>
          <w:sz w:val="24"/>
        </w:rPr>
        <w:t>可开发对功能点进行扩充</w:t>
      </w:r>
      <w:r>
        <w:rPr>
          <w:rFonts w:hint="eastAsia"/>
          <w:sz w:val="24"/>
        </w:rPr>
        <w:t>，除</w:t>
      </w:r>
      <w:r>
        <w:rPr>
          <w:sz w:val="24"/>
        </w:rPr>
        <w:t>根</w:t>
      </w:r>
      <w:r>
        <w:rPr>
          <w:rFonts w:hint="eastAsia"/>
          <w:sz w:val="24"/>
        </w:rPr>
        <w:t>功能</w:t>
      </w:r>
      <w:r>
        <w:rPr>
          <w:sz w:val="24"/>
        </w:rPr>
        <w:t>点外其他功能点最多可分为三层。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系统</w:t>
      </w:r>
      <w:r>
        <w:rPr>
          <w:sz w:val="24"/>
        </w:rPr>
        <w:t>数据库中的功能点</w:t>
      </w:r>
      <w:r>
        <w:rPr>
          <w:rFonts w:hint="eastAsia"/>
          <w:sz w:val="24"/>
        </w:rPr>
        <w:t>初始</w:t>
      </w:r>
      <w:r>
        <w:rPr>
          <w:sz w:val="24"/>
        </w:rPr>
        <w:t>化时以配置文件中为主，</w:t>
      </w:r>
      <w:r>
        <w:rPr>
          <w:rFonts w:hint="eastAsia"/>
          <w:sz w:val="24"/>
        </w:rPr>
        <w:t>修改</w:t>
      </w:r>
      <w:r>
        <w:rPr>
          <w:sz w:val="24"/>
        </w:rPr>
        <w:t>功能点配置后，系统启动时应能从配置中应用新的功能点配置。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这</w:t>
      </w:r>
      <w:r>
        <w:rPr>
          <w:sz w:val="24"/>
        </w:rPr>
        <w:t>里定义</w:t>
      </w:r>
      <w:r>
        <w:rPr>
          <w:rFonts w:hint="eastAsia"/>
          <w:sz w:val="24"/>
        </w:rPr>
        <w:t>系统</w:t>
      </w:r>
      <w:r>
        <w:rPr>
          <w:sz w:val="24"/>
        </w:rPr>
        <w:t>中所有静态的</w:t>
      </w:r>
      <w:r>
        <w:rPr>
          <w:rFonts w:hint="eastAsia"/>
          <w:sz w:val="24"/>
        </w:rPr>
        <w:t>功能</w:t>
      </w:r>
      <w:r>
        <w:rPr>
          <w:sz w:val="24"/>
        </w:rPr>
        <w:t>点，系统中还包括</w:t>
      </w:r>
      <w:r>
        <w:rPr>
          <w:rFonts w:hint="eastAsia"/>
          <w:sz w:val="24"/>
        </w:rPr>
        <w:t>组</w:t>
      </w:r>
      <w:r>
        <w:rPr>
          <w:sz w:val="24"/>
        </w:rPr>
        <w:t>态窗口功能点</w:t>
      </w:r>
      <w:r>
        <w:rPr>
          <w:rFonts w:hint="eastAsia"/>
          <w:sz w:val="24"/>
        </w:rPr>
        <w:t>和</w:t>
      </w:r>
      <w:r>
        <w:rPr>
          <w:sz w:val="24"/>
        </w:rPr>
        <w:t>动态报表功能点，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配置文件</w:t>
      </w:r>
      <w:r>
        <w:rPr>
          <w:sz w:val="24"/>
        </w:rPr>
        <w:t>名称为：</w:t>
      </w:r>
      <w:r>
        <w:rPr>
          <w:rFonts w:hint="eastAsia"/>
          <w:sz w:val="24"/>
        </w:rPr>
        <w:t>sys_function_point.xml。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配置</w:t>
      </w:r>
      <w:r>
        <w:rPr>
          <w:sz w:val="24"/>
        </w:rPr>
        <w:t>文件内容如下：</w:t>
      </w:r>
    </w:p>
    <w:p>
      <w:pPr>
        <w:shd w:val="clear" w:color="auto" w:fill="E6E6E6"/>
        <w:ind w:left="420"/>
      </w:pPr>
      <w:r>
        <w:t>&lt;?xml version="1.0" encoding="GBK"?&gt;</w:t>
      </w:r>
    </w:p>
    <w:p>
      <w:pPr>
        <w:shd w:val="clear" w:color="auto" w:fill="E6E6E6"/>
        <w:ind w:left="420"/>
      </w:pPr>
      <w:r>
        <w:t>&lt;fun_point key=”” name=”XXX管理系统” desc=”</w:t>
      </w:r>
      <w:r>
        <w:rPr>
          <w:rFonts w:hint="eastAsia"/>
        </w:rPr>
        <w:t>根</w:t>
      </w:r>
      <w:r>
        <w:t>功能节点，表示系统名称”&gt;</w:t>
      </w:r>
    </w:p>
    <w:p>
      <w:pPr>
        <w:shd w:val="clear" w:color="auto" w:fill="E6E6E6"/>
        <w:ind w:left="420"/>
      </w:pPr>
      <w:r>
        <w:tab/>
      </w:r>
      <w:r>
        <w:t>&lt;fun_point key=”sys” name=”</w:t>
      </w:r>
      <w:r>
        <w:rPr>
          <w:rFonts w:hint="eastAsia"/>
        </w:rPr>
        <w:t>系统</w:t>
      </w:r>
      <w:r>
        <w:t>管理” desc=””&gt;</w:t>
      </w:r>
    </w:p>
    <w:p>
      <w:pPr>
        <w:shd w:val="clear" w:color="auto" w:fill="E6E6E6"/>
        <w:ind w:left="420"/>
      </w:pPr>
      <w:r>
        <w:tab/>
      </w:r>
      <w:r>
        <w:tab/>
      </w:r>
      <w:r>
        <w:t>&lt;fun_point key=”sys.usr” name=”</w:t>
      </w:r>
      <w:r>
        <w:rPr>
          <w:rFonts w:hint="eastAsia"/>
        </w:rPr>
        <w:t>用户管理</w:t>
      </w:r>
      <w:r>
        <w:t>” desc=”” 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&lt;fun_point key=”sys.usr.grp” name=”</w:t>
      </w:r>
      <w:r>
        <w:rPr>
          <w:rFonts w:hint="eastAsia"/>
        </w:rPr>
        <w:t>群</w:t>
      </w:r>
      <w:r>
        <w:t>组</w:t>
      </w:r>
      <w:r>
        <w:rPr>
          <w:rFonts w:hint="eastAsia"/>
        </w:rPr>
        <w:t>管理</w:t>
      </w:r>
      <w:r>
        <w:t>” desc=””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&lt;fun_point key=”sys.usr.usr” name=”</w:t>
      </w:r>
      <w:r>
        <w:rPr>
          <w:rFonts w:hint="eastAsia"/>
        </w:rPr>
        <w:t>用户管理</w:t>
      </w:r>
      <w:r>
        <w:t>” desc=”” /&gt;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&lt;/fun_point&gt;</w:t>
      </w:r>
    </w:p>
    <w:p>
      <w:pPr>
        <w:shd w:val="clear" w:color="auto" w:fill="E6E6E6"/>
        <w:ind w:left="420"/>
      </w:pPr>
      <w:r>
        <w:tab/>
      </w:r>
      <w:r>
        <w:tab/>
      </w:r>
      <w:r>
        <w:t>&lt;fun_point key=”sys.grt” name=”</w:t>
      </w:r>
      <w:r>
        <w:rPr>
          <w:rFonts w:hint="eastAsia"/>
        </w:rPr>
        <w:t>权限管理</w:t>
      </w:r>
      <w:r>
        <w:t>” desc=”” 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&lt;fun_point key=”sys.grt.grp” name=”</w:t>
      </w:r>
      <w:r>
        <w:rPr>
          <w:rFonts w:hint="eastAsia"/>
        </w:rPr>
        <w:t>群</w:t>
      </w:r>
      <w:r>
        <w:t>组</w:t>
      </w:r>
      <w:r>
        <w:rPr>
          <w:rFonts w:hint="eastAsia"/>
        </w:rPr>
        <w:t>权限</w:t>
      </w:r>
      <w:r>
        <w:t>” desc=”</w:t>
      </w:r>
      <w:r>
        <w:rPr>
          <w:rFonts w:hint="eastAsia"/>
        </w:rPr>
        <w:t>对</w:t>
      </w:r>
      <w:r>
        <w:t>用户群组</w:t>
      </w:r>
      <w:r>
        <w:rPr>
          <w:rFonts w:hint="eastAsia"/>
        </w:rPr>
        <w:t>进行授权</w:t>
      </w:r>
      <w:r>
        <w:t>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&lt;fun_point key=”sys.grt.usr” name=”</w:t>
      </w:r>
      <w:r>
        <w:rPr>
          <w:rFonts w:hint="eastAsia"/>
        </w:rPr>
        <w:t>用户权限</w:t>
      </w:r>
      <w:r>
        <w:t>” desc=”</w:t>
      </w:r>
      <w:r>
        <w:rPr>
          <w:rFonts w:hint="eastAsia"/>
        </w:rPr>
        <w:t>除了</w:t>
      </w:r>
      <w:r>
        <w:t>用户</w:t>
      </w:r>
      <w:r>
        <w:rPr>
          <w:rFonts w:hint="eastAsia"/>
        </w:rPr>
        <w:t>从</w:t>
      </w:r>
      <w:r>
        <w:t>群组继承的权限外，专门</w:t>
      </w:r>
      <w:r>
        <w:rPr>
          <w:rFonts w:hint="eastAsia"/>
        </w:rPr>
        <w:t>单独</w:t>
      </w:r>
      <w:r>
        <w:t>为用户的授权，不包含</w:t>
      </w:r>
      <w:r>
        <w:rPr>
          <w:rFonts w:hint="eastAsia"/>
        </w:rPr>
        <w:t>群组</w:t>
      </w:r>
      <w:r>
        <w:t>权限” /&gt;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&lt;/fun_point&gt;</w:t>
      </w:r>
    </w:p>
    <w:p>
      <w:pPr>
        <w:shd w:val="clear" w:color="auto" w:fill="E6E6E6"/>
        <w:ind w:left="420"/>
      </w:pPr>
      <w:r>
        <w:tab/>
      </w:r>
      <w:r>
        <w:tab/>
      </w:r>
      <w:r>
        <w:t>&lt;fun_point key=”sys.log” name=”</w:t>
      </w:r>
      <w:r>
        <w:rPr>
          <w:rFonts w:hint="eastAsia"/>
        </w:rPr>
        <w:t>日志管理</w:t>
      </w:r>
      <w:r>
        <w:t>” desc=”” 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&lt;fun_point key=”sys.log.query” name=”</w:t>
      </w:r>
      <w:r>
        <w:rPr>
          <w:rFonts w:hint="eastAsia"/>
        </w:rPr>
        <w:t>日志</w:t>
      </w:r>
      <w:r>
        <w:t>查询” desc=”</w:t>
      </w:r>
      <w:r>
        <w:rPr>
          <w:rFonts w:hint="eastAsia"/>
        </w:rPr>
        <w:t>包括</w:t>
      </w:r>
      <w:r>
        <w:t>日志的</w:t>
      </w:r>
      <w:r>
        <w:rPr>
          <w:rFonts w:hint="eastAsia"/>
        </w:rPr>
        <w:t>分类</w:t>
      </w:r>
      <w:r>
        <w:t>查询</w:t>
      </w:r>
      <w:r>
        <w:rPr>
          <w:rFonts w:hint="eastAsia"/>
        </w:rPr>
        <w:t>、</w:t>
      </w:r>
      <w:r>
        <w:t>导出、打印功能”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&lt;fun_point key=”sys.log.mant” name=”</w:t>
      </w:r>
      <w:r>
        <w:rPr>
          <w:rFonts w:hint="eastAsia"/>
        </w:rPr>
        <w:t>日志</w:t>
      </w:r>
      <w:r>
        <w:t>维护” desc=”</w:t>
      </w:r>
      <w:r>
        <w:rPr>
          <w:rFonts w:hint="eastAsia"/>
        </w:rPr>
        <w:t>日志</w:t>
      </w:r>
      <w:r>
        <w:t>删除、</w:t>
      </w:r>
      <w:r>
        <w:rPr>
          <w:rFonts w:hint="eastAsia"/>
        </w:rPr>
        <w:t>清空</w:t>
      </w:r>
      <w:r>
        <w:t>、备份等操作” /&gt;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&lt;/fun_point&gt;</w:t>
      </w:r>
    </w:p>
    <w:p>
      <w:pPr>
        <w:shd w:val="clear" w:color="auto" w:fill="E6E6E6"/>
        <w:ind w:left="420"/>
      </w:pPr>
      <w:r>
        <w:tab/>
      </w:r>
      <w:r>
        <w:t>&lt;/fun_point&gt;</w:t>
      </w:r>
    </w:p>
    <w:p>
      <w:pPr>
        <w:shd w:val="clear" w:color="auto" w:fill="E6E6E6"/>
        <w:ind w:left="420"/>
      </w:pPr>
      <w:r>
        <w:t>&lt;/fun_point&gt;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3"/>
      </w:pPr>
      <w:bookmarkStart w:id="25" w:name="_Toc25466"/>
      <w:r>
        <w:rPr>
          <w:rFonts w:hint="eastAsia"/>
        </w:rPr>
        <w:t>数据窗口</w:t>
      </w:r>
      <w:r>
        <w:t>定义</w:t>
      </w:r>
      <w:bookmarkEnd w:id="25"/>
    </w:p>
    <w:p>
      <w:pPr>
        <w:ind w:firstLine="420"/>
        <w:rPr>
          <w:sz w:val="24"/>
        </w:rPr>
      </w:pPr>
      <w:r>
        <w:rPr>
          <w:rFonts w:hint="eastAsia"/>
          <w:sz w:val="24"/>
        </w:rPr>
        <w:t>数据</w:t>
      </w:r>
      <w:r>
        <w:rPr>
          <w:sz w:val="24"/>
        </w:rPr>
        <w:t>窗口定义</w:t>
      </w:r>
      <w:r>
        <w:rPr>
          <w:rFonts w:hint="eastAsia"/>
          <w:sz w:val="24"/>
        </w:rPr>
        <w:t>引用</w:t>
      </w:r>
      <w:r>
        <w:rPr>
          <w:sz w:val="24"/>
        </w:rPr>
        <w:t>、数据集两类表格</w:t>
      </w:r>
      <w:r>
        <w:rPr>
          <w:rFonts w:hint="eastAsia"/>
          <w:sz w:val="24"/>
        </w:rPr>
        <w:t>。其中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引用用于界面程序开发中</w:t>
      </w:r>
      <w:r>
        <w:rPr>
          <w:rFonts w:hint="eastAsia"/>
          <w:sz w:val="24"/>
        </w:rPr>
        <w:t>，</w:t>
      </w:r>
      <w:r>
        <w:rPr>
          <w:sz w:val="24"/>
        </w:rPr>
        <w:t>如</w:t>
      </w:r>
      <w:r>
        <w:rPr>
          <w:rFonts w:hint="eastAsia"/>
          <w:sz w:val="24"/>
        </w:rPr>
        <w:t>条件</w:t>
      </w:r>
      <w:r>
        <w:rPr>
          <w:sz w:val="24"/>
        </w:rPr>
        <w:t>中的下</w:t>
      </w:r>
      <w:r>
        <w:rPr>
          <w:rFonts w:hint="eastAsia"/>
          <w:sz w:val="24"/>
        </w:rPr>
        <w:t>拉</w:t>
      </w:r>
      <w:r>
        <w:rPr>
          <w:sz w:val="24"/>
        </w:rPr>
        <w:t>选择，数据集显示</w:t>
      </w:r>
      <w:r>
        <w:rPr>
          <w:rFonts w:hint="eastAsia"/>
          <w:sz w:val="24"/>
        </w:rPr>
        <w:t>时</w:t>
      </w:r>
      <w:r>
        <w:rPr>
          <w:sz w:val="24"/>
        </w:rPr>
        <w:t>序号到名称的映射等方面</w:t>
      </w:r>
      <w:r>
        <w:rPr>
          <w:rFonts w:hint="eastAsia"/>
          <w:sz w:val="24"/>
        </w:rPr>
        <w:t>，</w:t>
      </w:r>
      <w:r>
        <w:rPr>
          <w:sz w:val="24"/>
        </w:rPr>
        <w:t>引用</w:t>
      </w:r>
      <w:r>
        <w:rPr>
          <w:rFonts w:hint="eastAsia"/>
          <w:sz w:val="24"/>
        </w:rPr>
        <w:t>又</w:t>
      </w:r>
      <w:r>
        <w:rPr>
          <w:sz w:val="24"/>
        </w:rPr>
        <w:t>包含固定引用</w:t>
      </w:r>
      <w:r>
        <w:rPr>
          <w:rFonts w:hint="eastAsia"/>
          <w:sz w:val="24"/>
        </w:rPr>
        <w:t>、数据库和</w:t>
      </w:r>
      <w:r>
        <w:rPr>
          <w:sz w:val="24"/>
        </w:rPr>
        <w:t>内存数据库引用</w:t>
      </w:r>
      <w:r>
        <w:rPr>
          <w:rFonts w:hint="eastAsia"/>
          <w:sz w:val="24"/>
        </w:rPr>
        <w:t>三</w:t>
      </w:r>
      <w:r>
        <w:rPr>
          <w:sz w:val="24"/>
        </w:rPr>
        <w:t>种，前者根据配置生成引用，后者则从数据</w:t>
      </w:r>
      <w:r>
        <w:rPr>
          <w:rFonts w:hint="eastAsia"/>
          <w:sz w:val="24"/>
        </w:rPr>
        <w:t>库</w:t>
      </w:r>
      <w:r>
        <w:rPr>
          <w:sz w:val="24"/>
        </w:rPr>
        <w:t>中动态提取引用</w:t>
      </w:r>
      <w:r>
        <w:rPr>
          <w:rFonts w:hint="eastAsia"/>
          <w:sz w:val="24"/>
        </w:rPr>
        <w:t>，SQL</w:t>
      </w:r>
      <w:r>
        <w:rPr>
          <w:sz w:val="24"/>
        </w:rPr>
        <w:t>引用时需要</w:t>
      </w:r>
      <w:r>
        <w:rPr>
          <w:rFonts w:hint="eastAsia"/>
          <w:sz w:val="24"/>
        </w:rPr>
        <w:t>一</w:t>
      </w:r>
      <w:r>
        <w:rPr>
          <w:sz w:val="24"/>
        </w:rPr>
        <w:t>次访问数据库的结果至少维</w:t>
      </w:r>
      <w:r>
        <w:rPr>
          <w:rFonts w:hint="eastAsia"/>
          <w:sz w:val="24"/>
        </w:rPr>
        <w:t>持10秒（</w:t>
      </w:r>
      <w:r>
        <w:rPr>
          <w:sz w:val="24"/>
        </w:rPr>
        <w:t>存储于本地内存</w:t>
      </w:r>
      <w:r>
        <w:rPr>
          <w:rFonts w:hint="eastAsia"/>
          <w:sz w:val="24"/>
        </w:rPr>
        <w:t>的</w:t>
      </w:r>
      <w:r>
        <w:rPr>
          <w:sz w:val="24"/>
        </w:rPr>
        <w:t>引用实例中）</w:t>
      </w:r>
      <w:r>
        <w:rPr>
          <w:rFonts w:hint="eastAsia"/>
          <w:sz w:val="24"/>
        </w:rPr>
        <w:t>，</w:t>
      </w:r>
      <w:r>
        <w:rPr>
          <w:sz w:val="24"/>
        </w:rPr>
        <w:t>以避免对数据库的频繁访问</w:t>
      </w:r>
      <w:r>
        <w:rPr>
          <w:rFonts w:hint="eastAsia"/>
          <w:sz w:val="24"/>
        </w:rPr>
        <w:t>，</w:t>
      </w:r>
      <w:r>
        <w:rPr>
          <w:sz w:val="24"/>
        </w:rPr>
        <w:t>可以</w:t>
      </w:r>
      <w:r>
        <w:rPr>
          <w:rFonts w:hint="eastAsia"/>
          <w:sz w:val="24"/>
        </w:rPr>
        <w:t>携带可选</w:t>
      </w:r>
      <w:r>
        <w:rPr>
          <w:sz w:val="24"/>
        </w:rPr>
        <w:t>的动态条件；</w:t>
      </w:r>
    </w:p>
    <w:p>
      <w:pPr>
        <w:ind w:firstLine="420"/>
        <w:rPr>
          <w:sz w:val="24"/>
        </w:rPr>
      </w:pPr>
      <w:r>
        <w:rPr>
          <w:sz w:val="24"/>
        </w:rPr>
        <w:t>数据集即对应一个SQL查询</w:t>
      </w:r>
      <w:r>
        <w:rPr>
          <w:rFonts w:hint="eastAsia"/>
          <w:sz w:val="24"/>
        </w:rPr>
        <w:t>，包含</w:t>
      </w:r>
      <w:r>
        <w:rPr>
          <w:sz w:val="24"/>
        </w:rPr>
        <w:t>数据库、内存数据库两种类型</w:t>
      </w:r>
      <w:r>
        <w:rPr>
          <w:rFonts w:hint="eastAsia"/>
          <w:sz w:val="24"/>
        </w:rPr>
        <w:t>，</w:t>
      </w:r>
      <w:r>
        <w:rPr>
          <w:sz w:val="24"/>
        </w:rPr>
        <w:t>可以</w:t>
      </w:r>
      <w:r>
        <w:rPr>
          <w:rFonts w:hint="eastAsia"/>
          <w:sz w:val="24"/>
        </w:rPr>
        <w:t>携带</w:t>
      </w:r>
      <w:r>
        <w:rPr>
          <w:sz w:val="24"/>
        </w:rPr>
        <w:t>变量条件</w:t>
      </w:r>
      <w:r>
        <w:rPr>
          <w:rFonts w:hint="eastAsia"/>
          <w:sz w:val="24"/>
        </w:rPr>
        <w:t>，</w:t>
      </w:r>
      <w:r>
        <w:rPr>
          <w:sz w:val="24"/>
        </w:rPr>
        <w:t>结果用于统计查询、报表输出等场合</w:t>
      </w:r>
      <w:r>
        <w:rPr>
          <w:rFonts w:hint="eastAsia"/>
          <w:sz w:val="24"/>
        </w:rPr>
        <w:t>，</w:t>
      </w:r>
      <w:r>
        <w:rPr>
          <w:sz w:val="24"/>
        </w:rPr>
        <w:t>内存</w:t>
      </w:r>
      <w:r>
        <w:rPr>
          <w:rFonts w:hint="eastAsia"/>
          <w:sz w:val="24"/>
        </w:rPr>
        <w:t>库</w:t>
      </w:r>
      <w:r>
        <w:rPr>
          <w:sz w:val="24"/>
        </w:rPr>
        <w:t>数据集与数据集类似，但来源为内存数据库</w:t>
      </w:r>
      <w:r>
        <w:rPr>
          <w:rFonts w:hint="eastAsia"/>
          <w:sz w:val="24"/>
        </w:rPr>
        <w:t>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数据</w:t>
      </w:r>
      <w:r>
        <w:rPr>
          <w:sz w:val="24"/>
        </w:rPr>
        <w:t>窗口定义</w:t>
      </w:r>
      <w:r>
        <w:rPr>
          <w:rFonts w:hint="eastAsia"/>
          <w:sz w:val="24"/>
        </w:rPr>
        <w:t>可存储</w:t>
      </w:r>
      <w:r>
        <w:rPr>
          <w:sz w:val="24"/>
        </w:rPr>
        <w:t>于</w:t>
      </w:r>
      <w:r>
        <w:rPr>
          <w:rFonts w:hint="eastAsia"/>
          <w:sz w:val="24"/>
        </w:rPr>
        <w:t>历史</w:t>
      </w:r>
      <w:r>
        <w:rPr>
          <w:sz w:val="24"/>
        </w:rPr>
        <w:t>数据库中</w:t>
      </w:r>
      <w:r>
        <w:rPr>
          <w:rFonts w:hint="eastAsia"/>
          <w:sz w:val="24"/>
        </w:rPr>
        <w:t>，</w:t>
      </w:r>
      <w:r>
        <w:rPr>
          <w:sz w:val="24"/>
        </w:rPr>
        <w:t>也可直接存储于配置文件中</w:t>
      </w:r>
      <w:r>
        <w:rPr>
          <w:rFonts w:hint="eastAsia"/>
          <w:sz w:val="24"/>
        </w:rPr>
        <w:t>，</w:t>
      </w:r>
      <w:r>
        <w:rPr>
          <w:sz w:val="24"/>
        </w:rPr>
        <w:t>本地配置文件</w:t>
      </w:r>
      <w:r>
        <w:rPr>
          <w:rFonts w:hint="eastAsia"/>
          <w:sz w:val="24"/>
        </w:rPr>
        <w:t>可</w:t>
      </w:r>
      <w:r>
        <w:rPr>
          <w:sz w:val="24"/>
        </w:rPr>
        <w:t>向数据库导出、导出此配置。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配置</w:t>
      </w:r>
      <w:r>
        <w:rPr>
          <w:sz w:val="24"/>
        </w:rPr>
        <w:t>文件名称为：</w:t>
      </w:r>
      <w:r>
        <w:rPr>
          <w:rFonts w:hint="eastAsia"/>
          <w:sz w:val="24"/>
        </w:rPr>
        <w:t>sys_datawindow.xml。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配置</w:t>
      </w:r>
      <w:r>
        <w:rPr>
          <w:sz w:val="24"/>
        </w:rPr>
        <w:t>文件内容如下：</w:t>
      </w:r>
    </w:p>
    <w:p>
      <w:pPr>
        <w:shd w:val="clear" w:color="auto" w:fill="E6E6E6"/>
        <w:ind w:left="420"/>
      </w:pPr>
      <w:r>
        <w:t>&lt;?xml version="1.0" encoding="GBK"?&gt;</w:t>
      </w:r>
    </w:p>
    <w:p>
      <w:pPr>
        <w:shd w:val="clear" w:color="auto" w:fill="E6E6E6"/>
        <w:ind w:left="420"/>
      </w:pPr>
      <w:r>
        <w:t>&lt;data_window&gt;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>&lt;reference name="ref_</w:t>
      </w:r>
      <w:r>
        <w:t>dpi</w:t>
      </w:r>
      <w:r>
        <w:rPr>
          <w:rFonts w:hint="eastAsia"/>
        </w:rPr>
        <w:t>" type="fixed" desc="双点</w:t>
      </w:r>
      <w:r>
        <w:t>信息</w:t>
      </w:r>
      <w:r>
        <w:rPr>
          <w:rFonts w:hint="eastAsia"/>
        </w:rPr>
        <w:t>引用"&gt;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&lt;row id="</w:t>
      </w:r>
      <w:r>
        <w:t>0</w:t>
      </w:r>
      <w:r>
        <w:rPr>
          <w:rFonts w:hint="eastAsia"/>
        </w:rPr>
        <w:t>" name="无效0" /&gt;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&lt;row id="</w:t>
      </w:r>
      <w:r>
        <w:t>1</w:t>
      </w:r>
      <w:r>
        <w:rPr>
          <w:rFonts w:hint="eastAsia"/>
        </w:rPr>
        <w:t>" name="复归" /&gt;</w:t>
      </w:r>
      <w:r>
        <w:rPr>
          <w:rFonts w:hint="eastAsia"/>
        </w:rPr>
        <w:tab/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&lt;row id="</w:t>
      </w:r>
      <w:r>
        <w:t>2</w:t>
      </w:r>
      <w:r>
        <w:rPr>
          <w:rFonts w:hint="eastAsia"/>
        </w:rPr>
        <w:t>" name="动作" /&gt;</w:t>
      </w:r>
      <w:r>
        <w:rPr>
          <w:rFonts w:hint="eastAsia"/>
        </w:rPr>
        <w:tab/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&lt;row id="</w:t>
      </w:r>
      <w:r>
        <w:t>3</w:t>
      </w:r>
      <w:r>
        <w:rPr>
          <w:rFonts w:hint="eastAsia"/>
        </w:rPr>
        <w:t>" name="无效3" /&gt;</w:t>
      </w:r>
    </w:p>
    <w:p>
      <w:pPr>
        <w:shd w:val="clear" w:color="auto" w:fill="E6E6E6"/>
        <w:ind w:left="420"/>
      </w:pPr>
      <w:r>
        <w:tab/>
      </w:r>
      <w:r>
        <w:t>&lt;/reference&gt;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>&lt;reference name="ref_</w:t>
      </w:r>
      <w:r>
        <w:t>ied</w:t>
      </w:r>
      <w:r>
        <w:rPr>
          <w:rFonts w:hint="eastAsia"/>
        </w:rPr>
        <w:t>" type="</w:t>
      </w:r>
      <w:r>
        <w:t>mdb</w:t>
      </w:r>
      <w:r>
        <w:rPr>
          <w:rFonts w:hint="eastAsia"/>
        </w:rPr>
        <w:t>" desc="IED设备引用"&gt;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&lt;select&gt;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select ied_sn, name from t_ied order by ied_sn</w:t>
      </w:r>
    </w:p>
    <w:p>
      <w:pPr>
        <w:shd w:val="clear" w:color="auto" w:fill="E6E6E6"/>
        <w:ind w:left="420" w:firstLine="1281"/>
      </w:pPr>
      <w:r>
        <w:t>where 1=1 {$Where$} order by ied_sn</w:t>
      </w:r>
    </w:p>
    <w:p>
      <w:pPr>
        <w:shd w:val="clear" w:color="auto" w:fill="E6E6E6"/>
        <w:ind w:left="420" w:firstLine="856"/>
      </w:pPr>
      <w:r>
        <w:t>&lt;/select&gt;</w:t>
      </w:r>
    </w:p>
    <w:p>
      <w:pPr>
        <w:shd w:val="clear" w:color="auto" w:fill="E6E6E6"/>
        <w:ind w:left="420"/>
      </w:pPr>
      <w:r>
        <w:tab/>
      </w:r>
      <w:r>
        <w:t>&lt;/reference&gt;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rPr>
          <w:rFonts w:hint="eastAsia"/>
        </w:rPr>
        <w:t>&lt;reference name="ref_</w:t>
      </w:r>
      <w:r>
        <w:t>company</w:t>
      </w:r>
      <w:r>
        <w:rPr>
          <w:rFonts w:hint="eastAsia"/>
        </w:rPr>
        <w:t>" type="</w:t>
      </w:r>
      <w:r>
        <w:t>db</w:t>
      </w:r>
      <w:r>
        <w:rPr>
          <w:rFonts w:hint="eastAsia"/>
        </w:rPr>
        <w:t>" desc="公司引用"&gt;</w:t>
      </w:r>
    </w:p>
    <w:p>
      <w:pPr>
        <w:shd w:val="clear" w:color="auto" w:fill="E6E6E6"/>
        <w:ind w:left="420"/>
      </w:pPr>
      <w:r>
        <w:tab/>
      </w:r>
      <w:r>
        <w:tab/>
      </w:r>
      <w:r>
        <w:t>&lt;select&gt;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select cmp_sn,name order by cmp_sn</w:t>
      </w:r>
    </w:p>
    <w:p>
      <w:pPr>
        <w:shd w:val="clear" w:color="auto" w:fill="E6E6E6"/>
        <w:ind w:left="420" w:firstLine="856"/>
      </w:pPr>
      <w:r>
        <w:rPr>
          <w:rFonts w:hint="eastAsia"/>
        </w:rPr>
        <w:t>&lt;/select&gt;</w:t>
      </w:r>
    </w:p>
    <w:p>
      <w:pPr>
        <w:shd w:val="clear" w:color="auto" w:fill="E6E6E6"/>
        <w:ind w:left="420"/>
      </w:pPr>
      <w:r>
        <w:tab/>
      </w:r>
      <w:r>
        <w:t>&lt;/reference&gt;</w:t>
      </w:r>
    </w:p>
    <w:p>
      <w:pPr>
        <w:shd w:val="clear" w:color="auto" w:fill="E6E6E6"/>
        <w:ind w:left="420"/>
      </w:pPr>
      <w:r>
        <w:tab/>
      </w:r>
      <w:r>
        <w:t>&lt;dataset name=”ds_company” type=”db/mdb” desc=”</w:t>
      </w:r>
      <w:r>
        <w:rPr>
          <w:rFonts w:hint="eastAsia"/>
        </w:rPr>
        <w:t>公司</w:t>
      </w:r>
      <w:r>
        <w:t>数据集” &gt;</w:t>
      </w:r>
    </w:p>
    <w:p>
      <w:pPr>
        <w:shd w:val="clear" w:color="auto" w:fill="E6E6E6"/>
        <w:ind w:left="420"/>
      </w:pPr>
      <w:r>
        <w:tab/>
      </w:r>
      <w:r>
        <w:tab/>
      </w:r>
      <w:r>
        <w:t>&lt;select&gt;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select cmp_sn,pcmp_sn,uri,name,address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 xml:space="preserve">from t_company </w:t>
      </w:r>
    </w:p>
    <w:p>
      <w:pPr>
        <w:shd w:val="clear" w:color="auto" w:fill="E6E6E6"/>
        <w:ind w:left="420"/>
      </w:pPr>
      <w:r>
        <w:t xml:space="preserve">            where 1=1 </w:t>
      </w:r>
    </w:p>
    <w:p>
      <w:pPr>
        <w:shd w:val="clear" w:color="auto" w:fill="E6E6E6"/>
        <w:ind w:left="420" w:firstLine="1260" w:firstLineChars="600"/>
      </w:pPr>
      <w:r>
        <w:t>{ and name like ‘%[@1]%’ }</w:t>
      </w:r>
    </w:p>
    <w:p>
      <w:pPr>
        <w:shd w:val="clear" w:color="auto" w:fill="E6E6E6"/>
        <w:ind w:left="420" w:firstLine="1260" w:firstLineChars="600"/>
      </w:pPr>
      <w:r>
        <w:t>{ and address like ‘%[@2]%’ }</w:t>
      </w:r>
    </w:p>
    <w:p>
      <w:pPr>
        <w:shd w:val="clear" w:color="auto" w:fill="E6E6E6"/>
        <w:ind w:left="420" w:firstLine="1260" w:firstLineChars="600"/>
      </w:pPr>
      <w:r>
        <w:t>der by cmp_sn</w:t>
      </w:r>
    </w:p>
    <w:p>
      <w:pPr>
        <w:shd w:val="clear" w:color="auto" w:fill="E6E6E6"/>
        <w:ind w:left="420"/>
      </w:pPr>
      <w:r>
        <w:tab/>
      </w:r>
      <w:r>
        <w:tab/>
      </w:r>
      <w:r>
        <w:t>&lt;/select&gt;</w:t>
      </w:r>
    </w:p>
    <w:p>
      <w:pPr>
        <w:shd w:val="clear" w:color="auto" w:fill="E6E6E6"/>
        <w:ind w:left="420"/>
      </w:pPr>
      <w:r>
        <w:tab/>
      </w:r>
      <w:r>
        <w:tab/>
      </w:r>
      <w:r>
        <w:rPr>
          <w:rFonts w:hint="eastAsia"/>
        </w:rPr>
        <w:t>&lt;columns&gt;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&lt;col name=”</w:t>
      </w:r>
      <w:r>
        <w:rPr>
          <w:rFonts w:hint="eastAsia"/>
        </w:rPr>
        <w:t>公司序号</w:t>
      </w:r>
      <w:r>
        <w:t>” width=”80”/&gt;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&lt;col name=”</w:t>
      </w:r>
      <w:r>
        <w:rPr>
          <w:rFonts w:hint="eastAsia"/>
        </w:rPr>
        <w:t>上</w:t>
      </w:r>
      <w:r>
        <w:t>级</w:t>
      </w:r>
      <w:r>
        <w:rPr>
          <w:rFonts w:hint="eastAsia"/>
        </w:rPr>
        <w:t>公司</w:t>
      </w:r>
      <w:r>
        <w:t>” width=”150” ref=”ref_company”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&lt;col name=”</w:t>
      </w:r>
      <w:r>
        <w:rPr>
          <w:rFonts w:hint="eastAsia"/>
        </w:rPr>
        <w:t>URI</w:t>
      </w:r>
      <w:r>
        <w:t xml:space="preserve">” width=”120” </w:t>
      </w:r>
      <w:r>
        <w:rPr>
          <w:rFonts w:hint="eastAsia"/>
        </w:rPr>
        <w:t>c</w:t>
      </w:r>
      <w:r>
        <w:t>onv=”soc2time/”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&lt;col name=”</w:t>
      </w:r>
      <w:r>
        <w:rPr>
          <w:rFonts w:hint="eastAsia"/>
        </w:rPr>
        <w:t>名称</w:t>
      </w:r>
      <w:r>
        <w:t>” width=”150”/&gt;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&lt;col name=”</w:t>
      </w:r>
      <w:r>
        <w:rPr>
          <w:rFonts w:hint="eastAsia"/>
        </w:rPr>
        <w:t>地址</w:t>
      </w:r>
      <w:r>
        <w:t>” width=”200”/&gt;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&lt;/columns&gt;</w:t>
      </w:r>
    </w:p>
    <w:p>
      <w:pPr>
        <w:shd w:val="clear" w:color="auto" w:fill="E6E6E6"/>
        <w:ind w:left="420"/>
      </w:pPr>
      <w:r>
        <w:tab/>
      </w:r>
      <w:r>
        <w:tab/>
      </w:r>
      <w:r>
        <w:t>&lt;condition&gt;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&lt;con name=”</w:t>
      </w:r>
      <w:r>
        <w:rPr>
          <w:rFonts w:hint="eastAsia"/>
        </w:rPr>
        <w:t>名称</w:t>
      </w:r>
      <w:r>
        <w:t>” cmp_type=”none/str/num/str_in/num_in” is_must=”false” ref=”” /&gt;</w:t>
      </w:r>
    </w:p>
    <w:p>
      <w:pPr>
        <w:shd w:val="clear" w:color="auto" w:fill="E6E6E6"/>
        <w:ind w:left="420"/>
      </w:pPr>
      <w:r>
        <w:tab/>
      </w:r>
      <w:r>
        <w:tab/>
      </w:r>
      <w:r>
        <w:tab/>
      </w:r>
      <w:r>
        <w:t>&lt;con name=”</w:t>
      </w:r>
      <w:r>
        <w:rPr>
          <w:rFonts w:hint="eastAsia"/>
        </w:rPr>
        <w:t>地址</w:t>
      </w:r>
      <w:r>
        <w:t>” cmp_type=”none/str/num/str_in/num_in” is_must=”false” ref=”” /&gt;</w:t>
      </w:r>
    </w:p>
    <w:p>
      <w:pPr>
        <w:shd w:val="clear" w:color="auto" w:fill="E6E6E6"/>
        <w:ind w:left="420"/>
      </w:pPr>
      <w:r>
        <w:tab/>
      </w:r>
      <w:r>
        <w:tab/>
      </w:r>
      <w:r>
        <w:t>&lt;/condition&gt;</w:t>
      </w:r>
    </w:p>
    <w:p>
      <w:pPr>
        <w:shd w:val="clear" w:color="auto" w:fill="E6E6E6"/>
        <w:ind w:left="420"/>
      </w:pPr>
      <w:r>
        <w:tab/>
      </w:r>
      <w:r>
        <w:t>&lt;/dataset&gt;</w:t>
      </w:r>
    </w:p>
    <w:p>
      <w:pPr>
        <w:shd w:val="clear" w:color="auto" w:fill="E6E6E6"/>
        <w:ind w:left="420"/>
      </w:pPr>
      <w:r>
        <w:rPr>
          <w:rFonts w:hint="eastAsia"/>
        </w:rPr>
        <w:t>&lt;data_window&gt;</w:t>
      </w:r>
    </w:p>
    <w:p>
      <w:pPr>
        <w:shd w:val="clear" w:color="auto" w:fill="E6E6E6"/>
        <w:ind w:left="420"/>
      </w:pPr>
    </w:p>
    <w:p>
      <w:pPr>
        <w:ind w:firstLine="420"/>
        <w:rPr>
          <w:sz w:val="24"/>
        </w:rPr>
      </w:pPr>
    </w:p>
    <w:p>
      <w:pPr>
        <w:pStyle w:val="4"/>
      </w:pPr>
      <w:bookmarkStart w:id="26" w:name="_Toc21846"/>
      <w:r>
        <w:rPr>
          <w:rFonts w:hint="eastAsia"/>
        </w:rPr>
        <w:t>数据</w:t>
      </w:r>
      <w:r>
        <w:t>窗口表</w:t>
      </w:r>
      <w:r>
        <w:rPr>
          <w:rFonts w:hint="eastAsia"/>
        </w:rPr>
        <w:t>T_</w:t>
      </w:r>
      <w:r>
        <w:t>SSP_DATA_WINDOW</w:t>
      </w:r>
      <w:bookmarkEnd w:id="26"/>
    </w:p>
    <w:p/>
    <w:tbl>
      <w:tblPr>
        <w:tblStyle w:val="2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892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窗口</w:t>
            </w:r>
            <w:r>
              <w:rPr>
                <w:rFonts w:hint="eastAsia" w:ascii="宋体" w:hAnsi="宋体"/>
                <w:szCs w:val="21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集类型</w:t>
            </w:r>
            <w:r>
              <w:rPr>
                <w:rFonts w:hint="eastAsia" w:ascii="宋体" w:hAnsi="宋体"/>
                <w:szCs w:val="21"/>
              </w:rPr>
              <w:t>：1-</w:t>
            </w:r>
            <w:r>
              <w:rPr>
                <w:rFonts w:ascii="宋体" w:hAnsi="宋体"/>
                <w:szCs w:val="21"/>
              </w:rPr>
              <w:t>引用，</w:t>
            </w:r>
            <w:r>
              <w:rPr>
                <w:rFonts w:hint="eastAsia" w:ascii="宋体" w:hAnsi="宋体"/>
                <w:szCs w:val="21"/>
              </w:rPr>
              <w:t>2-数据</w:t>
            </w:r>
            <w:r>
              <w:rPr>
                <w:rFonts w:ascii="宋体" w:hAnsi="宋体"/>
                <w:szCs w:val="21"/>
              </w:rPr>
              <w:t>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名称，唯一值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</w:t>
            </w: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库类型：</w:t>
            </w:r>
            <w:r>
              <w:rPr>
                <w:rFonts w:hint="eastAsia" w:ascii="宋体" w:hAnsi="宋体"/>
                <w:szCs w:val="21"/>
              </w:rPr>
              <w:t>1-固定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2-历史</w:t>
            </w:r>
            <w:r>
              <w:rPr>
                <w:rFonts w:ascii="宋体" w:hAnsi="宋体"/>
                <w:szCs w:val="21"/>
              </w:rPr>
              <w:t>库，</w:t>
            </w:r>
            <w:r>
              <w:rPr>
                <w:rFonts w:hint="eastAsia" w:ascii="宋体" w:hAnsi="宋体"/>
                <w:szCs w:val="21"/>
              </w:rPr>
              <w:t>3-内存</w:t>
            </w:r>
            <w:r>
              <w:rPr>
                <w:rFonts w:ascii="宋体" w:hAnsi="宋体"/>
                <w:szCs w:val="21"/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dw_d</w:t>
            </w:r>
            <w:r>
              <w:rPr>
                <w:rFonts w:hint="eastAsia" w:ascii="宋体" w:hAnsi="宋体"/>
                <w:szCs w:val="21"/>
              </w:rPr>
              <w:t>esc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w</w:t>
            </w:r>
            <w:r>
              <w:rPr>
                <w:rFonts w:ascii="宋体" w:hAnsi="宋体"/>
                <w:szCs w:val="21"/>
              </w:rPr>
              <w:t>_s</w:t>
            </w:r>
            <w:r>
              <w:rPr>
                <w:rFonts w:hint="eastAsia" w:ascii="宋体" w:hAnsi="宋体"/>
                <w:szCs w:val="21"/>
              </w:rPr>
              <w:t>ele</w:t>
            </w:r>
            <w:r>
              <w:rPr>
                <w:rFonts w:ascii="宋体" w:hAnsi="宋体"/>
                <w:szCs w:val="21"/>
              </w:rPr>
              <w:t>ct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4000)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查询</w:t>
            </w:r>
            <w:r>
              <w:rPr>
                <w:rFonts w:ascii="宋体" w:hAnsi="宋体"/>
                <w:szCs w:val="21"/>
              </w:rPr>
              <w:t>语句，</w:t>
            </w:r>
            <w:r>
              <w:rPr>
                <w:rFonts w:hint="eastAsia" w:ascii="宋体" w:hAnsi="宋体"/>
                <w:szCs w:val="21"/>
              </w:rPr>
              <w:t>dbtype为2、3时</w:t>
            </w:r>
            <w:r>
              <w:rPr>
                <w:rFonts w:ascii="宋体" w:hAnsi="宋体"/>
                <w:szCs w:val="21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transform_type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数据变换类型：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0表示</w:t>
            </w:r>
            <w:r>
              <w:rPr>
                <w:rFonts w:ascii="宋体" w:hAnsi="宋体"/>
                <w:szCs w:val="21"/>
              </w:rPr>
              <w:t>不</w:t>
            </w:r>
            <w:r>
              <w:rPr>
                <w:rFonts w:hint="eastAsia" w:ascii="宋体" w:hAnsi="宋体"/>
                <w:szCs w:val="21"/>
              </w:rPr>
              <w:t>变换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1表示带</w:t>
            </w:r>
            <w:r>
              <w:rPr>
                <w:rFonts w:ascii="宋体" w:hAnsi="宋体"/>
                <w:szCs w:val="21"/>
              </w:rPr>
              <w:t>标题行转</w:t>
            </w:r>
            <w:r>
              <w:rPr>
                <w:rFonts w:hint="eastAsia" w:ascii="宋体" w:hAnsi="宋体"/>
                <w:szCs w:val="21"/>
              </w:rPr>
              <w:t>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2表示仅</w:t>
            </w:r>
            <w:r>
              <w:rPr>
                <w:rFonts w:ascii="宋体" w:hAnsi="宋体"/>
                <w:szCs w:val="21"/>
              </w:rPr>
              <w:t>数据行转置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3表示</w:t>
            </w:r>
            <w:r>
              <w:rPr>
                <w:rFonts w:ascii="宋体" w:hAnsi="宋体"/>
                <w:szCs w:val="21"/>
              </w:rPr>
              <w:t>交叉变换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cross_refname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交叉数据</w:t>
            </w:r>
            <w:r>
              <w:rPr>
                <w:rFonts w:ascii="宋体" w:hAnsi="宋体"/>
                <w:szCs w:val="21"/>
              </w:rPr>
              <w:t>集引用名，空表示</w:t>
            </w:r>
            <w:r>
              <w:rPr>
                <w:rFonts w:hint="eastAsia" w:ascii="宋体" w:hAnsi="宋体"/>
                <w:szCs w:val="21"/>
              </w:rPr>
              <w:t>无</w:t>
            </w:r>
            <w:r>
              <w:rPr>
                <w:rFonts w:ascii="宋体" w:hAnsi="宋体"/>
                <w:szCs w:val="21"/>
              </w:rPr>
              <w:t>交叉配置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transform_type=3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cross_column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</w:t>
            </w:r>
            <w:r>
              <w:rPr>
                <w:rFonts w:ascii="宋体" w:hAnsi="宋体"/>
                <w:szCs w:val="21"/>
              </w:rPr>
              <w:t>交叉的</w:t>
            </w:r>
            <w:r>
              <w:rPr>
                <w:rFonts w:hint="eastAsia" w:ascii="宋体" w:hAnsi="宋体"/>
                <w:szCs w:val="21"/>
              </w:rPr>
              <w:t>列</w:t>
            </w:r>
            <w:r>
              <w:rPr>
                <w:rFonts w:ascii="宋体" w:hAnsi="宋体"/>
                <w:szCs w:val="21"/>
              </w:rPr>
              <w:t>序号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该列对应引用的标识列，从</w:t>
            </w:r>
            <w:r>
              <w:rPr>
                <w:rFonts w:hint="eastAsia" w:ascii="宋体" w:hAnsi="宋体"/>
                <w:szCs w:val="21"/>
              </w:rPr>
              <w:t>1开始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0表示</w:t>
            </w:r>
            <w:r>
              <w:rPr>
                <w:rFonts w:ascii="宋体" w:hAnsi="宋体"/>
                <w:szCs w:val="21"/>
              </w:rPr>
              <w:t>无效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transform_type=3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ross_</w:t>
            </w:r>
            <w:r>
              <w:rPr>
                <w:rFonts w:ascii="宋体" w:hAnsi="宋体"/>
                <w:szCs w:val="21"/>
              </w:rPr>
              <w:t>data_column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被交叉显示</w:t>
            </w:r>
            <w:r>
              <w:rPr>
                <w:rFonts w:ascii="宋体" w:hAnsi="宋体"/>
                <w:szCs w:val="21"/>
              </w:rPr>
              <w:t>的数据列序号，该列将作为新生成的动态交叉列内容，从</w:t>
            </w:r>
            <w:r>
              <w:rPr>
                <w:rFonts w:hint="eastAsia" w:ascii="宋体" w:hAnsi="宋体"/>
                <w:szCs w:val="21"/>
              </w:rPr>
              <w:t>1开始</w:t>
            </w:r>
            <w:r>
              <w:rPr>
                <w:rFonts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</w:rPr>
              <w:t>0表示</w:t>
            </w:r>
            <w:r>
              <w:rPr>
                <w:rFonts w:ascii="宋体" w:hAnsi="宋体"/>
                <w:szCs w:val="21"/>
              </w:rPr>
              <w:t>无效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transform_type=3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ls_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数据窗口分类名称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e</w:t>
            </w:r>
            <w:r>
              <w:rPr>
                <w:rFonts w:hint="eastAsia" w:ascii="宋体" w:hAnsi="宋体"/>
                <w:color w:val="FF0000"/>
                <w:szCs w:val="21"/>
              </w:rPr>
              <w:t>xt_</w:t>
            </w:r>
            <w:r>
              <w:rPr>
                <w:rFonts w:ascii="宋体" w:hAnsi="宋体"/>
                <w:color w:val="FF0000"/>
                <w:szCs w:val="21"/>
              </w:rPr>
              <w:t>attr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v</w:t>
            </w:r>
            <w:r>
              <w:rPr>
                <w:rFonts w:hint="eastAsia" w:ascii="宋体" w:hAnsi="宋体"/>
                <w:color w:val="FF0000"/>
                <w:szCs w:val="21"/>
              </w:rPr>
              <w:t>archar(</w:t>
            </w:r>
            <w:r>
              <w:rPr>
                <w:rFonts w:ascii="宋体" w:hAnsi="宋体"/>
                <w:color w:val="FF0000"/>
                <w:szCs w:val="21"/>
              </w:rPr>
              <w:t>256)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扩展属性，如：</w:t>
            </w:r>
          </w:p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hidden_pk=ied_id,ied_cls;</w:t>
            </w:r>
          </w:p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hidden_pk</w:t>
            </w:r>
            <w:r>
              <w:rPr>
                <w:rFonts w:hint="eastAsia" w:ascii="宋体" w:hAnsi="宋体"/>
                <w:color w:val="FF0000"/>
                <w:szCs w:val="21"/>
              </w:rPr>
              <w:t>表示隐藏的主键，可用逗号分隔多个，</w:t>
            </w:r>
          </w:p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cond_ref=</w:t>
            </w:r>
            <w:r>
              <w:rPr>
                <w:rFonts w:ascii="宋体" w:hAnsi="宋体"/>
                <w:color w:val="FF0000"/>
                <w:szCs w:val="21"/>
              </w:rPr>
              <w:t>ds_user;</w:t>
            </w:r>
            <w:r>
              <w:rPr>
                <w:rFonts w:hint="eastAsia" w:ascii="宋体" w:hAnsi="宋体"/>
                <w:color w:val="FF0000"/>
                <w:szCs w:val="21"/>
              </w:rPr>
              <w:t>表示引用数据集ds_user的动态条件定义，当报表中使用多数据集时有引用关系的条件不重复输入，直接使用被引用的条件输入一次即可。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47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data_window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dw_sn</w:t>
            </w:r>
          </w:p>
        </w:tc>
        <w:tc>
          <w:tcPr>
            <w:tcW w:w="314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4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4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bookmarkStart w:id="27" w:name="_Toc14781"/>
      <w:r>
        <w:rPr>
          <w:rFonts w:hint="eastAsia"/>
        </w:rPr>
        <w:t>数据</w:t>
      </w:r>
      <w:r>
        <w:t>窗口行</w:t>
      </w:r>
      <w:r>
        <w:rPr>
          <w:rFonts w:hint="eastAsia"/>
        </w:rPr>
        <w:t>定义</w:t>
      </w:r>
      <w:r>
        <w:t>表</w:t>
      </w:r>
      <w:r>
        <w:rPr>
          <w:rFonts w:hint="eastAsia"/>
        </w:rPr>
        <w:t>T_</w:t>
      </w:r>
      <w:r>
        <w:t>SSP_DATA_WINDOW_ROW</w:t>
      </w:r>
      <w:bookmarkEnd w:id="27"/>
    </w:p>
    <w:p>
      <w:r>
        <w:rPr>
          <w:rFonts w:hint="eastAsia"/>
        </w:rPr>
        <w:t>为</w:t>
      </w:r>
      <w:r>
        <w:t>T_DATA_WINDOWS</w:t>
      </w:r>
      <w:r>
        <w:rPr>
          <w:rFonts w:hint="eastAsia"/>
        </w:rPr>
        <w:t>的</w:t>
      </w:r>
      <w:r>
        <w:t>子</w:t>
      </w:r>
      <w:r>
        <w:rPr>
          <w:rFonts w:hint="eastAsia"/>
        </w:rPr>
        <w:t>表</w:t>
      </w:r>
      <w:r>
        <w:t>，当</w:t>
      </w:r>
      <w:r>
        <w:rPr>
          <w:rFonts w:hint="eastAsia"/>
        </w:rPr>
        <w:t>dstype=1且dbtype=1时</w:t>
      </w:r>
      <w:r>
        <w:t>有效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窗口</w:t>
            </w:r>
            <w:r>
              <w:rPr>
                <w:rFonts w:hint="eastAsia" w:ascii="宋体" w:hAnsi="宋体"/>
                <w:szCs w:val="21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row_sn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</w:t>
            </w:r>
            <w:r>
              <w:rPr>
                <w:rFonts w:ascii="宋体" w:hAnsi="宋体"/>
                <w:szCs w:val="21"/>
              </w:rPr>
              <w:t>号，</w:t>
            </w:r>
            <w:r>
              <w:rPr>
                <w:rFonts w:hint="eastAsia" w:ascii="宋体" w:hAnsi="宋体"/>
                <w:szCs w:val="21"/>
              </w:rPr>
              <w:t>每</w:t>
            </w:r>
            <w:r>
              <w:rPr>
                <w:rFonts w:ascii="宋体" w:hAnsi="宋体"/>
                <w:szCs w:val="21"/>
              </w:rPr>
              <w:t>个</w:t>
            </w:r>
            <w:r>
              <w:rPr>
                <w:rFonts w:hint="eastAsia" w:ascii="宋体" w:hAnsi="宋体"/>
                <w:szCs w:val="21"/>
              </w:rPr>
              <w:t>dw_sn</w:t>
            </w:r>
            <w:r>
              <w:rPr>
                <w:rFonts w:ascii="宋体" w:hAnsi="宋体"/>
                <w:szCs w:val="21"/>
              </w:rPr>
              <w:t>从</w:t>
            </w:r>
            <w:r>
              <w:rPr>
                <w:rFonts w:hint="eastAsia" w:ascii="宋体" w:hAnsi="宋体"/>
                <w:szCs w:val="21"/>
              </w:rPr>
              <w:t>1开始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ow_</w:t>
            </w:r>
            <w:r>
              <w:rPr>
                <w:rFonts w:ascii="宋体" w:hAnsi="宋体"/>
                <w:szCs w:val="21"/>
              </w:rPr>
              <w:t>id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</w:t>
            </w:r>
            <w:r>
              <w:rPr>
                <w:rFonts w:ascii="宋体" w:hAnsi="宋体"/>
                <w:szCs w:val="21"/>
              </w:rPr>
              <w:t>标识</w:t>
            </w:r>
            <w:r>
              <w:rPr>
                <w:rFonts w:hint="eastAsia" w:ascii="宋体" w:hAnsi="宋体"/>
                <w:szCs w:val="21"/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ow_</w:t>
            </w: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行</w:t>
            </w:r>
            <w:r>
              <w:rPr>
                <w:rFonts w:ascii="宋体" w:hAnsi="宋体"/>
                <w:szCs w:val="21"/>
              </w:rPr>
              <w:t>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ssp_data_window_row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dw_sn</w:t>
            </w:r>
            <w:r>
              <w:rPr>
                <w:rFonts w:hint="eastAsia" w:ascii="宋体" w:hAnsi="宋体"/>
                <w:szCs w:val="21"/>
              </w:rPr>
              <w:t>,row_sn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bookmarkStart w:id="28" w:name="_Toc24774"/>
      <w:r>
        <w:rPr>
          <w:rFonts w:hint="eastAsia"/>
        </w:rPr>
        <w:t>数据</w:t>
      </w:r>
      <w:r>
        <w:t>窗口</w:t>
      </w:r>
      <w:r>
        <w:rPr>
          <w:rFonts w:hint="eastAsia"/>
        </w:rPr>
        <w:t>列</w:t>
      </w:r>
      <w:r>
        <w:t>定义表</w:t>
      </w:r>
      <w:r>
        <w:rPr>
          <w:rFonts w:hint="eastAsia"/>
        </w:rPr>
        <w:t>T_</w:t>
      </w:r>
      <w:r>
        <w:t>SSP_DATA_WINDOW_COL</w:t>
      </w:r>
      <w:bookmarkEnd w:id="28"/>
    </w:p>
    <w:p>
      <w:r>
        <w:rPr>
          <w:rFonts w:hint="eastAsia"/>
        </w:rPr>
        <w:t>为</w:t>
      </w:r>
      <w:r>
        <w:t>T_DATA_WINDOWS</w:t>
      </w:r>
      <w:r>
        <w:rPr>
          <w:rFonts w:hint="eastAsia"/>
        </w:rPr>
        <w:t>的</w:t>
      </w:r>
      <w:r>
        <w:t>子</w:t>
      </w:r>
      <w:r>
        <w:rPr>
          <w:rFonts w:hint="eastAsia"/>
        </w:rPr>
        <w:t>表</w:t>
      </w:r>
      <w:r>
        <w:t>，当</w:t>
      </w:r>
      <w:r>
        <w:rPr>
          <w:rFonts w:hint="eastAsia"/>
        </w:rPr>
        <w:t>dstype=</w:t>
      </w:r>
      <w:r>
        <w:t>2</w:t>
      </w:r>
      <w:r>
        <w:rPr>
          <w:rFonts w:hint="eastAsia"/>
        </w:rPr>
        <w:t>时</w:t>
      </w:r>
      <w:r>
        <w:t>有效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窗口</w:t>
            </w:r>
            <w:r>
              <w:rPr>
                <w:rFonts w:hint="eastAsia" w:ascii="宋体" w:hAnsi="宋体"/>
                <w:szCs w:val="21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col_sn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</w:t>
            </w:r>
            <w:r>
              <w:rPr>
                <w:rFonts w:ascii="宋体" w:hAnsi="宋体"/>
                <w:szCs w:val="21"/>
              </w:rPr>
              <w:t>号，</w:t>
            </w:r>
            <w:r>
              <w:rPr>
                <w:rFonts w:hint="eastAsia" w:ascii="宋体" w:hAnsi="宋体"/>
                <w:szCs w:val="21"/>
              </w:rPr>
              <w:t>每</w:t>
            </w:r>
            <w:r>
              <w:rPr>
                <w:rFonts w:ascii="宋体" w:hAnsi="宋体"/>
                <w:szCs w:val="21"/>
              </w:rPr>
              <w:t>个</w:t>
            </w:r>
            <w:r>
              <w:rPr>
                <w:rFonts w:hint="eastAsia" w:ascii="宋体" w:hAnsi="宋体"/>
                <w:szCs w:val="21"/>
              </w:rPr>
              <w:t>dw_sn</w:t>
            </w:r>
            <w:r>
              <w:rPr>
                <w:rFonts w:ascii="宋体" w:hAnsi="宋体"/>
                <w:szCs w:val="21"/>
              </w:rPr>
              <w:t>从</w:t>
            </w:r>
            <w:r>
              <w:rPr>
                <w:rFonts w:hint="eastAsia" w:ascii="宋体" w:hAnsi="宋体"/>
                <w:szCs w:val="21"/>
              </w:rPr>
              <w:t>1开始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col_name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</w:t>
            </w:r>
            <w:r>
              <w:rPr>
                <w:rFonts w:ascii="宋体" w:hAnsi="宋体"/>
                <w:szCs w:val="21"/>
              </w:rPr>
              <w:t>显示名称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ol_</w:t>
            </w:r>
            <w:r>
              <w:rPr>
                <w:rFonts w:ascii="宋体" w:hAnsi="宋体"/>
                <w:szCs w:val="21"/>
              </w:rPr>
              <w:t>vtype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列值</w:t>
            </w:r>
            <w:r>
              <w:rPr>
                <w:rFonts w:ascii="宋体" w:hAnsi="宋体"/>
                <w:szCs w:val="21"/>
              </w:rPr>
              <w:t>类型</w:t>
            </w:r>
            <w:r>
              <w:rPr>
                <w:rFonts w:hint="eastAsia" w:ascii="宋体" w:hAnsi="宋体"/>
                <w:szCs w:val="21"/>
              </w:rPr>
              <w:t>:string/float/int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ol</w:t>
            </w:r>
            <w:r>
              <w:rPr>
                <w:rFonts w:ascii="宋体" w:hAnsi="宋体"/>
                <w:szCs w:val="21"/>
              </w:rPr>
              <w:t>_width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</w:t>
            </w:r>
            <w:r>
              <w:rPr>
                <w:rFonts w:ascii="宋体" w:hAnsi="宋体"/>
                <w:szCs w:val="21"/>
              </w:rPr>
              <w:t>显示</w:t>
            </w:r>
            <w:r>
              <w:rPr>
                <w:rFonts w:hint="eastAsia" w:ascii="宋体" w:hAnsi="宋体"/>
                <w:szCs w:val="21"/>
              </w:rPr>
              <w:t>宽度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ef</w:t>
            </w:r>
            <w:r>
              <w:rPr>
                <w:rFonts w:ascii="宋体" w:hAnsi="宋体"/>
                <w:szCs w:val="21"/>
              </w:rPr>
              <w:t>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引用名</w:t>
            </w:r>
            <w:r>
              <w:rPr>
                <w:rFonts w:ascii="宋体" w:hAnsi="宋体"/>
                <w:szCs w:val="21"/>
              </w:rPr>
              <w:t>，对应</w:t>
            </w:r>
            <w:r>
              <w:rPr>
                <w:rFonts w:hint="eastAsia" w:ascii="宋体" w:hAnsi="宋体"/>
                <w:szCs w:val="21"/>
              </w:rPr>
              <w:t>T_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DATA_WINDOWS表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 w:ascii="宋体" w:hAnsi="宋体"/>
                <w:szCs w:val="21"/>
              </w:rPr>
              <w:t>na</w:t>
            </w:r>
            <w:r>
              <w:rPr>
                <w:rFonts w:ascii="宋体" w:hAnsi="宋体"/>
                <w:szCs w:val="21"/>
              </w:rPr>
              <w:t>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on</w:t>
            </w:r>
            <w:r>
              <w:rPr>
                <w:rFonts w:ascii="宋体" w:hAnsi="宋体"/>
                <w:szCs w:val="21"/>
              </w:rPr>
              <w:t>v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转换方法(与ref_name不</w:t>
            </w:r>
            <w:r>
              <w:rPr>
                <w:rFonts w:ascii="宋体" w:hAnsi="宋体"/>
                <w:szCs w:val="21"/>
              </w:rPr>
              <w:t>可同时使用</w:t>
            </w:r>
            <w:r>
              <w:rPr>
                <w:rFonts w:hint="eastAsia" w:ascii="宋体" w:hAnsi="宋体"/>
                <w:szCs w:val="21"/>
              </w:rPr>
              <w:t>)</w:t>
            </w:r>
            <w:r>
              <w:rPr>
                <w:rFonts w:ascii="宋体" w:hAnsi="宋体"/>
                <w:szCs w:val="21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空</w:t>
            </w:r>
            <w:r>
              <w:rPr>
                <w:rFonts w:ascii="宋体" w:hAnsi="宋体"/>
                <w:szCs w:val="21"/>
              </w:rPr>
              <w:t>：不转换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oc2</w:t>
            </w:r>
            <w:r>
              <w:rPr>
                <w:rFonts w:ascii="宋体" w:hAnsi="宋体"/>
                <w:szCs w:val="21"/>
              </w:rPr>
              <w:t>time:</w:t>
            </w:r>
            <w:r>
              <w:rPr>
                <w:rFonts w:hint="eastAsia" w:ascii="宋体" w:hAnsi="宋体"/>
                <w:szCs w:val="21"/>
              </w:rPr>
              <w:t>世纪</w:t>
            </w:r>
            <w:r>
              <w:rPr>
                <w:rFonts w:ascii="宋体" w:hAnsi="宋体"/>
                <w:szCs w:val="21"/>
              </w:rPr>
              <w:t>秒</w:t>
            </w:r>
            <w:r>
              <w:rPr>
                <w:rFonts w:hint="eastAsia" w:ascii="宋体" w:hAnsi="宋体"/>
                <w:szCs w:val="21"/>
              </w:rPr>
              <w:t>转</w:t>
            </w:r>
            <w:r>
              <w:rPr>
                <w:rFonts w:ascii="宋体" w:hAnsi="宋体"/>
                <w:szCs w:val="21"/>
              </w:rPr>
              <w:t>为日期时间（</w:t>
            </w:r>
            <w:r>
              <w:rPr>
                <w:rFonts w:hint="eastAsia" w:ascii="宋体" w:hAnsi="宋体"/>
                <w:szCs w:val="21"/>
              </w:rPr>
              <w:t>yyyy-MM-dd hh:mm:ss</w:t>
            </w:r>
            <w:r>
              <w:rPr>
                <w:rFonts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soc2time2:</w:t>
            </w:r>
            <w:r>
              <w:rPr>
                <w:rFonts w:hint="eastAsia" w:ascii="宋体" w:hAnsi="宋体"/>
                <w:szCs w:val="21"/>
              </w:rPr>
              <w:t>世纪</w:t>
            </w:r>
            <w:r>
              <w:rPr>
                <w:rFonts w:ascii="宋体" w:hAnsi="宋体"/>
                <w:szCs w:val="21"/>
              </w:rPr>
              <w:t>秒转为日期时间</w:t>
            </w:r>
            <w:r>
              <w:rPr>
                <w:rFonts w:hint="eastAsia" w:ascii="宋体" w:hAnsi="宋体"/>
                <w:szCs w:val="21"/>
              </w:rPr>
              <w:t>(yyyy年MM月dd日 hh时mm分ss秒)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oc2</w:t>
            </w:r>
            <w:r>
              <w:rPr>
                <w:rFonts w:ascii="宋体" w:hAnsi="宋体"/>
                <w:szCs w:val="21"/>
              </w:rPr>
              <w:t>time3:</w:t>
            </w:r>
            <w:r>
              <w:rPr>
                <w:rFonts w:hint="eastAsia" w:ascii="宋体" w:hAnsi="宋体"/>
                <w:szCs w:val="21"/>
              </w:rPr>
              <w:t>世纪</w:t>
            </w:r>
            <w:r>
              <w:rPr>
                <w:rFonts w:ascii="宋体" w:hAnsi="宋体"/>
                <w:szCs w:val="21"/>
              </w:rPr>
              <w:t>秒</w:t>
            </w:r>
            <w:r>
              <w:rPr>
                <w:rFonts w:hint="eastAsia" w:ascii="宋体" w:hAnsi="宋体"/>
                <w:szCs w:val="21"/>
              </w:rPr>
              <w:t>转</w:t>
            </w:r>
            <w:r>
              <w:rPr>
                <w:rFonts w:ascii="宋体" w:hAnsi="宋体"/>
                <w:szCs w:val="21"/>
              </w:rPr>
              <w:t>为日期时间（</w:t>
            </w:r>
            <w:r>
              <w:rPr>
                <w:rFonts w:hint="eastAsia" w:ascii="宋体" w:hAnsi="宋体"/>
                <w:szCs w:val="21"/>
              </w:rPr>
              <w:t>hh:mm:ss</w:t>
            </w:r>
            <w:r>
              <w:rPr>
                <w:rFonts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soc2time4:</w:t>
            </w:r>
            <w:r>
              <w:rPr>
                <w:rFonts w:hint="eastAsia" w:ascii="宋体" w:hAnsi="宋体"/>
                <w:szCs w:val="21"/>
              </w:rPr>
              <w:t>世纪</w:t>
            </w:r>
            <w:r>
              <w:rPr>
                <w:rFonts w:ascii="宋体" w:hAnsi="宋体"/>
                <w:szCs w:val="21"/>
              </w:rPr>
              <w:t>秒转为日期时间</w:t>
            </w:r>
            <w:r>
              <w:rPr>
                <w:rFonts w:hint="eastAsia" w:ascii="宋体" w:hAnsi="宋体"/>
                <w:szCs w:val="21"/>
              </w:rPr>
              <w:t>(hh时mm分ss秒)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oc2</w:t>
            </w:r>
            <w:r>
              <w:rPr>
                <w:rFonts w:ascii="宋体" w:hAnsi="宋体"/>
                <w:szCs w:val="21"/>
              </w:rPr>
              <w:t>date:</w:t>
            </w:r>
            <w:r>
              <w:rPr>
                <w:rFonts w:hint="eastAsia" w:ascii="宋体" w:hAnsi="宋体"/>
                <w:szCs w:val="21"/>
              </w:rPr>
              <w:t>世纪</w:t>
            </w:r>
            <w:r>
              <w:rPr>
                <w:rFonts w:ascii="宋体" w:hAnsi="宋体"/>
                <w:szCs w:val="21"/>
              </w:rPr>
              <w:t>秒</w:t>
            </w:r>
            <w:r>
              <w:rPr>
                <w:rFonts w:hint="eastAsia" w:ascii="宋体" w:hAnsi="宋体"/>
                <w:szCs w:val="21"/>
              </w:rPr>
              <w:t>转</w:t>
            </w:r>
            <w:r>
              <w:rPr>
                <w:rFonts w:ascii="宋体" w:hAnsi="宋体"/>
                <w:szCs w:val="21"/>
              </w:rPr>
              <w:t>为日期时间（</w:t>
            </w:r>
            <w:r>
              <w:rPr>
                <w:rFonts w:hint="eastAsia" w:ascii="宋体" w:hAnsi="宋体"/>
                <w:szCs w:val="21"/>
              </w:rPr>
              <w:t>yyyy-MM-dd</w:t>
            </w:r>
            <w:r>
              <w:rPr>
                <w:rFonts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soc2date2:</w:t>
            </w:r>
            <w:r>
              <w:rPr>
                <w:rFonts w:hint="eastAsia" w:ascii="宋体" w:hAnsi="宋体"/>
                <w:szCs w:val="21"/>
              </w:rPr>
              <w:t>世纪</w:t>
            </w:r>
            <w:r>
              <w:rPr>
                <w:rFonts w:ascii="宋体" w:hAnsi="宋体"/>
                <w:szCs w:val="21"/>
              </w:rPr>
              <w:t>秒转为日期时间</w:t>
            </w:r>
            <w:r>
              <w:rPr>
                <w:rFonts w:hint="eastAsia" w:ascii="宋体" w:hAnsi="宋体"/>
                <w:szCs w:val="21"/>
              </w:rPr>
              <w:t>(yyyy年MM月dd日)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soc</w:t>
            </w:r>
            <w:r>
              <w:rPr>
                <w:rFonts w:ascii="宋体" w:hAnsi="宋体"/>
                <w:szCs w:val="21"/>
              </w:rPr>
              <w:t>2now:</w:t>
            </w:r>
            <w:r>
              <w:rPr>
                <w:rFonts w:hint="eastAsia" w:ascii="宋体" w:hAnsi="宋体"/>
                <w:szCs w:val="21"/>
              </w:rPr>
              <w:t>表示指定</w:t>
            </w:r>
            <w:r>
              <w:rPr>
                <w:rFonts w:ascii="宋体" w:hAnsi="宋体"/>
                <w:szCs w:val="21"/>
              </w:rPr>
              <w:t>时间到</w:t>
            </w:r>
            <w:r>
              <w:rPr>
                <w:rFonts w:hint="eastAsia" w:ascii="宋体" w:hAnsi="宋体"/>
                <w:szCs w:val="21"/>
              </w:rPr>
              <w:t>当前</w:t>
            </w:r>
            <w:r>
              <w:rPr>
                <w:rFonts w:ascii="宋体" w:hAnsi="宋体"/>
                <w:szCs w:val="21"/>
              </w:rPr>
              <w:t>时间的差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int2intk:</w:t>
            </w:r>
            <w:r>
              <w:rPr>
                <w:rFonts w:hint="eastAsia" w:ascii="宋体" w:hAnsi="宋体"/>
                <w:szCs w:val="21"/>
              </w:rPr>
              <w:t>整数转</w:t>
            </w:r>
            <w:r>
              <w:rPr>
                <w:rFonts w:ascii="宋体" w:hAnsi="宋体"/>
                <w:szCs w:val="21"/>
              </w:rPr>
              <w:t>为</w:t>
            </w:r>
            <w:r>
              <w:rPr>
                <w:rFonts w:hint="eastAsia" w:ascii="宋体" w:hAnsi="宋体"/>
                <w:szCs w:val="21"/>
              </w:rPr>
              <w:t>1024的倍</w:t>
            </w:r>
            <w:r>
              <w:rPr>
                <w:rFonts w:ascii="宋体" w:hAnsi="宋体"/>
                <w:szCs w:val="21"/>
              </w:rPr>
              <w:t>数表示的缩写值（</w:t>
            </w:r>
            <w:r>
              <w:rPr>
                <w:rFonts w:hint="eastAsia" w:ascii="宋体" w:hAnsi="宋体"/>
                <w:szCs w:val="21"/>
              </w:rPr>
              <w:t>如2048-&gt;2K</w:t>
            </w:r>
            <w:r>
              <w:rPr>
                <w:rFonts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int2</w:t>
            </w:r>
            <w:r>
              <w:rPr>
                <w:rFonts w:ascii="宋体" w:hAnsi="宋体"/>
                <w:szCs w:val="21"/>
              </w:rPr>
              <w:t>thousands:</w:t>
            </w:r>
            <w:r>
              <w:rPr>
                <w:rFonts w:hint="eastAsia" w:ascii="宋体" w:hAnsi="宋体"/>
                <w:szCs w:val="21"/>
              </w:rPr>
              <w:t>整数</w:t>
            </w:r>
            <w:r>
              <w:rPr>
                <w:rFonts w:ascii="宋体" w:hAnsi="宋体"/>
                <w:szCs w:val="21"/>
              </w:rPr>
              <w:t>改为千位间隔数</w:t>
            </w:r>
            <w:r>
              <w:rPr>
                <w:rFonts w:hint="eastAsia" w:ascii="宋体" w:hAnsi="宋体"/>
                <w:szCs w:val="21"/>
              </w:rPr>
              <w:t>(如12345-&gt;12,345)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  <w:r>
              <w:rPr>
                <w:rFonts w:ascii="宋体" w:hAnsi="宋体"/>
                <w:szCs w:val="21"/>
              </w:rPr>
              <w:t>2ip:</w:t>
            </w:r>
            <w:r>
              <w:rPr>
                <w:rFonts w:hint="eastAsia" w:ascii="宋体" w:hAnsi="宋体"/>
                <w:szCs w:val="21"/>
              </w:rPr>
              <w:t>整数</w:t>
            </w:r>
            <w:r>
              <w:rPr>
                <w:rFonts w:ascii="宋体" w:hAnsi="宋体"/>
                <w:szCs w:val="21"/>
              </w:rPr>
              <w:t>转换为IP地址字符串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否主键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null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否允许为空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否唯一键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e</w:t>
            </w:r>
            <w:r>
              <w:rPr>
                <w:rFonts w:hint="eastAsia" w:ascii="宋体" w:hAnsi="宋体"/>
                <w:color w:val="FF0000"/>
                <w:szCs w:val="21"/>
              </w:rPr>
              <w:t>xt_</w:t>
            </w:r>
            <w:r>
              <w:rPr>
                <w:rFonts w:ascii="宋体" w:hAnsi="宋体"/>
                <w:color w:val="FF0000"/>
                <w:szCs w:val="21"/>
              </w:rPr>
              <w:t>attr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v</w:t>
            </w:r>
            <w:r>
              <w:rPr>
                <w:rFonts w:hint="eastAsia" w:ascii="宋体" w:hAnsi="宋体"/>
                <w:color w:val="FF0000"/>
                <w:szCs w:val="21"/>
              </w:rPr>
              <w:t>archar(</w:t>
            </w:r>
            <w:r>
              <w:rPr>
                <w:rFonts w:ascii="宋体" w:hAnsi="宋体"/>
                <w:color w:val="FF0000"/>
                <w:szCs w:val="21"/>
              </w:rPr>
              <w:t>256)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扩展属性，如：</w:t>
            </w:r>
          </w:p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edit=1;a</w:t>
            </w:r>
            <w:r>
              <w:rPr>
                <w:rFonts w:hint="eastAsia" w:ascii="宋体" w:hAnsi="宋体"/>
                <w:color w:val="FF0000"/>
                <w:szCs w:val="21"/>
              </w:rPr>
              <w:t>ct=</w:t>
            </w:r>
            <w:r>
              <w:rPr>
                <w:rFonts w:ascii="宋体" w:hAnsi="宋体"/>
                <w:color w:val="FF0000"/>
                <w:szCs w:val="21"/>
              </w:rPr>
              <w:t>float_wnd;sn=1;w=800;h=600;alpha=100;title=</w:t>
            </w:r>
            <w:r>
              <w:rPr>
                <w:rFonts w:hint="eastAsia" w:ascii="宋体" w:hAnsi="宋体"/>
                <w:color w:val="FF0000"/>
                <w:szCs w:val="21"/>
              </w:rPr>
              <w:t>XX</w:t>
            </w:r>
            <w:r>
              <w:rPr>
                <w:rFonts w:ascii="宋体" w:hAnsi="宋体"/>
                <w:color w:val="FF0000"/>
                <w:szCs w:val="21"/>
              </w:rPr>
              <w:t>;ied_no={@COL:1@};</w:t>
            </w:r>
          </w:p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edit=0;act=gen_act;sn=1;ied_no={@COL:1@}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ssp_data_window_col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dw_sn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col</w:t>
            </w:r>
            <w:r>
              <w:rPr>
                <w:rFonts w:hint="eastAsia" w:ascii="宋体" w:hAnsi="宋体"/>
                <w:szCs w:val="21"/>
              </w:rPr>
              <w:t>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bookmarkStart w:id="29" w:name="_Toc10332"/>
      <w:r>
        <w:rPr>
          <w:rFonts w:hint="eastAsia"/>
        </w:rPr>
        <w:t>数据</w:t>
      </w:r>
      <w:r>
        <w:t>窗口</w:t>
      </w:r>
      <w:r>
        <w:rPr>
          <w:rFonts w:hint="eastAsia"/>
        </w:rPr>
        <w:t>条件</w:t>
      </w:r>
      <w:r>
        <w:t>定义表</w:t>
      </w:r>
      <w:r>
        <w:rPr>
          <w:rFonts w:hint="eastAsia"/>
        </w:rPr>
        <w:t>T_</w:t>
      </w:r>
      <w:r>
        <w:t>SSP_DATA_WINDOW_CONDITION</w:t>
      </w:r>
      <w:bookmarkEnd w:id="29"/>
    </w:p>
    <w:p>
      <w:r>
        <w:rPr>
          <w:rFonts w:hint="eastAsia"/>
        </w:rPr>
        <w:t>为</w:t>
      </w:r>
      <w:r>
        <w:t>T_DATA_WINDOWS</w:t>
      </w:r>
      <w:r>
        <w:rPr>
          <w:rFonts w:hint="eastAsia"/>
        </w:rPr>
        <w:t>的</w:t>
      </w:r>
      <w:r>
        <w:t>子</w:t>
      </w:r>
      <w:r>
        <w:rPr>
          <w:rFonts w:hint="eastAsia"/>
        </w:rPr>
        <w:t>表</w:t>
      </w:r>
      <w:r>
        <w:t>，当</w:t>
      </w:r>
      <w:r>
        <w:rPr>
          <w:rFonts w:hint="eastAsia"/>
        </w:rPr>
        <w:t>dstype=</w:t>
      </w:r>
      <w:r>
        <w:t>2</w:t>
      </w:r>
      <w:r>
        <w:rPr>
          <w:rFonts w:hint="eastAsia"/>
        </w:rPr>
        <w:t>时</w:t>
      </w:r>
      <w:r>
        <w:t>有效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549"/>
        <w:gridCol w:w="1276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549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4445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dw_sn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窗口</w:t>
            </w:r>
            <w:r>
              <w:rPr>
                <w:rFonts w:hint="eastAsia" w:ascii="宋体" w:hAnsi="宋体"/>
                <w:szCs w:val="21"/>
              </w:rPr>
              <w:t>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umeric(5,0)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条件</w:t>
            </w:r>
            <w:r>
              <w:rPr>
                <w:rFonts w:ascii="宋体" w:hAnsi="宋体"/>
                <w:szCs w:val="21"/>
              </w:rPr>
              <w:t>号，</w:t>
            </w:r>
            <w:r>
              <w:rPr>
                <w:rFonts w:hint="eastAsia" w:ascii="宋体" w:hAnsi="宋体"/>
                <w:szCs w:val="21"/>
              </w:rPr>
              <w:t>每</w:t>
            </w:r>
            <w:r>
              <w:rPr>
                <w:rFonts w:ascii="宋体" w:hAnsi="宋体"/>
                <w:szCs w:val="21"/>
              </w:rPr>
              <w:t>个</w:t>
            </w:r>
            <w:r>
              <w:rPr>
                <w:rFonts w:hint="eastAsia" w:ascii="宋体" w:hAnsi="宋体"/>
                <w:szCs w:val="21"/>
              </w:rPr>
              <w:t>dw_sn</w:t>
            </w:r>
            <w:r>
              <w:rPr>
                <w:rFonts w:ascii="宋体" w:hAnsi="宋体"/>
                <w:szCs w:val="21"/>
              </w:rPr>
              <w:t>从</w:t>
            </w:r>
            <w:r>
              <w:rPr>
                <w:rFonts w:hint="eastAsia" w:ascii="宋体" w:hAnsi="宋体"/>
                <w:szCs w:val="21"/>
              </w:rPr>
              <w:t>1开始</w:t>
            </w:r>
            <w:r>
              <w:rPr>
                <w:rFonts w:ascii="宋体" w:hAnsi="宋体"/>
                <w:szCs w:val="21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varchar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条件</w:t>
            </w:r>
            <w:r>
              <w:rPr>
                <w:rFonts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_option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是</w:t>
            </w:r>
            <w:r>
              <w:rPr>
                <w:rFonts w:ascii="宋体" w:hAnsi="宋体"/>
                <w:szCs w:val="21"/>
              </w:rPr>
              <w:t>否可选项：</w:t>
            </w:r>
          </w:p>
          <w:p>
            <w:pPr>
              <w:pStyle w:val="4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</w:t>
            </w:r>
            <w:r>
              <w:rPr>
                <w:rFonts w:ascii="宋体" w:hAnsi="宋体"/>
                <w:szCs w:val="21"/>
              </w:rPr>
              <w:t>必选项</w:t>
            </w:r>
          </w:p>
          <w:p>
            <w:pPr>
              <w:pStyle w:val="41"/>
              <w:numPr>
                <w:ilvl w:val="0"/>
                <w:numId w:val="7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</w:t>
            </w:r>
            <w:r>
              <w:rPr>
                <w:rFonts w:ascii="宋体" w:hAnsi="宋体"/>
                <w:szCs w:val="21"/>
              </w:rPr>
              <w:t>可选项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mp_</w:t>
            </w: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</w:t>
            </w:r>
            <w:r>
              <w:rPr>
                <w:rFonts w:ascii="宋体" w:hAnsi="宋体"/>
                <w:szCs w:val="21"/>
              </w:rPr>
              <w:t>meric(2,0)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条件比较</w:t>
            </w:r>
            <w:r>
              <w:rPr>
                <w:rFonts w:ascii="宋体" w:hAnsi="宋体"/>
                <w:szCs w:val="21"/>
              </w:rPr>
              <w:t>类型</w:t>
            </w:r>
            <w:r>
              <w:rPr>
                <w:rFonts w:hint="eastAsia" w:ascii="宋体" w:hAnsi="宋体"/>
                <w:szCs w:val="21"/>
              </w:rPr>
              <w:t>:</w:t>
            </w:r>
          </w:p>
          <w:p>
            <w:r>
              <w:t>0</w:t>
            </w:r>
            <w:r>
              <w:rPr>
                <w:rFonts w:hint="eastAsia"/>
              </w:rPr>
              <w:t>-无</w:t>
            </w:r>
            <w:r>
              <w:t>需</w:t>
            </w:r>
            <w:r>
              <w:rPr>
                <w:rFonts w:hint="eastAsia"/>
              </w:rPr>
              <w:t>指定</w:t>
            </w:r>
            <w:r>
              <w:t>比较方式</w:t>
            </w:r>
          </w:p>
          <w:p>
            <w:r>
              <w:t>1-</w:t>
            </w:r>
            <w:r>
              <w:rPr>
                <w:rFonts w:hint="eastAsia"/>
              </w:rPr>
              <w:t>字符</w:t>
            </w:r>
            <w:r>
              <w:t>比较</w:t>
            </w:r>
            <w:r>
              <w:rPr>
                <w:rFonts w:hint="eastAsia"/>
              </w:rPr>
              <w:t>(</w:t>
            </w:r>
            <w:r>
              <w:t>=</w:t>
            </w:r>
            <w:r>
              <w:rPr>
                <w:rFonts w:hint="eastAsia"/>
              </w:rPr>
              <w:t>、</w:t>
            </w:r>
            <w:r>
              <w:t>&lt;&gt;</w:t>
            </w:r>
            <w:r>
              <w:rPr>
                <w:rFonts w:hint="eastAsia"/>
              </w:rPr>
              <w:t>、</w:t>
            </w:r>
            <w:r>
              <w:t>like%</w:t>
            </w:r>
            <w:r>
              <w:rPr>
                <w:rFonts w:hint="eastAsia"/>
              </w:rPr>
              <w:t>、%</w:t>
            </w:r>
            <w:r>
              <w:t>like、</w:t>
            </w:r>
            <w:r>
              <w:rPr>
                <w:rFonts w:hint="eastAsia"/>
              </w:rPr>
              <w:t>%</w:t>
            </w:r>
            <w:r>
              <w:t>like%</w:t>
            </w:r>
            <w:r>
              <w:rPr>
                <w:rFonts w:hint="eastAsia"/>
              </w:rPr>
              <w:t xml:space="preserve">、not </w:t>
            </w:r>
            <w:r>
              <w:t>like…</w:t>
            </w:r>
            <w:r>
              <w:rPr>
                <w:rFonts w:hint="eastAsia"/>
              </w:rPr>
              <w:t>)</w:t>
            </w:r>
          </w:p>
          <w:p>
            <w:r>
              <w:t>2-</w:t>
            </w:r>
            <w:r>
              <w:rPr>
                <w:rFonts w:hint="eastAsia"/>
              </w:rPr>
              <w:t>数值</w:t>
            </w:r>
            <w:r>
              <w:t>比较</w:t>
            </w:r>
            <w:r>
              <w:rPr>
                <w:rFonts w:hint="eastAsia"/>
              </w:rPr>
              <w:t>(</w:t>
            </w:r>
            <w:r>
              <w:t>&gt;</w:t>
            </w:r>
            <w:r>
              <w:rPr>
                <w:rFonts w:hint="eastAsia"/>
              </w:rPr>
              <w:t>、&gt;=、&lt;、&lt;=、=、&lt;&gt;)</w:t>
            </w:r>
          </w:p>
          <w:p>
            <w:r>
              <w:t>3-</w:t>
            </w:r>
            <w:r>
              <w:rPr>
                <w:rFonts w:hint="eastAsia"/>
              </w:rPr>
              <w:t>字符</w:t>
            </w:r>
            <w:r>
              <w:t>集合</w:t>
            </w:r>
            <w:r>
              <w:rPr>
                <w:rFonts w:hint="eastAsia"/>
              </w:rPr>
              <w:t>(in、not in)</w:t>
            </w:r>
          </w:p>
          <w:p>
            <w:r>
              <w:t>4-</w:t>
            </w:r>
            <w:r>
              <w:rPr>
                <w:rFonts w:hint="eastAsia"/>
              </w:rPr>
              <w:t>整数</w:t>
            </w:r>
            <w:r>
              <w:t>集合</w:t>
            </w:r>
            <w:r>
              <w:rPr>
                <w:rFonts w:hint="eastAsia"/>
              </w:rPr>
              <w:t>(in、not in)</w:t>
            </w:r>
          </w:p>
          <w:p>
            <w:r>
              <w:t>5-</w:t>
            </w:r>
            <w:r>
              <w:rPr>
                <w:rFonts w:hint="eastAsia"/>
              </w:rPr>
              <w:t>日期</w:t>
            </w:r>
            <w:r>
              <w:t>比较</w:t>
            </w:r>
            <w:r>
              <w:rPr>
                <w:rFonts w:hint="eastAsia"/>
              </w:rPr>
              <w:t>(&gt;、&gt;=、&lt;、&lt;=、=、</w:t>
            </w:r>
            <w:r>
              <w:t>&lt;&gt;)</w:t>
            </w:r>
          </w:p>
          <w:p>
            <w:r>
              <w:t>6-</w:t>
            </w:r>
            <w:r>
              <w:rPr>
                <w:rFonts w:hint="eastAsia"/>
              </w:rPr>
              <w:t>日期</w:t>
            </w:r>
            <w:r>
              <w:t>时间比较</w:t>
            </w:r>
            <w:r>
              <w:rPr>
                <w:rFonts w:hint="eastAsia"/>
              </w:rPr>
              <w:t>(&gt;、&gt;=、&lt;、&lt;=、=、</w:t>
            </w:r>
            <w:r>
              <w:t>&lt;&gt;)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t>7-</w:t>
            </w:r>
            <w:r>
              <w:rPr>
                <w:rFonts w:hint="eastAsia"/>
              </w:rPr>
              <w:t>世纪</w:t>
            </w:r>
            <w:r>
              <w:t>秒比较</w:t>
            </w:r>
            <w:r>
              <w:rPr>
                <w:rFonts w:hint="eastAsia"/>
              </w:rPr>
              <w:t>(&gt;、&gt;=、&lt;、&lt;=、=、</w:t>
            </w:r>
            <w:r>
              <w:t>&lt;&gt;)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nput_</w:t>
            </w:r>
            <w:r>
              <w:rPr>
                <w:rFonts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2,0)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输入</w:t>
            </w:r>
            <w:r>
              <w:rPr>
                <w:rFonts w:ascii="宋体" w:hAnsi="宋体"/>
                <w:szCs w:val="21"/>
              </w:rPr>
              <w:t>类型：</w:t>
            </w:r>
            <w:r>
              <w:rPr>
                <w:rFonts w:hint="eastAsia" w:ascii="宋体" w:hAnsi="宋体"/>
                <w:szCs w:val="21"/>
              </w:rPr>
              <w:t xml:space="preserve"> 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任意字符串</w:t>
            </w:r>
            <w:r>
              <w:rPr>
                <w:rFonts w:ascii="宋体" w:hAnsi="宋体"/>
                <w:szCs w:val="21"/>
              </w:rPr>
              <w:t>输入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数值</w:t>
            </w:r>
            <w:r>
              <w:rPr>
                <w:rFonts w:ascii="宋体" w:hAnsi="宋体"/>
                <w:szCs w:val="21"/>
              </w:rPr>
              <w:t>输入</w:t>
            </w:r>
            <w:r>
              <w:rPr>
                <w:rFonts w:hint="eastAsia" w:ascii="宋体" w:hAnsi="宋体"/>
                <w:szCs w:val="21"/>
              </w:rPr>
              <w:t>（含</w:t>
            </w:r>
            <w:r>
              <w:rPr>
                <w:rFonts w:ascii="宋体" w:hAnsi="宋体"/>
                <w:szCs w:val="21"/>
              </w:rPr>
              <w:t>小数号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正负号）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</w:t>
            </w:r>
            <w:r>
              <w:rPr>
                <w:rFonts w:ascii="宋体" w:hAnsi="宋体"/>
                <w:szCs w:val="21"/>
              </w:rPr>
              <w:t>输入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  <w:r>
              <w:rPr>
                <w:rFonts w:ascii="宋体" w:hAnsi="宋体"/>
                <w:szCs w:val="21"/>
              </w:rPr>
              <w:t>输入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日期</w:t>
            </w:r>
            <w:r>
              <w:rPr>
                <w:rFonts w:ascii="宋体" w:hAnsi="宋体"/>
                <w:szCs w:val="21"/>
              </w:rPr>
              <w:t>时间输入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下</w:t>
            </w:r>
            <w:r>
              <w:rPr>
                <w:rFonts w:ascii="宋体" w:hAnsi="宋体"/>
                <w:szCs w:val="21"/>
              </w:rPr>
              <w:t>拉框</w:t>
            </w:r>
            <w:r>
              <w:rPr>
                <w:rFonts w:hint="eastAsia" w:ascii="宋体" w:hAnsi="宋体"/>
                <w:szCs w:val="21"/>
              </w:rPr>
              <w:t>单</w:t>
            </w:r>
            <w:r>
              <w:rPr>
                <w:rFonts w:ascii="宋体" w:hAnsi="宋体"/>
                <w:szCs w:val="21"/>
              </w:rPr>
              <w:t>选</w:t>
            </w:r>
            <w:r>
              <w:rPr>
                <w:rFonts w:hint="eastAsia" w:ascii="宋体" w:hAnsi="宋体"/>
                <w:szCs w:val="21"/>
              </w:rPr>
              <w:t>输入</w:t>
            </w:r>
          </w:p>
          <w:p>
            <w:pPr>
              <w:pStyle w:val="41"/>
              <w:numPr>
                <w:ilvl w:val="0"/>
                <w:numId w:val="8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列表</w:t>
            </w:r>
            <w:r>
              <w:rPr>
                <w:rFonts w:ascii="宋体" w:hAnsi="宋体"/>
                <w:szCs w:val="21"/>
              </w:rPr>
              <w:t>框多选输入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</w:t>
            </w:r>
            <w:r>
              <w:rPr>
                <w:rFonts w:hint="eastAsia" w:ascii="宋体" w:hAnsi="宋体"/>
                <w:szCs w:val="21"/>
              </w:rPr>
              <w:t>ef</w:t>
            </w:r>
            <w:r>
              <w:rPr>
                <w:rFonts w:ascii="宋体" w:hAnsi="宋体"/>
                <w:szCs w:val="21"/>
              </w:rPr>
              <w:t>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引用名</w:t>
            </w:r>
            <w:r>
              <w:rPr>
                <w:rFonts w:ascii="宋体" w:hAnsi="宋体"/>
                <w:szCs w:val="21"/>
              </w:rPr>
              <w:t>，对应</w:t>
            </w:r>
            <w:r>
              <w:rPr>
                <w:rFonts w:hint="eastAsia" w:ascii="宋体" w:hAnsi="宋体"/>
                <w:szCs w:val="21"/>
              </w:rPr>
              <w:t>T_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DATA_WINDOWS表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 w:ascii="宋体" w:hAnsi="宋体"/>
                <w:szCs w:val="21"/>
              </w:rPr>
              <w:t>na</w:t>
            </w:r>
            <w:r>
              <w:rPr>
                <w:rFonts w:ascii="宋体" w:hAnsi="宋体"/>
                <w:szCs w:val="21"/>
              </w:rPr>
              <w:t>me</w:t>
            </w:r>
            <w:r>
              <w:rPr>
                <w:rFonts w:hint="eastAsia" w:ascii="宋体" w:hAnsi="宋体"/>
                <w:szCs w:val="21"/>
              </w:rPr>
              <w:t>，当cmp_type为0/3/4时</w:t>
            </w:r>
            <w:r>
              <w:rPr>
                <w:rFonts w:ascii="宋体" w:hAnsi="宋体"/>
                <w:szCs w:val="21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ef_</w:t>
            </w:r>
            <w:r>
              <w:rPr>
                <w:rFonts w:ascii="宋体" w:hAnsi="宋体"/>
                <w:szCs w:val="21"/>
              </w:rPr>
              <w:t>value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缺省</w:t>
            </w:r>
            <w:r>
              <w:rPr>
                <w:rFonts w:ascii="宋体" w:hAnsi="宋体"/>
                <w:szCs w:val="21"/>
              </w:rPr>
              <w:t>值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默认为空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定义如下</w:t>
            </w:r>
            <w:r>
              <w:rPr>
                <w:rFonts w:hint="eastAsia" w:ascii="宋体" w:hAnsi="宋体"/>
                <w:szCs w:val="21"/>
              </w:rPr>
              <w:t>(允许</w:t>
            </w:r>
            <w:r>
              <w:rPr>
                <w:rFonts w:ascii="宋体" w:hAnsi="宋体"/>
                <w:szCs w:val="21"/>
              </w:rPr>
              <w:t>扩展</w:t>
            </w:r>
            <w:r>
              <w:rPr>
                <w:rFonts w:hint="eastAsia" w:ascii="宋体" w:hAnsi="宋体"/>
                <w:szCs w:val="21"/>
              </w:rPr>
              <w:t>):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nput_</w:t>
            </w:r>
            <w:r>
              <w:rPr>
                <w:rFonts w:ascii="宋体" w:hAnsi="宋体"/>
                <w:szCs w:val="21"/>
              </w:rPr>
              <w:t>type</w:t>
            </w:r>
            <w:r>
              <w:rPr>
                <w:rFonts w:hint="eastAsia" w:ascii="宋体" w:hAnsi="宋体"/>
                <w:szCs w:val="21"/>
              </w:rPr>
              <w:t>为</w:t>
            </w:r>
            <w:r>
              <w:rPr>
                <w:rFonts w:ascii="宋体" w:hAnsi="宋体"/>
                <w:szCs w:val="21"/>
              </w:rPr>
              <w:t>4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以下缺省值有效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TODAY</w:t>
            </w:r>
            <w:r>
              <w:rPr>
                <w:rFonts w:hint="eastAsia" w:ascii="宋体" w:hAnsi="宋体"/>
                <w:szCs w:val="21"/>
              </w:rPr>
              <w:t>：今天的</w:t>
            </w:r>
            <w:r>
              <w:rPr>
                <w:rFonts w:ascii="宋体" w:hAnsi="宋体"/>
                <w:szCs w:val="21"/>
              </w:rPr>
              <w:t>日期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TODAY</w:t>
            </w:r>
            <w:r>
              <w:rPr>
                <w:rFonts w:ascii="宋体" w:hAnsi="宋体"/>
                <w:szCs w:val="21"/>
              </w:rPr>
              <w:t>_BEGIN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今天的</w:t>
            </w:r>
            <w:r>
              <w:rPr>
                <w:rFonts w:hint="eastAsia" w:ascii="宋体" w:hAnsi="宋体"/>
                <w:szCs w:val="21"/>
              </w:rPr>
              <w:t>起始</w:t>
            </w:r>
            <w:r>
              <w:rPr>
                <w:rFonts w:ascii="宋体" w:hAnsi="宋体"/>
                <w:szCs w:val="21"/>
              </w:rPr>
              <w:t>日期</w:t>
            </w:r>
            <w:r>
              <w:rPr>
                <w:rFonts w:hint="eastAsia" w:ascii="宋体" w:hAnsi="宋体"/>
                <w:szCs w:val="21"/>
              </w:rPr>
              <w:t>时间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TODAY</w:t>
            </w:r>
            <w:r>
              <w:rPr>
                <w:rFonts w:ascii="宋体" w:hAnsi="宋体"/>
                <w:szCs w:val="21"/>
              </w:rPr>
              <w:t>_END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今天的结束日期时间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TODAY</w:t>
            </w:r>
            <w:r>
              <w:rPr>
                <w:rFonts w:ascii="宋体" w:hAnsi="宋体"/>
                <w:szCs w:val="21"/>
              </w:rPr>
              <w:t>_NOW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今天的当前日期时间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YEST</w:t>
            </w:r>
            <w:r>
              <w:rPr>
                <w:rFonts w:ascii="宋体" w:hAnsi="宋体"/>
                <w:szCs w:val="21"/>
              </w:rPr>
              <w:t>ER</w:t>
            </w:r>
            <w:r>
              <w:rPr>
                <w:rFonts w:hint="eastAsia" w:ascii="宋体" w:hAnsi="宋体"/>
                <w:szCs w:val="21"/>
              </w:rPr>
              <w:t>DAY</w:t>
            </w:r>
            <w:r>
              <w:rPr>
                <w:rFonts w:ascii="宋体" w:hAnsi="宋体"/>
                <w:szCs w:val="21"/>
              </w:rPr>
              <w:t>：昨天</w:t>
            </w:r>
            <w:r>
              <w:rPr>
                <w:rFonts w:hint="eastAsia" w:ascii="宋体" w:hAnsi="宋体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日期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YEST</w:t>
            </w:r>
            <w:r>
              <w:rPr>
                <w:rFonts w:ascii="宋体" w:hAnsi="宋体"/>
                <w:szCs w:val="21"/>
              </w:rPr>
              <w:t>ER</w:t>
            </w:r>
            <w:r>
              <w:rPr>
                <w:rFonts w:hint="eastAsia" w:ascii="宋体" w:hAnsi="宋体"/>
                <w:szCs w:val="21"/>
              </w:rPr>
              <w:t>DAY</w:t>
            </w:r>
            <w:r>
              <w:rPr>
                <w:rFonts w:ascii="宋体" w:hAnsi="宋体"/>
                <w:szCs w:val="21"/>
              </w:rPr>
              <w:t>_BEGIN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昨天的</w:t>
            </w:r>
            <w:r>
              <w:rPr>
                <w:rFonts w:hint="eastAsia" w:ascii="宋体" w:hAnsi="宋体"/>
                <w:szCs w:val="21"/>
              </w:rPr>
              <w:t>起始</w:t>
            </w:r>
            <w:r>
              <w:rPr>
                <w:rFonts w:ascii="宋体" w:hAnsi="宋体"/>
                <w:szCs w:val="21"/>
              </w:rPr>
              <w:t>日期</w:t>
            </w:r>
            <w:r>
              <w:rPr>
                <w:rFonts w:hint="eastAsia" w:ascii="宋体" w:hAnsi="宋体"/>
                <w:szCs w:val="21"/>
              </w:rPr>
              <w:t>时间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YEST</w:t>
            </w:r>
            <w:r>
              <w:rPr>
                <w:rFonts w:ascii="宋体" w:hAnsi="宋体"/>
                <w:szCs w:val="21"/>
              </w:rPr>
              <w:t>ER</w:t>
            </w:r>
            <w:r>
              <w:rPr>
                <w:rFonts w:hint="eastAsia" w:ascii="宋体" w:hAnsi="宋体"/>
                <w:szCs w:val="21"/>
              </w:rPr>
              <w:t>DAY</w:t>
            </w:r>
            <w:r>
              <w:rPr>
                <w:rFonts w:ascii="宋体" w:hAnsi="宋体"/>
                <w:szCs w:val="21"/>
              </w:rPr>
              <w:t>_END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昨天的结束日期时间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YEST</w:t>
            </w:r>
            <w:r>
              <w:rPr>
                <w:rFonts w:ascii="宋体" w:hAnsi="宋体"/>
                <w:szCs w:val="21"/>
              </w:rPr>
              <w:t>ER</w:t>
            </w:r>
            <w:r>
              <w:rPr>
                <w:rFonts w:hint="eastAsia" w:ascii="宋体" w:hAnsi="宋体"/>
                <w:szCs w:val="21"/>
              </w:rPr>
              <w:t>DAY</w:t>
            </w:r>
            <w:r>
              <w:rPr>
                <w:rFonts w:ascii="宋体" w:hAnsi="宋体"/>
                <w:szCs w:val="21"/>
              </w:rPr>
              <w:t>_NOW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昨天的当前日期时间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LASTWEEK：</w:t>
            </w:r>
            <w:r>
              <w:rPr>
                <w:rFonts w:hint="eastAsia" w:ascii="宋体" w:hAnsi="宋体"/>
                <w:szCs w:val="21"/>
              </w:rPr>
              <w:t>一</w:t>
            </w:r>
            <w:r>
              <w:rPr>
                <w:rFonts w:ascii="宋体" w:hAnsi="宋体"/>
                <w:szCs w:val="21"/>
              </w:rPr>
              <w:t>周前的日期</w:t>
            </w:r>
            <w:r>
              <w:rPr>
                <w:rFonts w:hint="eastAsia" w:ascii="宋体" w:hAnsi="宋体"/>
                <w:szCs w:val="21"/>
              </w:rPr>
              <w:t>（如</w:t>
            </w:r>
            <w:r>
              <w:rPr>
                <w:rFonts w:ascii="宋体" w:hAnsi="宋体"/>
                <w:szCs w:val="21"/>
              </w:rPr>
              <w:t>有</w:t>
            </w:r>
            <w:r>
              <w:rPr>
                <w:rFonts w:hint="eastAsia" w:ascii="宋体" w:hAnsi="宋体"/>
                <w:szCs w:val="21"/>
              </w:rPr>
              <w:t>时间则</w:t>
            </w:r>
            <w:r>
              <w:rPr>
                <w:rFonts w:ascii="宋体" w:hAnsi="宋体"/>
                <w:szCs w:val="21"/>
              </w:rPr>
              <w:t>为</w:t>
            </w:r>
            <w:r>
              <w:rPr>
                <w:rFonts w:hint="eastAsia" w:ascii="宋体" w:hAnsi="宋体"/>
                <w:szCs w:val="21"/>
              </w:rPr>
              <w:t>00:00:00</w:t>
            </w:r>
            <w:r>
              <w:rPr>
                <w:rFonts w:ascii="宋体" w:hAnsi="宋体"/>
                <w:szCs w:val="21"/>
              </w:rPr>
              <w:t>,</w:t>
            </w:r>
            <w:r>
              <w:rPr>
                <w:rFonts w:hint="eastAsia" w:ascii="宋体" w:hAnsi="宋体"/>
                <w:szCs w:val="21"/>
              </w:rPr>
              <w:t>下同</w:t>
            </w:r>
            <w:r>
              <w:rPr>
                <w:rFonts w:ascii="宋体" w:hAnsi="宋体"/>
                <w:szCs w:val="21"/>
              </w:rPr>
              <w:t>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LASTMONTH：</w:t>
            </w:r>
            <w:r>
              <w:rPr>
                <w:rFonts w:hint="eastAsia" w:ascii="宋体" w:hAnsi="宋体"/>
                <w:szCs w:val="21"/>
              </w:rPr>
              <w:t>一月</w:t>
            </w:r>
            <w:r>
              <w:rPr>
                <w:rFonts w:ascii="宋体" w:hAnsi="宋体"/>
                <w:szCs w:val="21"/>
              </w:rPr>
              <w:t>前的日期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LASTYEAR：</w:t>
            </w:r>
            <w:r>
              <w:rPr>
                <w:rFonts w:hint="eastAsia" w:ascii="宋体" w:hAnsi="宋体"/>
                <w:szCs w:val="21"/>
              </w:rPr>
              <w:t>一年</w:t>
            </w:r>
            <w:r>
              <w:rPr>
                <w:rFonts w:ascii="宋体" w:hAnsi="宋体"/>
                <w:szCs w:val="21"/>
              </w:rPr>
              <w:t>前的日期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yn_</w:t>
            </w:r>
            <w:r>
              <w:rPr>
                <w:rFonts w:ascii="宋体" w:hAnsi="宋体"/>
                <w:szCs w:val="21"/>
              </w:rPr>
              <w:t>where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1024)</w:t>
            </w:r>
          </w:p>
        </w:tc>
        <w:tc>
          <w:tcPr>
            <w:tcW w:w="549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445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当ref_name(引用名)有效时，表示该引用对应数据集的动态条件字符串，该字符串中可以包含兄弟条件的属性。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该字符串用于替换数据集SQL中的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{$Where$}</w:t>
            </w:r>
            <w:r>
              <w:rPr>
                <w:rFonts w:hint="eastAsia" w:ascii="宋体" w:hAnsi="宋体"/>
                <w:szCs w:val="21"/>
              </w:rPr>
              <w:t>关键字，兄弟条件属性使用{@COND:条件序号@}。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当引用的兄弟条件未选择时，应用层应处理条件无效，而不应执行刷新数据集的指令。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ssp_data_window_condition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dw_sn</w:t>
            </w:r>
            <w:r>
              <w:rPr>
                <w:rFonts w:hint="eastAsia" w:ascii="宋体" w:hAnsi="宋体"/>
                <w:szCs w:val="21"/>
              </w:rPr>
              <w:t>,</w:t>
            </w:r>
            <w:r>
              <w:rPr>
                <w:rFonts w:ascii="宋体" w:hAnsi="宋体"/>
                <w:szCs w:val="21"/>
              </w:rPr>
              <w:t>con</w:t>
            </w:r>
            <w:r>
              <w:rPr>
                <w:rFonts w:hint="eastAsia" w:ascii="宋体" w:hAnsi="宋体"/>
                <w:szCs w:val="21"/>
              </w:rPr>
              <w:t>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ind w:firstLine="420"/>
        <w:rPr>
          <w:sz w:val="24"/>
        </w:rPr>
      </w:pPr>
    </w:p>
    <w:p>
      <w:pPr>
        <w:pStyle w:val="3"/>
      </w:pPr>
      <w:bookmarkStart w:id="30" w:name="_Toc12088"/>
      <w:r>
        <w:rPr>
          <w:rFonts w:hint="eastAsia"/>
        </w:rPr>
        <w:t>通用动作</w:t>
      </w:r>
      <w:r>
        <w:t>定义</w:t>
      </w:r>
      <w:bookmarkEnd w:id="30"/>
    </w:p>
    <w:p>
      <w:pPr>
        <w:ind w:firstLine="420"/>
        <w:rPr>
          <w:sz w:val="24"/>
        </w:rPr>
      </w:pPr>
      <w:r>
        <w:rPr>
          <w:rFonts w:hint="eastAsia"/>
          <w:sz w:val="24"/>
        </w:rPr>
        <w:t>通用</w:t>
      </w:r>
    </w:p>
    <w:p>
      <w:pPr>
        <w:pStyle w:val="4"/>
      </w:pPr>
      <w:bookmarkStart w:id="31" w:name="_Toc1726"/>
      <w:r>
        <w:rPr>
          <w:rFonts w:hint="eastAsia"/>
        </w:rPr>
        <w:t>通用动作定义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GENERAL</w:t>
      </w:r>
      <w:r>
        <w:t>_ACTION</w:t>
      </w:r>
      <w:bookmarkEnd w:id="31"/>
    </w:p>
    <w:p/>
    <w:tbl>
      <w:tblPr>
        <w:tblStyle w:val="27"/>
        <w:tblW w:w="85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892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</w:t>
            </w:r>
            <w:r>
              <w:rPr>
                <w:rFonts w:hint="eastAsia" w:ascii="宋体" w:hAnsi="宋体"/>
                <w:szCs w:val="21"/>
              </w:rPr>
              <w:t>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8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动作唯一编号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动作类型: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1:内存库SQL语句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2:历史库SQL语句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3:应用层动作行为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名称，唯一值，英文名，作为应用层动作行为关联使用的关键字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</w:t>
            </w:r>
            <w:r>
              <w:rPr>
                <w:rFonts w:hint="eastAsia" w:ascii="宋体" w:hAnsi="宋体"/>
                <w:szCs w:val="21"/>
              </w:rPr>
              <w:t>esc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描述，中文名称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</w:t>
            </w:r>
            <w:r>
              <w:rPr>
                <w:rFonts w:hint="eastAsia" w:ascii="宋体" w:hAnsi="宋体"/>
                <w:szCs w:val="21"/>
              </w:rPr>
              <w:t>ct_</w:t>
            </w:r>
            <w:r>
              <w:rPr>
                <w:rFonts w:ascii="宋体" w:hAnsi="宋体"/>
                <w:szCs w:val="21"/>
              </w:rPr>
              <w:t>tip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动作执行前的提示文本，空表示无需提示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succ_tip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执行成功提示，空表示成功无需提示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f</w:t>
            </w:r>
            <w:r>
              <w:rPr>
                <w:rFonts w:hint="eastAsia" w:ascii="宋体" w:hAnsi="宋体"/>
                <w:szCs w:val="21"/>
              </w:rPr>
              <w:t>ail_</w:t>
            </w:r>
            <w:r>
              <w:rPr>
                <w:rFonts w:ascii="宋体" w:hAnsi="宋体"/>
                <w:szCs w:val="21"/>
              </w:rPr>
              <w:t>tip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执行失败提示，空表示失败无需提示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act_sql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1024)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</w:t>
            </w:r>
            <w:r>
              <w:rPr>
                <w:rFonts w:ascii="宋体" w:hAnsi="宋体"/>
                <w:szCs w:val="21"/>
              </w:rPr>
              <w:t>QL语句，act_</w:t>
            </w:r>
            <w:r>
              <w:rPr>
                <w:rFonts w:hint="eastAsia" w:ascii="宋体" w:hAnsi="宋体"/>
                <w:szCs w:val="21"/>
              </w:rPr>
              <w:t>type为</w:t>
            </w:r>
            <w:r>
              <w:rPr>
                <w:rFonts w:ascii="宋体" w:hAnsi="宋体"/>
                <w:szCs w:val="21"/>
              </w:rPr>
              <w:t>1</w:t>
            </w:r>
            <w:r>
              <w:rPr>
                <w:rFonts w:hint="eastAsia" w:ascii="宋体" w:hAnsi="宋体"/>
                <w:szCs w:val="21"/>
              </w:rPr>
              <w:t>、</w:t>
            </w:r>
            <w:r>
              <w:rPr>
                <w:rFonts w:ascii="宋体" w:hAnsi="宋体"/>
                <w:szCs w:val="21"/>
              </w:rPr>
              <w:t>2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有效</w:t>
            </w:r>
            <w:r>
              <w:rPr>
                <w:rFonts w:hint="eastAsia" w:ascii="宋体" w:hAnsi="宋体"/>
                <w:szCs w:val="21"/>
              </w:rPr>
              <w:t>，SQL中可包含会话属性作为动态条件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c</w:t>
            </w:r>
            <w:r>
              <w:rPr>
                <w:rFonts w:hint="eastAsia" w:ascii="宋体" w:hAnsi="宋体"/>
                <w:color w:val="FF0000"/>
                <w:szCs w:val="21"/>
              </w:rPr>
              <w:t>ls_</w:t>
            </w:r>
            <w:r>
              <w:rPr>
                <w:rFonts w:ascii="宋体" w:hAnsi="宋体"/>
                <w:color w:val="FF0000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v</w:t>
            </w:r>
            <w:r>
              <w:rPr>
                <w:rFonts w:hint="eastAsia" w:ascii="宋体" w:hAnsi="宋体"/>
                <w:color w:val="FF0000"/>
                <w:szCs w:val="21"/>
              </w:rPr>
              <w:t>archar(</w:t>
            </w:r>
            <w:r>
              <w:rPr>
                <w:rFonts w:ascii="宋体" w:hAnsi="宋体"/>
                <w:color w:val="FF0000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动作分类名称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892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0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47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general_action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act_sn</w:t>
            </w:r>
          </w:p>
        </w:tc>
        <w:tc>
          <w:tcPr>
            <w:tcW w:w="314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47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ind w:firstLine="420"/>
        <w:rPr>
          <w:sz w:val="24"/>
        </w:rPr>
      </w:pPr>
    </w:p>
    <w:p>
      <w:pPr>
        <w:pStyle w:val="3"/>
      </w:pPr>
      <w:bookmarkStart w:id="32" w:name="_Toc27917"/>
      <w:r>
        <w:rPr>
          <w:rFonts w:hint="eastAsia"/>
        </w:rPr>
        <w:t>数据</w:t>
      </w:r>
      <w:r>
        <w:t>库</w:t>
      </w:r>
      <w:r>
        <w:rPr>
          <w:rFonts w:hint="eastAsia"/>
        </w:rPr>
        <w:t>配置</w:t>
      </w:r>
      <w:bookmarkEnd w:id="32"/>
    </w:p>
    <w:p>
      <w:pPr>
        <w:ind w:firstLine="420"/>
        <w:rPr>
          <w:sz w:val="24"/>
        </w:rPr>
      </w:pPr>
      <w:r>
        <w:rPr>
          <w:rFonts w:hint="eastAsia"/>
          <w:sz w:val="24"/>
        </w:rPr>
        <w:t>数据库</w:t>
      </w:r>
      <w:r>
        <w:rPr>
          <w:sz w:val="24"/>
        </w:rPr>
        <w:t>配置用于指定系统使用的</w:t>
      </w:r>
      <w:r>
        <w:rPr>
          <w:rFonts w:hint="eastAsia"/>
          <w:sz w:val="24"/>
        </w:rPr>
        <w:t>主</w:t>
      </w:r>
      <w:r>
        <w:rPr>
          <w:sz w:val="24"/>
        </w:rPr>
        <w:t>、备及内存数据库连接参数。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配置</w:t>
      </w:r>
      <w:r>
        <w:rPr>
          <w:sz w:val="24"/>
        </w:rPr>
        <w:t>文件名称为：</w:t>
      </w:r>
      <w:r>
        <w:rPr>
          <w:rFonts w:hint="eastAsia"/>
          <w:sz w:val="24"/>
        </w:rPr>
        <w:t>sys_</w:t>
      </w:r>
      <w:r>
        <w:rPr>
          <w:sz w:val="24"/>
        </w:rPr>
        <w:t>database</w:t>
      </w:r>
      <w:r>
        <w:rPr>
          <w:rFonts w:hint="eastAsia"/>
          <w:sz w:val="24"/>
        </w:rPr>
        <w:t>.xml。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配置</w:t>
      </w:r>
      <w:r>
        <w:rPr>
          <w:sz w:val="24"/>
        </w:rPr>
        <w:t>文件内容如下：</w:t>
      </w:r>
    </w:p>
    <w:p>
      <w:pPr>
        <w:shd w:val="clear" w:color="auto" w:fill="E6E6E6"/>
        <w:ind w:left="420"/>
      </w:pPr>
      <w:r>
        <w:t>&lt;?xml version="1.0" encoding="GBK"?&gt;</w:t>
      </w:r>
    </w:p>
    <w:p>
      <w:pPr>
        <w:shd w:val="clear" w:color="auto" w:fill="E6E6E6"/>
        <w:ind w:left="420"/>
      </w:pPr>
      <w:r>
        <w:t>&lt;database&gt;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t xml:space="preserve">&lt;master type=”mysql/pgsql/oracle/dameng/mdb” </w:t>
      </w:r>
    </w:p>
    <w:p>
      <w:pPr>
        <w:shd w:val="clear" w:color="auto" w:fill="E6E6E6"/>
        <w:ind w:left="420" w:firstLine="1155" w:firstLineChars="550"/>
      </w:pPr>
      <w:r>
        <w:t>hostaddr=”127.0.0.1” port=”3306” user=”root” password=”” dbname=”db”</w:t>
      </w:r>
      <w:r>
        <w:rPr>
          <w:rFonts w:hint="eastAsia"/>
        </w:rPr>
        <w:t xml:space="preserve"> </w:t>
      </w:r>
      <w:r>
        <w:t>/&gt;</w:t>
      </w:r>
    </w:p>
    <w:p>
      <w:pPr>
        <w:shd w:val="clear" w:color="auto" w:fill="E6E6E6"/>
        <w:ind w:left="420"/>
      </w:pPr>
      <w:r>
        <w:rPr>
          <w:rFonts w:hint="eastAsia"/>
        </w:rPr>
        <w:tab/>
      </w:r>
      <w:r>
        <w:t xml:space="preserve">&lt;slave type=”mysql/pgsql/oracle/dameng/mdb” </w:t>
      </w:r>
    </w:p>
    <w:p>
      <w:pPr>
        <w:shd w:val="clear" w:color="auto" w:fill="E6E6E6"/>
        <w:ind w:left="420" w:firstLine="1155" w:firstLineChars="550"/>
      </w:pPr>
      <w:r>
        <w:t>hostaddr=”127.0.0.1” port=”3306” user=”root” password=”” dbname=”db2”</w:t>
      </w:r>
      <w:r>
        <w:rPr>
          <w:rFonts w:hint="eastAsia"/>
        </w:rPr>
        <w:t xml:space="preserve"> </w:t>
      </w:r>
      <w:r>
        <w:t>/&gt;</w:t>
      </w:r>
    </w:p>
    <w:p>
      <w:pPr>
        <w:shd w:val="clear" w:color="auto" w:fill="E6E6E6"/>
        <w:ind w:left="420"/>
      </w:pPr>
      <w:r>
        <w:tab/>
      </w:r>
      <w:r>
        <w:t>&lt;mdb hostaddr=”127.0.0.1” port=”1400” user=”root” password=”” dbname=”db2” /&gt;</w:t>
      </w:r>
    </w:p>
    <w:p>
      <w:pPr>
        <w:shd w:val="clear" w:color="auto" w:fill="E6E6E6"/>
        <w:ind w:left="420"/>
      </w:pPr>
      <w:r>
        <w:rPr>
          <w:rFonts w:hint="eastAsia"/>
        </w:rPr>
        <w:t>&lt;</w:t>
      </w:r>
      <w:r>
        <w:t>database</w:t>
      </w:r>
      <w:r>
        <w:rPr>
          <w:rFonts w:hint="eastAsia"/>
        </w:rPr>
        <w:t>&gt;</w:t>
      </w:r>
    </w:p>
    <w:p>
      <w:pPr>
        <w:ind w:firstLine="420"/>
        <w:rPr>
          <w:sz w:val="24"/>
        </w:rPr>
      </w:pPr>
    </w:p>
    <w:p>
      <w:pPr>
        <w:pStyle w:val="4"/>
      </w:pPr>
      <w:bookmarkStart w:id="33" w:name="_Toc8174"/>
      <w:r>
        <w:rPr>
          <w:rFonts w:hint="eastAsia"/>
        </w:rPr>
        <w:t>数据库版本信息</w:t>
      </w:r>
      <w:r>
        <w:t>表</w:t>
      </w:r>
      <w:r>
        <w:rPr>
          <w:rFonts w:hint="eastAsia"/>
        </w:rPr>
        <w:t>T_</w:t>
      </w:r>
      <w:r>
        <w:t>SSP_DB_INFO</w:t>
      </w:r>
      <w:bookmarkEnd w:id="33"/>
    </w:p>
    <w:p>
      <w:r>
        <w:rPr>
          <w:rFonts w:hint="eastAsia"/>
        </w:rPr>
        <w:t>该表为数据库版本信息表，d</w:t>
      </w:r>
      <w:r>
        <w:t>b_sn</w:t>
      </w:r>
      <w:r>
        <w:rPr>
          <w:rFonts w:hint="eastAsia"/>
        </w:rPr>
        <w:t>最大的记录为最新记录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数据库序号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db_ver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数据库版本号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er_</w:t>
            </w:r>
            <w:r>
              <w:rPr>
                <w:rFonts w:ascii="宋体" w:hAnsi="宋体"/>
                <w:szCs w:val="21"/>
              </w:rPr>
              <w:t>desc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版本描述说明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</w:t>
            </w:r>
            <w:r>
              <w:rPr>
                <w:rFonts w:hint="eastAsia" w:ascii="宋体" w:hAnsi="宋体"/>
                <w:szCs w:val="21"/>
              </w:rPr>
              <w:t>pgrade_</w:t>
            </w:r>
            <w:r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24)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版本升级时间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ssp_db_info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ind w:firstLine="420"/>
        <w:rPr>
          <w:sz w:val="24"/>
        </w:rPr>
      </w:pPr>
    </w:p>
    <w:p>
      <w:pPr>
        <w:pStyle w:val="3"/>
      </w:pPr>
      <w:bookmarkStart w:id="34" w:name="_Toc4239"/>
      <w:r>
        <w:rPr>
          <w:rFonts w:hint="eastAsia"/>
        </w:rPr>
        <w:t>全局配置</w:t>
      </w:r>
      <w:bookmarkEnd w:id="34"/>
    </w:p>
    <w:p>
      <w:pPr>
        <w:pStyle w:val="4"/>
      </w:pPr>
      <w:bookmarkStart w:id="35" w:name="_Toc13009"/>
      <w:bookmarkStart w:id="36" w:name="_Toc406433414"/>
      <w:bookmarkStart w:id="37" w:name="_Toc432507049"/>
      <w:r>
        <w:rPr>
          <w:rFonts w:hint="eastAsia"/>
        </w:rPr>
        <w:t>全局配置类型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SETUP_TYPE</w:t>
      </w:r>
      <w:bookmarkEnd w:id="35"/>
      <w:bookmarkEnd w:id="36"/>
      <w:bookmarkEnd w:id="37"/>
    </w:p>
    <w:p>
      <w:r>
        <w:rPr>
          <w:rFonts w:hint="eastAsia"/>
        </w:rPr>
        <w:t>该表为全局配置的分类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type_id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配置类型序号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pk_setup_type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type_id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38" w:name="_Toc32712"/>
      <w:bookmarkStart w:id="39" w:name="_Toc432507050"/>
      <w:bookmarkStart w:id="40" w:name="_Toc406433415"/>
      <w:r>
        <w:rPr>
          <w:rFonts w:hint="eastAsia"/>
        </w:rPr>
        <w:t>全局配置项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SETUP</w:t>
      </w:r>
      <w:bookmarkEnd w:id="38"/>
      <w:bookmarkEnd w:id="39"/>
      <w:bookmarkEnd w:id="40"/>
    </w:p>
    <w:p>
      <w:r>
        <w:rPr>
          <w:rFonts w:hint="eastAsia"/>
        </w:rPr>
        <w:t>该表为全局配置的分类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配置项关键字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type_id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配置类型序号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set_desc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配置项描述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set_default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配置项缺省值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set_value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配置项实际值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set_dime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量纲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set_class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配置项类别：0-常规; 1-高级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常规项可以默认显示，而高级项被配置的机率较小默认不显示，切换到高级模块时才显示出来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val_type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配置项值类型：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布尔类型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枚举类型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整数类型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浮点类型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字符串类型</w:t>
            </w:r>
          </w:p>
          <w:p>
            <w:pPr>
              <w:numPr>
                <w:ilvl w:val="0"/>
                <w:numId w:val="9"/>
              </w:num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引用类型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val_fmt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varchar(256)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配置项值的格式字符：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布尔类型：1-true描述;0-false描述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枚举类型：N1-描述1;N2-描述2;</w:t>
            </w:r>
            <w:r>
              <w:rPr>
                <w:rFonts w:ascii="宋体" w:hAnsi="宋体"/>
                <w:szCs w:val="21"/>
              </w:rPr>
              <w:t>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整数类型：min=最小值;max=最大值;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浮点类型：min=最小值;max=最大值;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字符串类型：maxlen=最大长度(0不限)</w:t>
            </w:r>
            <w:r>
              <w:rPr>
                <w:rFonts w:ascii="宋体" w:hAnsi="宋体"/>
                <w:szCs w:val="21"/>
              </w:rPr>
              <w:t>;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引用类型：ref=数据窗口的引用名称;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pk_setup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set_key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idx_setup_type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type_id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ind w:firstLine="420"/>
        <w:rPr>
          <w:sz w:val="24"/>
        </w:rPr>
      </w:pPr>
    </w:p>
    <w:p>
      <w:pPr>
        <w:pStyle w:val="2"/>
      </w:pPr>
      <w:bookmarkStart w:id="41" w:name="_Toc3357"/>
      <w:r>
        <w:rPr>
          <w:rFonts w:hint="eastAsia"/>
        </w:rPr>
        <w:t>国</w:t>
      </w:r>
      <w:r>
        <w:t>际化</w:t>
      </w:r>
      <w:r>
        <w:rPr>
          <w:rFonts w:hint="eastAsia"/>
        </w:rPr>
        <w:t>支持</w:t>
      </w:r>
      <w:bookmarkEnd w:id="41"/>
    </w:p>
    <w:p>
      <w:pPr>
        <w:pStyle w:val="41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国</w:t>
      </w:r>
      <w:r>
        <w:rPr>
          <w:sz w:val="24"/>
        </w:rPr>
        <w:t>际化支持与所有输入、输出有关，包括人机界面的输入和显示、</w:t>
      </w:r>
      <w:r>
        <w:rPr>
          <w:rFonts w:hint="eastAsia"/>
          <w:sz w:val="24"/>
        </w:rPr>
        <w:t>打印</w:t>
      </w:r>
      <w:r>
        <w:rPr>
          <w:sz w:val="24"/>
        </w:rPr>
        <w:t>输出</w:t>
      </w:r>
      <w:r>
        <w:rPr>
          <w:rFonts w:hint="eastAsia"/>
          <w:sz w:val="24"/>
        </w:rPr>
        <w:t>；</w:t>
      </w:r>
    </w:p>
    <w:p>
      <w:pPr>
        <w:pStyle w:val="41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人</w:t>
      </w:r>
      <w:r>
        <w:rPr>
          <w:sz w:val="24"/>
        </w:rPr>
        <w:t>机界面中的国际化通过QT的翻译机制实现</w:t>
      </w:r>
      <w:r>
        <w:rPr>
          <w:rFonts w:hint="eastAsia"/>
          <w:sz w:val="24"/>
        </w:rPr>
        <w:t>，</w:t>
      </w:r>
      <w:r>
        <w:rPr>
          <w:sz w:val="24"/>
        </w:rPr>
        <w:t>使用</w:t>
      </w:r>
      <w:r>
        <w:rPr>
          <w:rFonts w:hint="eastAsia"/>
          <w:sz w:val="24"/>
        </w:rPr>
        <w:t>中</w:t>
      </w:r>
      <w:r>
        <w:rPr>
          <w:sz w:val="24"/>
        </w:rPr>
        <w:t>文为原始语</w:t>
      </w:r>
      <w:r>
        <w:rPr>
          <w:rFonts w:hint="eastAsia"/>
          <w:sz w:val="24"/>
        </w:rPr>
        <w:t>言；</w:t>
      </w:r>
    </w:p>
    <w:p>
      <w:pPr>
        <w:pStyle w:val="41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翻译</w:t>
      </w:r>
      <w:r>
        <w:rPr>
          <w:sz w:val="24"/>
        </w:rPr>
        <w:t>语言包安装在</w:t>
      </w:r>
      <w:r>
        <w:rPr>
          <w:rFonts w:hint="eastAsia"/>
          <w:sz w:val="24"/>
        </w:rPr>
        <w:t>bin目录</w:t>
      </w:r>
      <w:r>
        <w:rPr>
          <w:sz w:val="24"/>
        </w:rPr>
        <w:t>的</w:t>
      </w:r>
      <w:r>
        <w:rPr>
          <w:rFonts w:hint="eastAsia"/>
          <w:sz w:val="24"/>
        </w:rPr>
        <w:t>language子</w:t>
      </w:r>
      <w:r>
        <w:rPr>
          <w:sz w:val="24"/>
        </w:rPr>
        <w:t>目录，人机界面可根据该目录的语言包加载显示菜单，并可动态切换显示语言；</w:t>
      </w:r>
    </w:p>
    <w:p>
      <w:pPr>
        <w:pStyle w:val="41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所有</w:t>
      </w:r>
      <w:r>
        <w:rPr>
          <w:sz w:val="24"/>
        </w:rPr>
        <w:t>涉及显示和打印的程序中，用于输出的静态字符串均需要</w:t>
      </w:r>
      <w:r>
        <w:rPr>
          <w:rFonts w:hint="eastAsia"/>
          <w:sz w:val="24"/>
        </w:rPr>
        <w:t>包</w:t>
      </w:r>
      <w:r>
        <w:rPr>
          <w:sz w:val="24"/>
        </w:rPr>
        <w:t>上</w:t>
      </w:r>
      <w:r>
        <w:rPr>
          <w:rFonts w:hint="eastAsia"/>
          <w:sz w:val="24"/>
        </w:rPr>
        <w:t>tr()函数</w:t>
      </w:r>
      <w:r>
        <w:rPr>
          <w:sz w:val="24"/>
        </w:rPr>
        <w:t>，以</w:t>
      </w:r>
      <w:r>
        <w:rPr>
          <w:rFonts w:hint="eastAsia"/>
          <w:sz w:val="24"/>
        </w:rPr>
        <w:t>起</w:t>
      </w:r>
      <w:r>
        <w:rPr>
          <w:sz w:val="24"/>
        </w:rPr>
        <w:t>到翻译作用；</w:t>
      </w:r>
    </w:p>
    <w:p>
      <w:pPr>
        <w:pStyle w:val="41"/>
        <w:numPr>
          <w:ilvl w:val="0"/>
          <w:numId w:val="10"/>
        </w:numPr>
        <w:ind w:firstLineChars="0"/>
        <w:rPr>
          <w:sz w:val="24"/>
        </w:rPr>
      </w:pPr>
      <w:r>
        <w:rPr>
          <w:rFonts w:hint="eastAsia"/>
          <w:sz w:val="24"/>
        </w:rPr>
        <w:t>所有源</w:t>
      </w:r>
      <w:r>
        <w:rPr>
          <w:sz w:val="24"/>
        </w:rPr>
        <w:t>文件的编</w:t>
      </w:r>
      <w:r>
        <w:rPr>
          <w:rFonts w:hint="eastAsia"/>
          <w:sz w:val="24"/>
        </w:rPr>
        <w:t>码应</w:t>
      </w:r>
      <w:r>
        <w:rPr>
          <w:sz w:val="24"/>
        </w:rPr>
        <w:t>采用GBK</w:t>
      </w:r>
      <w:r>
        <w:rPr>
          <w:rFonts w:hint="eastAsia"/>
          <w:sz w:val="24"/>
        </w:rPr>
        <w:t>/</w:t>
      </w:r>
      <w:r>
        <w:rPr>
          <w:sz w:val="24"/>
        </w:rPr>
        <w:t>GB2312</w:t>
      </w:r>
      <w:r>
        <w:rPr>
          <w:rFonts w:hint="eastAsia"/>
          <w:sz w:val="24"/>
        </w:rPr>
        <w:t>编码</w:t>
      </w:r>
      <w:r>
        <w:rPr>
          <w:sz w:val="24"/>
        </w:rPr>
        <w:t>；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2"/>
        <w:rPr>
          <w:strike/>
        </w:rPr>
      </w:pPr>
      <w:bookmarkStart w:id="42" w:name="_Toc6691"/>
      <w:r>
        <w:rPr>
          <w:rFonts w:hint="eastAsia"/>
          <w:strike/>
        </w:rPr>
        <w:t>CIM模型</w:t>
      </w:r>
      <w:r>
        <w:rPr>
          <w:strike/>
        </w:rPr>
        <w:t>支持</w:t>
      </w:r>
      <w:r>
        <w:rPr>
          <w:rFonts w:hint="eastAsia"/>
          <w:strike/>
        </w:rPr>
        <w:t>（废弃</w:t>
      </w:r>
      <w:r>
        <w:rPr>
          <w:strike/>
        </w:rPr>
        <w:t>，不在SSP中体现）</w:t>
      </w:r>
      <w:bookmarkEnd w:id="42"/>
    </w:p>
    <w:p>
      <w:pPr>
        <w:pStyle w:val="3"/>
      </w:pPr>
      <w:bookmarkStart w:id="43" w:name="_Toc24302"/>
      <w:r>
        <w:rPr>
          <w:rFonts w:hint="eastAsia"/>
        </w:rPr>
        <w:t>一</w:t>
      </w:r>
      <w:r>
        <w:t>、二次设备模型</w:t>
      </w:r>
      <w:r>
        <w:rPr>
          <w:rFonts w:hint="eastAsia"/>
        </w:rPr>
        <w:t>表</w:t>
      </w:r>
      <w:r>
        <w:t>结构定义</w:t>
      </w:r>
      <w:bookmarkEnd w:id="43"/>
    </w:p>
    <w:p>
      <w:pPr>
        <w:pStyle w:val="4"/>
      </w:pPr>
      <w:bookmarkStart w:id="44" w:name="_Toc27684"/>
      <w:bookmarkStart w:id="45" w:name="_Toc406433378"/>
      <w:r>
        <w:rPr>
          <w:rFonts w:hint="eastAsia"/>
        </w:rPr>
        <w:t>公司</w:t>
      </w:r>
      <w:r>
        <w:t>表</w:t>
      </w:r>
      <w:r>
        <w:rPr>
          <w:rFonts w:hint="eastAsia"/>
        </w:rPr>
        <w:t>T_COMPANY</w:t>
      </w:r>
      <w:bookmarkEnd w:id="44"/>
      <w:bookmarkEnd w:id="45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cmp_sn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pcmp_sn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上级公司编号，无上级时为0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address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公司地址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pk_cmp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cmp_sn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46" w:name="_Toc5170"/>
      <w:bookmarkStart w:id="47" w:name="_Toc406433379"/>
      <w:r>
        <w:rPr>
          <w:rFonts w:hint="eastAsia"/>
        </w:rPr>
        <w:t>厂站</w:t>
      </w:r>
      <w:r>
        <w:t>表</w:t>
      </w:r>
      <w:r>
        <w:rPr>
          <w:rFonts w:hint="eastAsia"/>
        </w:rPr>
        <w:t>T_SUBSTATION</w:t>
      </w:r>
      <w:bookmarkEnd w:id="46"/>
      <w:bookmarkEnd w:id="47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cmp_sn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所属公司的编号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address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厂站状态：1-投运，0-调试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通讯状态：0-断开，1-连接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c</w:t>
            </w:r>
            <w:r>
              <w:rPr>
                <w:rFonts w:hint="eastAsia" w:ascii="宋体" w:hAnsi="宋体"/>
                <w:color w:val="FF0000"/>
                <w:szCs w:val="21"/>
              </w:rPr>
              <w:t>omstate</w:t>
            </w:r>
            <w:r>
              <w:rPr>
                <w:rFonts w:ascii="宋体" w:hAnsi="宋体"/>
                <w:color w:val="FF0000"/>
                <w:szCs w:val="21"/>
              </w:rPr>
              <w:t>_a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A网通讯状态：0-断开，1-连接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c</w:t>
            </w:r>
            <w:r>
              <w:rPr>
                <w:rFonts w:hint="eastAsia" w:ascii="宋体" w:hAnsi="宋体"/>
                <w:color w:val="FF0000"/>
                <w:szCs w:val="21"/>
              </w:rPr>
              <w:t>omstate</w:t>
            </w:r>
            <w:r>
              <w:rPr>
                <w:rFonts w:ascii="宋体" w:hAnsi="宋体"/>
                <w:color w:val="FF0000"/>
                <w:szCs w:val="21"/>
              </w:rPr>
              <w:t>_b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B网通讯状态：0-断开，1-连接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join_time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首次接入时间SOC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ip_addr_a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varchar(24)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A网IP地址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ip_addr_b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varchar(24)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B网IP地址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svr_port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numeric(8,0)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服务端口号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svg_file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SVG主接线图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pk_sub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48" w:name="_Toc406433380"/>
      <w:bookmarkStart w:id="49" w:name="_Toc17836"/>
      <w:r>
        <w:rPr>
          <w:rFonts w:hint="eastAsia"/>
        </w:rPr>
        <w:t>交流线路</w:t>
      </w:r>
      <w:r>
        <w:t>表</w:t>
      </w:r>
      <w:r>
        <w:rPr>
          <w:rFonts w:hint="eastAsia"/>
        </w:rPr>
        <w:t>T_ACLINE</w:t>
      </w:r>
      <w:bookmarkEnd w:id="48"/>
      <w:bookmarkEnd w:id="49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acl_sn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交流线路唯一编号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peer_acl_sn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对侧线路编号，0表示未指定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线路</w:t>
            </w: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线路</w:t>
            </w: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conductor_b0ch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整条线路的均匀分布的零序并联(充电)电纳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conductor_bch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整条线路的均匀分布的正序并联(充电)电纳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conductor_g0ch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整条线路的均匀分布的零序并联(充电)电导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conductor_gch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整条线路的均匀分布的正序并联(充电)电导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conductor_length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用于计算线路段容量的区段长度(km)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整条线路段的正序串联电阻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conductor_r0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整条线路段的零序串联电阻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conductor_x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整条线路段的正序串联电抗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conductor_x0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整条线路段的零序串联电抗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整条线路段的正序容抗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conductor_rc0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整条线路段的零序容抗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ct_rate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CT变比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phase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numeric(8,0)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描述由导电设备所对应的相位(包括：ABCN/ABC/ABN/</w:t>
            </w:r>
            <w:r>
              <w:rPr>
                <w:rFonts w:ascii="宋体" w:hAnsi="宋体"/>
                <w:szCs w:val="21"/>
              </w:rPr>
              <w:t>CAN</w:t>
            </w:r>
            <w:r>
              <w:rPr>
                <w:rFonts w:hint="eastAsia" w:ascii="宋体" w:hAnsi="宋体"/>
                <w:szCs w:val="21"/>
              </w:rPr>
              <w:t>/BCN/AB/AC/BC/AN/BN/CN/A/B/C/N),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按BIT存放:bit0-A; bit1-B; bit2-C; bit3-N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pk_acl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acl_sn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idx_acline_peer_acl_sn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peer_acl_sn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idx_acline_sub_sn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50" w:name="_Toc406433381"/>
      <w:bookmarkStart w:id="51" w:name="_Toc10816"/>
      <w:r>
        <w:rPr>
          <w:rFonts w:hint="eastAsia"/>
        </w:rPr>
        <w:t>直流线路</w:t>
      </w:r>
      <w:r>
        <w:t>表</w:t>
      </w:r>
      <w:r>
        <w:rPr>
          <w:rFonts w:hint="eastAsia"/>
        </w:rPr>
        <w:t>T_DCLINE</w:t>
      </w:r>
      <w:bookmarkEnd w:id="50"/>
      <w:bookmarkEnd w:id="51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bookmarkStart w:id="52" w:name="OLE_LINK17" w:colFirst="1" w:colLast="3"/>
            <w:bookmarkStart w:id="53" w:name="OLE_LINK18" w:colFirst="1" w:colLast="3"/>
            <w:bookmarkStart w:id="54" w:name="_Hlk384308347"/>
            <w:r>
              <w:rPr>
                <w:rFonts w:hint="eastAsia" w:ascii="宋体" w:hAnsi="宋体"/>
                <w:szCs w:val="21"/>
              </w:rPr>
              <w:t>dcl_sn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直流线路唯一编号</w:t>
            </w:r>
          </w:p>
        </w:tc>
      </w:tr>
      <w:bookmarkEnd w:id="52"/>
      <w:bookmarkEnd w:id="53"/>
      <w:bookmarkEnd w:id="5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peer_dcl_sn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对侧线路编号，0表示未指定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bookmarkStart w:id="55" w:name="_Hlk384308369"/>
            <w:bookmarkStart w:id="56" w:name="OLE_LINK21" w:colFirst="0" w:colLast="3"/>
            <w:bookmarkStart w:id="57" w:name="OLE_LINK20" w:colFirst="0" w:colLast="3"/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bookmarkEnd w:id="55"/>
      <w:bookmarkEnd w:id="56"/>
      <w:bookmarkEnd w:id="5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线路</w:t>
            </w: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线路</w:t>
            </w: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conductor_b0ch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整条线路的均匀分布的零序并联(充电)电纳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conductor_bch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整条线路的均匀分布的正序并联(充电)电纳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conductor_g0ch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整条线路的均匀分布的零序并联(充电)电导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conductor_gch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整条线路的均匀分布的正序并联(充电)电导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conductor_length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用于计算线路段容量的区段长度(km)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整条线路段的正序串联电阻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conductor_r0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整条线路段的零序串联电阻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conductor_x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整条线路段的正序串联电抗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conductor_x0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整条线路段的零序串联电抗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整条线路段的正序容抗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conductor_rc0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整条线路段的零序容抗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ct_rate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CT变比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phase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numeric(8,0)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描述由导电设备所对应的相位(包括：ABCN/ABC/ABN/</w:t>
            </w:r>
            <w:r>
              <w:rPr>
                <w:rFonts w:ascii="宋体" w:hAnsi="宋体"/>
                <w:szCs w:val="21"/>
              </w:rPr>
              <w:t>CAN</w:t>
            </w:r>
            <w:r>
              <w:rPr>
                <w:rFonts w:hint="eastAsia" w:ascii="宋体" w:hAnsi="宋体"/>
                <w:szCs w:val="21"/>
              </w:rPr>
              <w:t>/BCN/AB/AC/BC/AN/BN/CN/A/B/C/N),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按BIT存放:bit0-A; bit1-B; bit2-C; bit3-N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pk_acl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acl_sn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idx_dcline_peer_acl_sn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peer_acl_sn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idx_dcline_sub_sn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58" w:name="_Toc28590"/>
      <w:bookmarkStart w:id="59" w:name="_Toc406433382"/>
      <w:r>
        <w:rPr>
          <w:rFonts w:hint="eastAsia"/>
        </w:rPr>
        <w:t>母线</w:t>
      </w:r>
      <w:r>
        <w:t>表</w:t>
      </w:r>
      <w:r>
        <w:rPr>
          <w:rFonts w:hint="eastAsia"/>
        </w:rPr>
        <w:t>T_BUSBAR</w:t>
      </w:r>
      <w:bookmarkEnd w:id="58"/>
      <w:bookmarkEnd w:id="59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bookmarkStart w:id="60" w:name="OLE_LINK24" w:colFirst="0" w:colLast="3"/>
            <w:bookmarkStart w:id="61" w:name="OLE_LINK25" w:colFirst="0" w:colLast="3"/>
            <w:bookmarkStart w:id="62" w:name="_Hlk384308948"/>
            <w:bookmarkStart w:id="63" w:name="OLE_LINK22" w:colFirst="0" w:colLast="3"/>
            <w:bookmarkStart w:id="64" w:name="OLE_LINK23" w:colFirst="0" w:colLast="3"/>
            <w:r>
              <w:rPr>
                <w:rFonts w:hint="eastAsia" w:ascii="宋体" w:hAnsi="宋体"/>
                <w:szCs w:val="21"/>
              </w:rPr>
              <w:t>bus_sn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母路唯一编号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接线方式：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0-3/2接线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1-双母双分接线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2-双母单分接线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3-单母接线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4-单母线分段接线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5-双母接线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6-其它接线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bookmarkEnd w:id="60"/>
      <w:bookmarkEnd w:id="61"/>
      <w:bookmarkEnd w:id="62"/>
      <w:bookmarkEnd w:id="63"/>
      <w:bookmarkEnd w:id="64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pk_bus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bus_sn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bookmarkStart w:id="65" w:name="_Hlk384309258"/>
            <w:bookmarkStart w:id="66" w:name="OLE_LINK26" w:colFirst="0" w:colLast="2"/>
            <w:bookmarkStart w:id="67" w:name="OLE_LINK27" w:colFirst="0" w:colLast="2"/>
            <w:r>
              <w:rPr>
                <w:rFonts w:hint="eastAsia" w:ascii="宋体" w:hAnsi="宋体"/>
                <w:szCs w:val="21"/>
              </w:rPr>
              <w:t>idx_busbar_sub_sn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bookmarkEnd w:id="65"/>
      <w:bookmarkEnd w:id="66"/>
      <w:bookmarkEnd w:id="67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68" w:name="_Toc27476"/>
      <w:bookmarkStart w:id="69" w:name="_Toc406433383"/>
      <w:r>
        <w:rPr>
          <w:rFonts w:hint="eastAsia"/>
        </w:rPr>
        <w:t>变压器</w:t>
      </w:r>
      <w:r>
        <w:t>表</w:t>
      </w:r>
      <w:r>
        <w:rPr>
          <w:rFonts w:hint="eastAsia"/>
        </w:rPr>
        <w:t>T_TRANSFORMER</w:t>
      </w:r>
      <w:bookmarkEnd w:id="68"/>
      <w:bookmarkEnd w:id="69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tsf_sn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变压器唯一编号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变压器类型：0-双绕组，1-三绕组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vlevel_h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高压侧电压等级，单位KV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vlevel_m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中压侧电压等级，单位KV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vlevel_l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低压侧电压等级，单位KV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capacity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额定容量（MVA</w:t>
            </w:r>
            <w:r>
              <w:rPr>
                <w:rFonts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pk_tsf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tsf_sn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idx_transf_sub_sn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70" w:name="_Toc406433384"/>
      <w:bookmarkStart w:id="71" w:name="_Toc25665"/>
      <w:r>
        <w:rPr>
          <w:rFonts w:hint="eastAsia"/>
        </w:rPr>
        <w:t>断路器</w:t>
      </w:r>
      <w:r>
        <w:t>表</w:t>
      </w:r>
      <w:r>
        <w:rPr>
          <w:rFonts w:hint="eastAsia"/>
        </w:rPr>
        <w:t>T_BREAKER</w:t>
      </w:r>
      <w:bookmarkEnd w:id="70"/>
      <w:bookmarkEnd w:id="71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brk_sn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断路器唯一编号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开关类型：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0-3/2母线侧开关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1-3/2中间开关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2-双母线开关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3-旁路开关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4-单母分段开关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5-线路开关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pk_brk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brk_sn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idx_breaker_sub_sn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72" w:name="_Toc1739"/>
      <w:bookmarkStart w:id="73" w:name="_Toc406433385"/>
      <w:r>
        <w:rPr>
          <w:rFonts w:hint="eastAsia"/>
        </w:rPr>
        <w:t>发电机表</w:t>
      </w:r>
      <w:r>
        <w:t>T_</w:t>
      </w:r>
      <w:r>
        <w:rPr>
          <w:rFonts w:hint="eastAsia"/>
        </w:rPr>
        <w:t>GENERATOR</w:t>
      </w:r>
      <w:bookmarkEnd w:id="72"/>
      <w:bookmarkEnd w:id="73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gen_sn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发电机唯一编号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capacity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额定容量（MVA）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pk_gen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gen_sn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idx_generator_sub_sn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74" w:name="_Toc17513"/>
      <w:bookmarkStart w:id="75" w:name="_Toc406433386"/>
      <w:r>
        <w:rPr>
          <w:rFonts w:hint="eastAsia"/>
        </w:rPr>
        <w:t>电抗器表</w:t>
      </w:r>
      <w:r>
        <w:t>T_</w:t>
      </w:r>
      <w:r>
        <w:rPr>
          <w:rFonts w:hint="eastAsia"/>
        </w:rPr>
        <w:t>REACTANCE</w:t>
      </w:r>
      <w:bookmarkEnd w:id="74"/>
      <w:bookmarkEnd w:id="75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rct_sn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电抗器唯一编号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capacity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额定容量（MVA）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pk_rct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rct_sn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idx_reactance_sub_sn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76" w:name="_Toc406433387"/>
      <w:bookmarkStart w:id="77" w:name="_Toc29774"/>
      <w:r>
        <w:rPr>
          <w:rFonts w:hint="eastAsia"/>
        </w:rPr>
        <w:t>电容器表</w:t>
      </w:r>
      <w:r>
        <w:t>T_</w:t>
      </w:r>
      <w:r>
        <w:rPr>
          <w:rFonts w:hint="eastAsia"/>
        </w:rPr>
        <w:t>CAPACITANCE</w:t>
      </w:r>
      <w:bookmarkEnd w:id="76"/>
      <w:bookmarkEnd w:id="77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cap_sn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电容器唯一编号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capacity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numeric(12,4)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额定容量（MVA）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pk_cap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cap_sn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idx_capacitance_sub_sn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78" w:name="_Toc24851"/>
      <w:bookmarkStart w:id="79" w:name="_Toc406433388"/>
      <w:r>
        <w:rPr>
          <w:rFonts w:hint="eastAsia"/>
        </w:rPr>
        <w:t>刀闸表</w:t>
      </w:r>
      <w:r>
        <w:t>T_D</w:t>
      </w:r>
      <w:r>
        <w:rPr>
          <w:rFonts w:hint="eastAsia"/>
        </w:rPr>
        <w:t>ISCONN</w:t>
      </w:r>
      <w:bookmarkEnd w:id="78"/>
      <w:bookmarkEnd w:id="79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刀闸唯一编号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code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state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线路状态：0-停用，1-运行，2-调试中，其它-未定义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vlevel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电压等级，单位KV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0-非地刀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1-地刀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其它-未定义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pk_disconn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dis_sn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idx_disconn_sub_sn</w:t>
            </w: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/>
    <w:p>
      <w:pPr>
        <w:pStyle w:val="4"/>
      </w:pPr>
      <w:bookmarkStart w:id="80" w:name="_Toc16722"/>
      <w:bookmarkStart w:id="81" w:name="_Toc406433389"/>
      <w:r>
        <w:rPr>
          <w:rFonts w:hint="eastAsia"/>
        </w:rPr>
        <w:t>二次设备</w:t>
      </w:r>
      <w:r>
        <w:t>表</w:t>
      </w:r>
      <w:r>
        <w:rPr>
          <w:rFonts w:hint="eastAsia"/>
        </w:rPr>
        <w:t>T_IED</w:t>
      </w:r>
      <w:bookmarkEnd w:id="80"/>
      <w:bookmarkEnd w:id="81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deviceno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厂站内唯一编号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设备名称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二次设备类型：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0-子站计算机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1-母差保护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2-变压器保护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3-线路保护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4-发变组保护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5-断路器保护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6-电抗器保护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7-保留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8-电容器保护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9-保留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10-故障录波器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11-母联保护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pri_code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关联一次设备编号，0表示尚未关联一次设备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uri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装置URI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dev_type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装置型号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对应信息点表唯一编号，0表示尚未对应信息点表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dev_ver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装置版本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commstate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通讯状态：0-断开，1-连接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pk_ied_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82" w:name="_Toc406433390"/>
      <w:bookmarkStart w:id="83" w:name="_Toc6429"/>
      <w:r>
        <w:rPr>
          <w:rFonts w:hint="eastAsia"/>
        </w:rPr>
        <w:t>二次设备CPU</w:t>
      </w:r>
      <w:r>
        <w:t>表</w:t>
      </w:r>
      <w:r>
        <w:rPr>
          <w:rFonts w:hint="eastAsia"/>
        </w:rPr>
        <w:t>T_IED_CPU</w:t>
      </w:r>
      <w:bookmarkEnd w:id="82"/>
      <w:bookmarkEnd w:id="83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ver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pk_ied_cpu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ied_sn,cpuno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84" w:name="_Toc9107"/>
      <w:bookmarkStart w:id="85" w:name="_Toc406433391"/>
      <w:r>
        <w:rPr>
          <w:rFonts w:hint="eastAsia"/>
        </w:rPr>
        <w:t>信息点表类型</w:t>
      </w:r>
      <w:r>
        <w:t>表</w:t>
      </w:r>
      <w:r>
        <w:rPr>
          <w:rFonts w:hint="eastAsia"/>
        </w:rPr>
        <w:t>T_INFOTAB</w:t>
      </w:r>
      <w:bookmarkEnd w:id="84"/>
      <w:bookmarkEnd w:id="85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信息点表唯一编号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信息点表名称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ver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author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类型：0-103点表，1-IEC61850点表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manufacturer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制造商名称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in_time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导入时间SOC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file_size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file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blob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103点表文件或ICD/CID文件内容，由type决定文件类型（SCD文件导入时不保存文件内容）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pk_inftab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86" w:name="_Toc406433392"/>
      <w:bookmarkStart w:id="87" w:name="_Toc7259"/>
      <w:r>
        <w:rPr>
          <w:rFonts w:hint="eastAsia"/>
        </w:rPr>
        <w:t>信息点表参数</w:t>
      </w:r>
      <w:r>
        <w:t>表</w:t>
      </w:r>
      <w:r>
        <w:rPr>
          <w:rFonts w:hint="eastAsia"/>
        </w:rPr>
        <w:t>T_INOTAB_PARAM</w:t>
      </w:r>
      <w:bookmarkEnd w:id="86"/>
      <w:bookmarkEnd w:id="87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信息点表唯一编号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comm_type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param_name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通讯参数名称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param_type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1-常用参数(经常需要修改的)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2-固定参数(一般情况下固定不变的)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3-隐藏参数(一般不需要修改的参数)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4-状态参数(跟运行状态有关的需要经常保存的信息，这类信息由运行模块负责维护，缺省界面上不需要显示)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varchar(256)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通讯参数描述字符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defval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通讯参数缺省值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pk_infotab_param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inf_sn,comm_type,param_name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88" w:name="_Toc406433393"/>
      <w:bookmarkStart w:id="89" w:name="_Toc16504"/>
      <w:r>
        <w:rPr>
          <w:rFonts w:hint="eastAsia"/>
        </w:rPr>
        <w:t>信息点表类型CPU</w:t>
      </w:r>
      <w:r>
        <w:t>表</w:t>
      </w:r>
      <w:r>
        <w:rPr>
          <w:rFonts w:hint="eastAsia"/>
        </w:rPr>
        <w:t>T_INFOTAB_CPU</w:t>
      </w:r>
      <w:bookmarkEnd w:id="88"/>
      <w:bookmarkEnd w:id="89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信息点表唯一编号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ver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pk_infotab_cpu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inf_sn,cpuno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90" w:name="_Toc406433394"/>
      <w:bookmarkStart w:id="91" w:name="_Toc25587"/>
      <w:r>
        <w:rPr>
          <w:rFonts w:hint="eastAsia"/>
        </w:rPr>
        <w:t>组标题定义</w:t>
      </w:r>
      <w:r>
        <w:t>表</w:t>
      </w:r>
      <w:r>
        <w:rPr>
          <w:rFonts w:hint="eastAsia"/>
        </w:rPr>
        <w:t>T_GROUP_TITLE</w:t>
      </w:r>
      <w:bookmarkEnd w:id="90"/>
      <w:bookmarkEnd w:id="91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组标题唯一编号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信息点表唯一编号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groupno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1-定值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2-区号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3-遥测量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4-开关量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5-软压板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6-故障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7-告警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8-故障量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11-遥控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12-遥调</w:t>
            </w:r>
          </w:p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数值</w:t>
            </w:r>
            <w:r>
              <w:rPr>
                <w:rFonts w:ascii="宋体" w:hAnsi="宋体"/>
                <w:szCs w:val="21"/>
              </w:rPr>
              <w:t>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0-未知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1-通用</w:t>
            </w:r>
            <w:r>
              <w:rPr>
                <w:rFonts w:ascii="宋体" w:hAnsi="宋体"/>
                <w:szCs w:val="21"/>
              </w:rPr>
              <w:t>分类</w:t>
            </w:r>
            <w:r>
              <w:rPr>
                <w:rFonts w:hint="eastAsia" w:ascii="宋体" w:hAnsi="宋体"/>
                <w:szCs w:val="21"/>
              </w:rPr>
              <w:t>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2-状态</w:t>
            </w:r>
            <w:r>
              <w:rPr>
                <w:rFonts w:ascii="宋体" w:hAnsi="宋体"/>
                <w:szCs w:val="21"/>
              </w:rPr>
              <w:t>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pk_grouptitle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idx_gt_inf_sn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92" w:name="_Toc406433395"/>
      <w:bookmarkStart w:id="93" w:name="_Toc22655"/>
      <w:r>
        <w:rPr>
          <w:rFonts w:hint="eastAsia"/>
        </w:rPr>
        <w:t>通用分类组条目</w:t>
      </w:r>
      <w:r>
        <w:t>表</w:t>
      </w:r>
      <w:r>
        <w:rPr>
          <w:rFonts w:hint="eastAsia"/>
        </w:rPr>
        <w:t>T_GT_GROUP</w:t>
      </w:r>
      <w:bookmarkEnd w:id="92"/>
      <w:bookmarkEnd w:id="93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组标题唯一编号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entry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条目编号(组内唯一)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valtype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1-字符串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3-整数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7-小数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量纲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maxval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numeric(18,2)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minval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numeric(18,2)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最小值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stepval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numeric(18,4)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步长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precision_n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整数部分精度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precision_m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小数部分精度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mmspath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MMS逻辑节点路径，从LD开始，不含IED名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pk_gt_group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gt_sn,entry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idx_gt_group_gtsn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94" w:name="_Toc406433396"/>
      <w:bookmarkStart w:id="95" w:name="_Toc29329"/>
      <w:r>
        <w:rPr>
          <w:rFonts w:hint="eastAsia"/>
        </w:rPr>
        <w:t>状态量组条目</w:t>
      </w:r>
      <w:r>
        <w:t>表</w:t>
      </w:r>
      <w:r>
        <w:rPr>
          <w:rFonts w:hint="eastAsia"/>
        </w:rPr>
        <w:t>T_GT_STATE</w:t>
      </w:r>
      <w:bookmarkEnd w:id="94"/>
      <w:bookmarkEnd w:id="95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组标题唯一编号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fun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信息序号(功能码+信息序号应CPU内唯一)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entry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信息类型：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1-故障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2-告警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3-开关量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4-软压板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5-硬压板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6-通讯状态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7-遥控量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99-其它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evt_cls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事件性质分类：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1-装置启动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2-跳闸出口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3-重合闸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4-断路器状态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5-母线位置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6-装置复归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99-其它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val_type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值类型：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0-双点状态（0-复归, 1-动作）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1-单点状态（1-复归, 2-动作）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2-枚举状态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其它备用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on_dsc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合位描述(动作)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off_dsc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分位描述(复归)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complex_type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表示组合类型: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0-表示正常状态量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1-表示组合状态量（预留）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mmspath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当complex_type不等于1时: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MMS逻辑节点路径，从LD开始，不含IED名；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当complex_type等于1时：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表示该状态为组合状态，其状态值由本字段指定的运算表达式来表示，表达式由以下基本元素构成：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color w:val="0000FF"/>
                <w:szCs w:val="21"/>
              </w:rPr>
              <w:t>${站号,设备号,CPU,FUN,INF}</w:t>
            </w:r>
            <w:r>
              <w:rPr>
                <w:rFonts w:hint="eastAsia" w:ascii="宋体" w:hAnsi="宋体"/>
                <w:szCs w:val="21"/>
              </w:rPr>
              <w:t xml:space="preserve"> 唯一对应一个状态量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!或not    表示非操作（单目运算）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&amp;或and    表示与操作（双目或多目）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|或or     表示或操作（双目或多目）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( ... )    括号可将其元素作为一个整体，在整合运算表达式中可提高优先级，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设X1 ~ Xn 为某状态量，示例如：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X1 &amp; X2 &amp; X3  ：表示三个信号相与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 xml:space="preserve">X1 &amp; (X2 | X3)：X1与X2/X3相或的结果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pk_gt_state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gt_sn,fun,inf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idx_gt_state_gtsn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gt_sn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96" w:name="_Toc406433397"/>
      <w:bookmarkStart w:id="97" w:name="_Toc16165"/>
      <w:r>
        <w:rPr>
          <w:rFonts w:hint="eastAsia"/>
        </w:rPr>
        <w:t>二次设备组内容</w:t>
      </w:r>
      <w:r>
        <w:t>表</w:t>
      </w:r>
      <w:r>
        <w:rPr>
          <w:rFonts w:hint="eastAsia"/>
        </w:rPr>
        <w:t>T_GROUP_VAL</w:t>
      </w:r>
      <w:bookmarkEnd w:id="96"/>
      <w:bookmarkEnd w:id="97"/>
    </w:p>
    <w:p>
      <w:r>
        <w:rPr>
          <w:rFonts w:hint="eastAsia"/>
        </w:rPr>
        <w:t>定值核对通过referval进行，只需要针对当前运行定值区执行核对操作。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sector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定值区号，0表示当前运行区，不同区存储不同记录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group</w:t>
            </w:r>
            <w:r>
              <w:rPr>
                <w:rFonts w:hint="eastAsia" w:ascii="宋体" w:hAnsi="宋体"/>
                <w:szCs w:val="21"/>
              </w:rPr>
              <w:t>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entry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条目号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deviceno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站内的二次设备编号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currval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当前值, 当新的当前值与老的当前值不同时，将发送定值改变告警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referval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参考值（可通过第一次召唤赋值，也可以通过手工修改该值），参考值只对当前运行区有效， 当当前值与参考值不同时，将在用户界面红色显示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pk_groupval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ied_sn,cpuno,sector,groupno,entry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idx_groupval_subdev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sub_sn,deviceno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98" w:name="_Toc406433398"/>
      <w:bookmarkStart w:id="99" w:name="_Toc17215"/>
      <w:r>
        <w:rPr>
          <w:rFonts w:hint="eastAsia"/>
        </w:rPr>
        <w:t>二次设备状态内容</w:t>
      </w:r>
      <w:r>
        <w:t>表</w:t>
      </w:r>
      <w:r>
        <w:rPr>
          <w:rFonts w:hint="eastAsia"/>
        </w:rPr>
        <w:t>T_STATE_VAL</w:t>
      </w:r>
      <w:bookmarkEnd w:id="98"/>
      <w:bookmarkEnd w:id="99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numeric(12,0)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IED唯一编号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CPU号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fun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inf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信号序号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关联的厂站编号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deviceno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站内的二次设备编号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curval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当前状态：0-未知，1-复归，2-动作，3-无效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pk_stateval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ied_sn,cpuno,fun,inf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idx_stateval_subdev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sub_sn,deviceno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/>
    <w:p>
      <w:pPr>
        <w:pStyle w:val="2"/>
      </w:pPr>
      <w:bookmarkStart w:id="100" w:name="_Toc2784"/>
      <w:r>
        <w:rPr>
          <w:rFonts w:hint="eastAsia"/>
        </w:rPr>
        <w:t>用户管理</w:t>
      </w:r>
      <w:r>
        <w:t>组件</w:t>
      </w:r>
      <w:bookmarkEnd w:id="100"/>
    </w:p>
    <w:p>
      <w:pPr>
        <w:pStyle w:val="3"/>
      </w:pPr>
      <w:bookmarkStart w:id="101" w:name="_Toc17375"/>
      <w:r>
        <w:rPr>
          <w:rFonts w:hint="eastAsia"/>
        </w:rPr>
        <w:t>表</w:t>
      </w:r>
      <w:r>
        <w:t>结构定义</w:t>
      </w:r>
      <w:bookmarkEnd w:id="101"/>
    </w:p>
    <w:p>
      <w:pPr>
        <w:pStyle w:val="4"/>
      </w:pPr>
      <w:bookmarkStart w:id="102" w:name="_Toc376726275"/>
      <w:bookmarkStart w:id="103" w:name="_Toc406433373"/>
      <w:bookmarkStart w:id="104" w:name="_Toc1579"/>
      <w:r>
        <w:rPr>
          <w:rFonts w:hint="eastAsia"/>
        </w:rPr>
        <w:t>用户组</w:t>
      </w:r>
      <w:r>
        <w:t>表</w:t>
      </w:r>
      <w:r>
        <w:rPr>
          <w:rFonts w:hint="eastAsia"/>
        </w:rPr>
        <w:t>T_</w:t>
      </w:r>
      <w:bookmarkEnd w:id="102"/>
      <w:r>
        <w:t>SSP_</w:t>
      </w:r>
      <w:r>
        <w:rPr>
          <w:rFonts w:hint="eastAsia"/>
        </w:rPr>
        <w:t>USER_GROUP</w:t>
      </w:r>
      <w:bookmarkEnd w:id="103"/>
      <w:bookmarkEnd w:id="104"/>
    </w:p>
    <w:p>
      <w:bookmarkStart w:id="105" w:name="OLE_LINK14"/>
      <w:bookmarkStart w:id="106" w:name="OLE_LINK13"/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grp_code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用户组唯一字符串代码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用户组名称</w:t>
            </w:r>
          </w:p>
        </w:tc>
      </w:tr>
      <w:bookmarkEnd w:id="105"/>
      <w:bookmarkEnd w:id="106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hint="eastAsia" w:ascii="宋体" w:hAnsi="宋体"/>
                <w:szCs w:val="21"/>
              </w:rPr>
              <w:t>og</w:t>
            </w:r>
            <w:r>
              <w:rPr>
                <w:rFonts w:ascii="宋体" w:hAnsi="宋体"/>
                <w:szCs w:val="21"/>
              </w:rPr>
              <w:t>in_timeout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登录后</w:t>
            </w:r>
            <w:r>
              <w:rPr>
                <w:rFonts w:ascii="宋体" w:hAnsi="宋体"/>
                <w:szCs w:val="21"/>
              </w:rPr>
              <w:t>未操作的超时</w:t>
            </w:r>
            <w:r>
              <w:rPr>
                <w:rFonts w:hint="eastAsia" w:ascii="宋体" w:hAnsi="宋体"/>
                <w:szCs w:val="21"/>
              </w:rPr>
              <w:t>退出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秒），</w:t>
            </w:r>
            <w:r>
              <w:rPr>
                <w:rFonts w:hint="eastAsia" w:ascii="宋体" w:hAnsi="宋体"/>
                <w:szCs w:val="21"/>
              </w:rPr>
              <w:t>0表示不</w:t>
            </w:r>
            <w:r>
              <w:rPr>
                <w:rFonts w:ascii="宋体" w:hAnsi="宋体"/>
                <w:szCs w:val="21"/>
              </w:rPr>
              <w:t>超时退出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usergrp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grp_code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07" w:name="_Toc406433374"/>
      <w:bookmarkStart w:id="108" w:name="_Toc24733"/>
      <w:r>
        <w:rPr>
          <w:rFonts w:hint="eastAsia"/>
        </w:rPr>
        <w:t>用户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</w:t>
      </w:r>
      <w:bookmarkEnd w:id="107"/>
      <w:bookmarkEnd w:id="108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usr_sn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numeric(8,0)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用户唯一编号（唯一</w:t>
            </w:r>
            <w:r>
              <w:rPr>
                <w:rFonts w:ascii="宋体" w:hAnsi="宋体"/>
                <w:szCs w:val="21"/>
              </w:rPr>
              <w:t>主键，只删不改）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usr_code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用户唯一字符串代码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grp_code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所属用户组唯一字符串代码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pwd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用户密码，存储CRC加密后的字符，密钥由系统约定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email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varchar(64)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联系邮箱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mobile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移动电话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telephone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固定电话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wechat_no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wechat_name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微信名称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enterprise_wx_no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企业号编号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cmp_no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所属</w:t>
            </w:r>
            <w:r>
              <w:rPr>
                <w:rFonts w:hint="eastAsia" w:ascii="宋体" w:hAnsi="宋体"/>
                <w:color w:val="FF0000"/>
                <w:szCs w:val="21"/>
              </w:rPr>
              <w:t>公司唯一编号</w:t>
            </w:r>
            <w:r>
              <w:rPr>
                <w:rFonts w:hint="eastAsia" w:ascii="宋体" w:hAnsi="宋体"/>
                <w:color w:val="FF0000"/>
                <w:szCs w:val="21"/>
                <w:lang w:eastAsia="zh-CN"/>
              </w:rPr>
              <w:t>，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0表示未指定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dept_no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numeric(5,0)</w:t>
            </w:r>
          </w:p>
        </w:tc>
        <w:tc>
          <w:tcPr>
            <w:tcW w:w="1080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所属</w:t>
            </w:r>
            <w:r>
              <w:rPr>
                <w:rFonts w:hint="eastAsia" w:ascii="宋体" w:hAnsi="宋体"/>
                <w:color w:val="FF0000"/>
                <w:szCs w:val="21"/>
              </w:rPr>
              <w:t>公司</w:t>
            </w: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内的部门唯一编号，0表示未指定</w:t>
            </w:r>
            <w:bookmarkStart w:id="147" w:name="_GoBack"/>
            <w:bookmarkEnd w:id="147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create_time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hint="eastAsia" w:ascii="宋体" w:hAnsi="宋体"/>
                <w:szCs w:val="21"/>
              </w:rPr>
              <w:t>og</w:t>
            </w:r>
            <w:r>
              <w:rPr>
                <w:rFonts w:ascii="宋体" w:hAnsi="宋体"/>
                <w:szCs w:val="21"/>
              </w:rPr>
              <w:t>in_timeout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登录后</w:t>
            </w:r>
            <w:r>
              <w:rPr>
                <w:rFonts w:ascii="宋体" w:hAnsi="宋体"/>
                <w:szCs w:val="21"/>
              </w:rPr>
              <w:t>未操作的超时</w:t>
            </w:r>
            <w:r>
              <w:rPr>
                <w:rFonts w:hint="eastAsia" w:ascii="宋体" w:hAnsi="宋体"/>
                <w:szCs w:val="21"/>
              </w:rPr>
              <w:t>退出</w:t>
            </w:r>
            <w:r>
              <w:rPr>
                <w:rFonts w:ascii="宋体" w:hAnsi="宋体"/>
                <w:szCs w:val="21"/>
              </w:rPr>
              <w:t>时间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秒），</w:t>
            </w:r>
            <w:r>
              <w:rPr>
                <w:rFonts w:hint="eastAsia" w:ascii="宋体" w:hAnsi="宋体"/>
                <w:szCs w:val="21"/>
              </w:rPr>
              <w:t>0表示不</w:t>
            </w:r>
            <w:r>
              <w:rPr>
                <w:rFonts w:ascii="宋体" w:hAnsi="宋体"/>
                <w:szCs w:val="21"/>
              </w:rPr>
              <w:t>超时退出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user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usr_sn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主</w:t>
            </w:r>
            <w:r>
              <w:rPr>
                <w:rFonts w:ascii="宋体" w:hAnsi="宋体"/>
                <w:szCs w:val="21"/>
              </w:rPr>
              <w:t>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idx_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user_code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usr_code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09" w:name="_Toc29109"/>
      <w:bookmarkStart w:id="110" w:name="_Toc406433375"/>
      <w:r>
        <w:rPr>
          <w:rFonts w:hint="eastAsia"/>
        </w:rPr>
        <w:t>2功能点定义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FUN_POINT</w:t>
      </w:r>
      <w:bookmarkEnd w:id="109"/>
      <w:bookmarkEnd w:id="110"/>
    </w:p>
    <w:p>
      <w:r>
        <w:rPr>
          <w:rFonts w:hint="eastAsia"/>
        </w:rPr>
        <w:t>静态</w:t>
      </w:r>
      <w:r>
        <w:t>功能点从系统</w:t>
      </w:r>
      <w:r>
        <w:rPr>
          <w:rFonts w:hint="eastAsia"/>
        </w:rPr>
        <w:t>的功能</w:t>
      </w:r>
      <w:r>
        <w:t>点配置文件中导入，并在系统启动时进行</w:t>
      </w:r>
      <w:r>
        <w:rPr>
          <w:rFonts w:hint="eastAsia"/>
        </w:rPr>
        <w:t>同步</w:t>
      </w:r>
      <w:r>
        <w:t>。</w:t>
      </w:r>
      <w:r>
        <w:rPr>
          <w:rFonts w:hint="eastAsia"/>
        </w:rPr>
        <w:t>动态功能</w:t>
      </w:r>
      <w:r>
        <w:t>点则</w:t>
      </w:r>
      <w:r>
        <w:rPr>
          <w:rFonts w:hint="eastAsia"/>
        </w:rPr>
        <w:t>在</w:t>
      </w:r>
      <w:r>
        <w:t>运行时由用户</w:t>
      </w:r>
      <w:r>
        <w:rPr>
          <w:rFonts w:hint="eastAsia"/>
        </w:rPr>
        <w:t>动态</w:t>
      </w:r>
      <w:r>
        <w:t>配置</w:t>
      </w:r>
      <w:r>
        <w:rPr>
          <w:rFonts w:hint="eastAsia"/>
        </w:rPr>
        <w:t>（</w:t>
      </w:r>
      <w:r>
        <w:t>如对应组态界面</w:t>
      </w:r>
      <w:r>
        <w:rPr>
          <w:rFonts w:hint="eastAsia"/>
        </w:rPr>
        <w:t>、</w:t>
      </w:r>
      <w:r>
        <w:t>和动态报表）</w:t>
      </w:r>
      <w:r>
        <w:rPr>
          <w:rFonts w:hint="eastAsia"/>
        </w:rPr>
        <w:t>。</w:t>
      </w:r>
    </w:p>
    <w:p>
      <w:r>
        <w:rPr>
          <w:rFonts w:hint="eastAsia"/>
        </w:rPr>
        <w:t>功能</w:t>
      </w:r>
      <w:r>
        <w:t>点</w:t>
      </w:r>
      <w:r>
        <w:rPr>
          <w:rFonts w:hint="eastAsia"/>
        </w:rPr>
        <w:t>嵌套</w:t>
      </w:r>
      <w:r>
        <w:t>层数连同顶层功能点最多</w:t>
      </w:r>
      <w:r>
        <w:rPr>
          <w:rFonts w:hint="eastAsia"/>
        </w:rPr>
        <w:t>支持4层</w:t>
      </w:r>
      <w:r>
        <w:t>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fun_key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功能点唯一字符标识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p_fun_key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上层功能点标识，顶层为空字符串，只允许有一个顶层功能点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功能点名称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dx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序号</w:t>
            </w:r>
            <w:r>
              <w:rPr>
                <w:rFonts w:ascii="宋体" w:hAnsi="宋体"/>
                <w:szCs w:val="21"/>
              </w:rPr>
              <w:t>，所在</w:t>
            </w:r>
            <w:r>
              <w:rPr>
                <w:rFonts w:hint="eastAsia" w:ascii="宋体" w:hAnsi="宋体"/>
                <w:szCs w:val="21"/>
              </w:rPr>
              <w:t>子</w:t>
            </w:r>
            <w:r>
              <w:rPr>
                <w:rFonts w:ascii="宋体" w:hAnsi="宋体"/>
                <w:szCs w:val="21"/>
              </w:rPr>
              <w:t>层</w:t>
            </w:r>
            <w:r>
              <w:rPr>
                <w:rFonts w:hint="eastAsia" w:ascii="宋体" w:hAnsi="宋体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序号从</w:t>
            </w:r>
            <w:r>
              <w:rPr>
                <w:rFonts w:hint="eastAsia" w:ascii="宋体" w:hAnsi="宋体"/>
                <w:szCs w:val="21"/>
              </w:rPr>
              <w:t>1开始</w:t>
            </w:r>
            <w:r>
              <w:rPr>
                <w:rFonts w:ascii="宋体" w:hAnsi="宋体"/>
                <w:szCs w:val="21"/>
              </w:rPr>
              <w:t>编号，可通过界面设置，显示时</w:t>
            </w:r>
            <w:r>
              <w:rPr>
                <w:rFonts w:hint="eastAsia" w:ascii="宋体" w:hAnsi="宋体"/>
                <w:szCs w:val="21"/>
              </w:rPr>
              <w:t>按此</w:t>
            </w:r>
            <w:r>
              <w:rPr>
                <w:rFonts w:ascii="宋体" w:hAnsi="宋体"/>
                <w:szCs w:val="21"/>
              </w:rPr>
              <w:t>序号</w:t>
            </w:r>
            <w:r>
              <w:rPr>
                <w:rFonts w:hint="eastAsia" w:ascii="宋体" w:hAnsi="宋体"/>
                <w:szCs w:val="21"/>
              </w:rPr>
              <w:t>进行</w:t>
            </w:r>
            <w:r>
              <w:rPr>
                <w:rFonts w:ascii="宋体" w:hAnsi="宋体"/>
                <w:szCs w:val="21"/>
              </w:rPr>
              <w:t>顺序排列显示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auth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该功能是</w:t>
            </w:r>
            <w:r>
              <w:rPr>
                <w:rFonts w:ascii="宋体" w:hAnsi="宋体"/>
                <w:szCs w:val="21"/>
              </w:rPr>
              <w:t>否需要权限认证</w:t>
            </w:r>
            <w:r>
              <w:rPr>
                <w:rFonts w:hint="eastAsia" w:ascii="宋体" w:hAnsi="宋体"/>
                <w:szCs w:val="21"/>
              </w:rPr>
              <w:t>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0不需要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1要求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</w:t>
            </w:r>
            <w:r>
              <w:rPr>
                <w:rFonts w:ascii="宋体" w:hAnsi="宋体"/>
                <w:szCs w:val="21"/>
              </w:rPr>
              <w:t>点类型：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表示静态</w:t>
            </w:r>
            <w:r>
              <w:rPr>
                <w:rFonts w:ascii="宋体" w:hAnsi="宋体"/>
                <w:szCs w:val="21"/>
              </w:rPr>
              <w:t>功能点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表示动态</w:t>
            </w:r>
            <w:r>
              <w:rPr>
                <w:rFonts w:ascii="宋体" w:hAnsi="宋体"/>
                <w:szCs w:val="21"/>
              </w:rPr>
              <w:t>菜单项</w:t>
            </w:r>
            <w:r>
              <w:rPr>
                <w:rFonts w:hint="eastAsia" w:ascii="宋体" w:hAnsi="宋体"/>
                <w:szCs w:val="21"/>
              </w:rPr>
              <w:t>（必须</w:t>
            </w:r>
            <w:r>
              <w:rPr>
                <w:rFonts w:ascii="宋体" w:hAnsi="宋体"/>
                <w:szCs w:val="21"/>
              </w:rPr>
              <w:t>包</w:t>
            </w:r>
            <w:r>
              <w:rPr>
                <w:rFonts w:hint="eastAsia" w:ascii="宋体" w:hAnsi="宋体"/>
                <w:szCs w:val="21"/>
              </w:rPr>
              <w:t>含</w:t>
            </w:r>
            <w:r>
              <w:rPr>
                <w:rFonts w:ascii="宋体" w:hAnsi="宋体"/>
                <w:szCs w:val="21"/>
              </w:rPr>
              <w:t>子节点，不</w:t>
            </w:r>
            <w:r>
              <w:rPr>
                <w:rFonts w:hint="eastAsia" w:ascii="宋体" w:hAnsi="宋体"/>
                <w:szCs w:val="21"/>
              </w:rPr>
              <w:t>对应</w:t>
            </w:r>
            <w:r>
              <w:rPr>
                <w:rFonts w:ascii="宋体" w:hAnsi="宋体"/>
                <w:szCs w:val="21"/>
              </w:rPr>
              <w:t>实际功能）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</w:t>
            </w:r>
            <w:r>
              <w:rPr>
                <w:rFonts w:ascii="宋体" w:hAnsi="宋体"/>
                <w:szCs w:val="21"/>
              </w:rPr>
              <w:t>组态界面功能点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表示</w:t>
            </w:r>
            <w:r>
              <w:rPr>
                <w:rFonts w:ascii="宋体" w:hAnsi="宋体"/>
                <w:szCs w:val="21"/>
              </w:rPr>
              <w:t>动态报表功能点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</w:rPr>
              <w:t>隐式功能点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WEB页面(path中为URL，URL中可以包含动态会话属性{@SESSION:属性名@}和全局配置{@SETUP:配置名@})</w:t>
            </w:r>
          </w:p>
          <w:p>
            <w:pPr>
              <w:pStyle w:val="41"/>
              <w:numPr>
                <w:ilvl w:val="0"/>
                <w:numId w:val="11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/>
                <w:lang w:val="en-US" w:eastAsia="zh-CN"/>
              </w:rPr>
              <w:t>JAVA三维场景界面类（在path中配置类名，包含完整包名称）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ref_sn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8,0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</w:t>
            </w:r>
            <w:r>
              <w:rPr>
                <w:rFonts w:ascii="宋体" w:hAnsi="宋体"/>
                <w:szCs w:val="21"/>
              </w:rPr>
              <w:t>点引用序号：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ype=</w:t>
            </w:r>
            <w:r>
              <w:rPr>
                <w:rFonts w:ascii="宋体" w:hAnsi="宋体"/>
                <w:szCs w:val="21"/>
              </w:rPr>
              <w:t>0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无效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type=1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对应</w:t>
            </w:r>
            <w:r>
              <w:rPr>
                <w:rFonts w:hint="eastAsia" w:ascii="宋体" w:hAnsi="宋体"/>
                <w:szCs w:val="21"/>
              </w:rPr>
              <w:t>T_UICFG_WND的wnd_sn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type=2</w:t>
            </w:r>
            <w:r>
              <w:rPr>
                <w:rFonts w:hint="eastAsia" w:ascii="宋体" w:hAnsi="宋体"/>
                <w:szCs w:val="21"/>
              </w:rPr>
              <w:t>时</w:t>
            </w:r>
            <w:r>
              <w:rPr>
                <w:rFonts w:ascii="宋体" w:hAnsi="宋体"/>
                <w:szCs w:val="21"/>
              </w:rPr>
              <w:t>对应</w:t>
            </w:r>
            <w:r>
              <w:rPr>
                <w:rFonts w:hint="eastAsia" w:ascii="宋体" w:hAnsi="宋体"/>
                <w:szCs w:val="21"/>
              </w:rPr>
              <w:t>T_</w:t>
            </w:r>
            <w:r>
              <w:rPr>
                <w:rFonts w:ascii="宋体" w:hAnsi="宋体"/>
                <w:szCs w:val="21"/>
              </w:rPr>
              <w:t>REPORT</w:t>
            </w:r>
            <w:r>
              <w:rPr>
                <w:rFonts w:hint="eastAsia" w:ascii="宋体" w:hAnsi="宋体"/>
                <w:szCs w:val="21"/>
              </w:rPr>
              <w:t>的</w:t>
            </w:r>
            <w:r>
              <w:rPr>
                <w:rFonts w:ascii="宋体" w:hAnsi="宋体"/>
                <w:szCs w:val="21"/>
              </w:rPr>
              <w:t>rpt_sn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dsc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功能点说明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path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varchar(512)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关联路径（备用）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img_normal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blob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功能点对应图片，正常图片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img_down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blob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选中时按下状态的图片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img_hover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blob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鼠标移动到上面时图片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img_disable</w:t>
            </w:r>
          </w:p>
        </w:tc>
        <w:tc>
          <w:tcPr>
            <w:tcW w:w="1800" w:type="dxa"/>
          </w:tcPr>
          <w:p>
            <w:pPr>
              <w:rPr>
                <w:rFonts w:hint="eastAsia" w:ascii="宋体" w:hAnsi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blob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hint="eastAsia" w:ascii="宋体" w:hAnsi="宋体" w:eastAsia="宋体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Cs w:val="21"/>
                <w:lang w:val="en-US" w:eastAsia="zh-CN"/>
              </w:rPr>
              <w:t>不可用时的图片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funpoint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fun_key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11" w:name="_Toc4053"/>
      <w:bookmarkStart w:id="112" w:name="_Toc406433376"/>
      <w:r>
        <w:rPr>
          <w:rFonts w:hint="eastAsia"/>
        </w:rPr>
        <w:t>用户组授权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USERGROUP_AUTH</w:t>
      </w:r>
      <w:bookmarkEnd w:id="111"/>
      <w:bookmarkEnd w:id="112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grp_code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varchar(16)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用户组唯一字符串代码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fun_key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</w:t>
            </w:r>
            <w:r>
              <w:rPr>
                <w:rFonts w:ascii="宋体" w:hAnsi="宋体"/>
                <w:szCs w:val="21"/>
              </w:rPr>
              <w:t>32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功能点唯一字符标识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授权情况：0-未授权，1-已授权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无关联记录视为未授权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usrgrp_auth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grp_code,fun_key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13" w:name="_Toc406433377"/>
      <w:bookmarkStart w:id="114" w:name="_Toc26922"/>
      <w:r>
        <w:rPr>
          <w:rFonts w:hint="eastAsia"/>
        </w:rPr>
        <w:t>用户授权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USER_AUTH</w:t>
      </w:r>
      <w:bookmarkEnd w:id="113"/>
      <w:bookmarkEnd w:id="114"/>
    </w:p>
    <w:p>
      <w:r>
        <w:rPr>
          <w:rFonts w:hint="eastAsia"/>
        </w:rPr>
        <w:t>用户权限除该表外还继承对应用户组的所有权限。</w:t>
      </w:r>
    </w:p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usr_sn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numeric(8,0)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用户唯一字符串代码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fun_key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</w:t>
            </w:r>
            <w:r>
              <w:rPr>
                <w:rFonts w:ascii="宋体" w:hAnsi="宋体"/>
                <w:szCs w:val="21"/>
              </w:rPr>
              <w:t>32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功能点唯一字符标识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auth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授权情况：0-未授权，1-已授权</w:t>
            </w:r>
            <w:r>
              <w:rPr>
                <w:rFonts w:ascii="宋体" w:hAnsi="宋体"/>
                <w:szCs w:val="21"/>
              </w:rPr>
              <w:t xml:space="preserve"> </w:t>
            </w:r>
          </w:p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无关联记录视为未授权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</w:t>
            </w:r>
            <w:r>
              <w:rPr>
                <w:rFonts w:hint="eastAsia" w:ascii="宋体" w:hAnsi="宋体"/>
                <w:szCs w:val="21"/>
              </w:rPr>
              <w:t>usr_auth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usr_sn,fun_key</w:t>
            </w: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>
      <w:pPr>
        <w:ind w:firstLine="420"/>
        <w:rPr>
          <w:sz w:val="24"/>
        </w:rPr>
      </w:pPr>
    </w:p>
    <w:p>
      <w:pPr>
        <w:pStyle w:val="2"/>
      </w:pPr>
      <w:bookmarkStart w:id="115" w:name="_Toc2623"/>
      <w:r>
        <w:rPr>
          <w:rFonts w:hint="eastAsia"/>
        </w:rPr>
        <w:t>人机</w:t>
      </w:r>
      <w:r>
        <w:t>界面组态</w:t>
      </w:r>
      <w:bookmarkEnd w:id="115"/>
    </w:p>
    <w:p>
      <w:pPr>
        <w:pStyle w:val="3"/>
      </w:pPr>
      <w:bookmarkStart w:id="116" w:name="_Toc1846"/>
      <w:r>
        <w:rPr>
          <w:rFonts w:hint="eastAsia"/>
        </w:rPr>
        <w:t>表</w:t>
      </w:r>
      <w:r>
        <w:t>结构定义</w:t>
      </w:r>
      <w:bookmarkEnd w:id="116"/>
    </w:p>
    <w:p>
      <w:pPr>
        <w:pStyle w:val="4"/>
      </w:pPr>
      <w:bookmarkStart w:id="117" w:name="_Toc31070"/>
      <w:r>
        <w:rPr>
          <w:rFonts w:hint="eastAsia"/>
        </w:rPr>
        <w:t>组态窗口</w:t>
      </w:r>
      <w:r>
        <w:t>表</w:t>
      </w:r>
      <w:r>
        <w:rPr>
          <w:rFonts w:hint="eastAsia"/>
        </w:rPr>
        <w:t>T_</w:t>
      </w:r>
      <w:r>
        <w:t>SSP_UICFG_WND</w:t>
      </w:r>
      <w:bookmarkEnd w:id="117"/>
    </w:p>
    <w:p/>
    <w:tbl>
      <w:tblPr>
        <w:tblStyle w:val="2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4147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wnd_sn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8,0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组态</w:t>
            </w:r>
            <w:r>
              <w:rPr>
                <w:rFonts w:ascii="宋体" w:hAnsi="宋体"/>
                <w:szCs w:val="21"/>
              </w:rPr>
              <w:t>窗口唯一序号，主键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只删不改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wnd_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组态</w:t>
            </w:r>
            <w:r>
              <w:rPr>
                <w:rFonts w:ascii="宋体" w:hAnsi="宋体"/>
                <w:szCs w:val="21"/>
              </w:rPr>
              <w:t>窗口</w:t>
            </w: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create_a</w:t>
            </w:r>
            <w:r>
              <w:rPr>
                <w:rFonts w:hint="eastAsia" w:ascii="宋体" w:hAnsi="宋体"/>
                <w:szCs w:val="21"/>
              </w:rPr>
              <w:t>uthor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窗口初始</w:t>
            </w:r>
            <w:r>
              <w:rPr>
                <w:rFonts w:ascii="宋体" w:hAnsi="宋体"/>
                <w:szCs w:val="21"/>
              </w:rPr>
              <w:t>制作人对应的用户唯一代码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对应</w:t>
            </w:r>
            <w:r>
              <w:rPr>
                <w:rFonts w:hint="eastAsia" w:ascii="宋体" w:hAnsi="宋体"/>
                <w:szCs w:val="21"/>
              </w:rPr>
              <w:t>T_User表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 w:ascii="宋体" w:hAnsi="宋体"/>
                <w:szCs w:val="21"/>
              </w:rPr>
              <w:t>usr_code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c</w:t>
            </w:r>
            <w:r>
              <w:rPr>
                <w:rFonts w:hint="eastAsia" w:ascii="宋体" w:hAnsi="宋体"/>
                <w:szCs w:val="21"/>
              </w:rPr>
              <w:t>reate_</w:t>
            </w:r>
            <w:r>
              <w:rPr>
                <w:rFonts w:ascii="宋体" w:hAnsi="宋体"/>
                <w:szCs w:val="21"/>
              </w:rPr>
              <w:t>time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初始创建</w:t>
            </w:r>
            <w:r>
              <w:rPr>
                <w:rFonts w:ascii="宋体" w:hAnsi="宋体"/>
                <w:szCs w:val="21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modify_a</w:t>
            </w:r>
            <w:r>
              <w:rPr>
                <w:rFonts w:hint="eastAsia" w:ascii="宋体" w:hAnsi="宋体"/>
                <w:szCs w:val="21"/>
              </w:rPr>
              <w:t>uthor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varchar(1</w:t>
            </w:r>
            <w:r>
              <w:rPr>
                <w:rFonts w:ascii="宋体" w:hAnsi="宋体"/>
                <w:szCs w:val="21"/>
              </w:rPr>
              <w:t>6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FK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窗口最后修改</w:t>
            </w:r>
            <w:r>
              <w:rPr>
                <w:rFonts w:ascii="宋体" w:hAnsi="宋体"/>
                <w:szCs w:val="21"/>
              </w:rPr>
              <w:t>人对应的用户唯一代码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对应</w:t>
            </w:r>
            <w:r>
              <w:rPr>
                <w:rFonts w:hint="eastAsia" w:ascii="宋体" w:hAnsi="宋体"/>
                <w:szCs w:val="21"/>
              </w:rPr>
              <w:t>T_User表</w:t>
            </w:r>
            <w:r>
              <w:rPr>
                <w:rFonts w:ascii="宋体" w:hAnsi="宋体"/>
                <w:szCs w:val="21"/>
              </w:rPr>
              <w:t>的</w:t>
            </w:r>
            <w:r>
              <w:rPr>
                <w:rFonts w:hint="eastAsia" w:ascii="宋体" w:hAnsi="宋体"/>
                <w:szCs w:val="21"/>
              </w:rPr>
              <w:t>usr_code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m</w:t>
            </w:r>
            <w:r>
              <w:rPr>
                <w:rFonts w:hint="eastAsia" w:ascii="宋体" w:hAnsi="宋体"/>
                <w:szCs w:val="21"/>
              </w:rPr>
              <w:t>od</w:t>
            </w:r>
            <w:r>
              <w:rPr>
                <w:rFonts w:ascii="宋体" w:hAnsi="宋体"/>
                <w:szCs w:val="21"/>
              </w:rPr>
              <w:t>ify_time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最后</w:t>
            </w:r>
            <w:r>
              <w:rPr>
                <w:rFonts w:ascii="宋体" w:hAnsi="宋体"/>
                <w:szCs w:val="21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</w:t>
            </w:r>
            <w:r>
              <w:rPr>
                <w:rFonts w:hint="eastAsia" w:ascii="宋体" w:hAnsi="宋体"/>
                <w:szCs w:val="21"/>
              </w:rPr>
              <w:t>n</w:t>
            </w:r>
            <w:r>
              <w:rPr>
                <w:rFonts w:ascii="宋体" w:hAnsi="宋体"/>
                <w:szCs w:val="21"/>
              </w:rPr>
              <w:t>d_type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1,0)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组态</w:t>
            </w:r>
            <w:r>
              <w:rPr>
                <w:rFonts w:ascii="宋体" w:hAnsi="宋体"/>
                <w:szCs w:val="21"/>
              </w:rPr>
              <w:t>窗口类型：</w:t>
            </w:r>
          </w:p>
          <w:p>
            <w:pPr>
              <w:pStyle w:val="41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映射</w:t>
            </w:r>
            <w:r>
              <w:rPr>
                <w:rFonts w:ascii="宋体" w:hAnsi="宋体"/>
                <w:szCs w:val="21"/>
              </w:rPr>
              <w:t>到</w:t>
            </w:r>
            <w:r>
              <w:rPr>
                <w:rFonts w:hint="eastAsia" w:ascii="宋体" w:hAnsi="宋体"/>
                <w:szCs w:val="21"/>
              </w:rPr>
              <w:t>数据集</w:t>
            </w:r>
            <w:r>
              <w:rPr>
                <w:rFonts w:ascii="宋体" w:hAnsi="宋体"/>
                <w:szCs w:val="21"/>
              </w:rPr>
              <w:t>的SVG图形监视窗口</w:t>
            </w:r>
          </w:p>
          <w:p>
            <w:pPr>
              <w:pStyle w:val="41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映射</w:t>
            </w:r>
            <w:r>
              <w:rPr>
                <w:rFonts w:ascii="宋体" w:hAnsi="宋体"/>
                <w:szCs w:val="21"/>
              </w:rPr>
              <w:t>到内存</w:t>
            </w: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表的动态</w:t>
            </w:r>
            <w:r>
              <w:rPr>
                <w:rFonts w:hint="eastAsia" w:ascii="宋体" w:hAnsi="宋体"/>
                <w:szCs w:val="21"/>
              </w:rPr>
              <w:t>表格</w:t>
            </w:r>
          </w:p>
          <w:p>
            <w:pPr>
              <w:pStyle w:val="41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映射</w:t>
            </w:r>
            <w:r>
              <w:rPr>
                <w:rFonts w:ascii="宋体" w:hAnsi="宋体"/>
                <w:szCs w:val="21"/>
              </w:rPr>
              <w:t>到</w:t>
            </w:r>
            <w:r>
              <w:rPr>
                <w:rFonts w:hint="eastAsia" w:ascii="宋体" w:hAnsi="宋体"/>
                <w:szCs w:val="21"/>
              </w:rPr>
              <w:t>历史</w:t>
            </w:r>
            <w:r>
              <w:rPr>
                <w:rFonts w:ascii="宋体" w:hAnsi="宋体"/>
                <w:szCs w:val="21"/>
              </w:rPr>
              <w:t>数据表的</w:t>
            </w: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窗口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对应数据窗口配置中的某一数据集，可以配置若干过滤条件</w:t>
            </w:r>
            <w:r>
              <w:rPr>
                <w:rFonts w:hint="eastAsia" w:ascii="宋体" w:hAnsi="宋体"/>
                <w:szCs w:val="21"/>
              </w:rPr>
              <w:t>，可以分别</w:t>
            </w:r>
            <w:r>
              <w:rPr>
                <w:rFonts w:ascii="宋体" w:hAnsi="宋体"/>
                <w:szCs w:val="21"/>
              </w:rPr>
              <w:t>指定</w:t>
            </w:r>
            <w:r>
              <w:rPr>
                <w:rFonts w:hint="eastAsia" w:ascii="宋体" w:hAnsi="宋体"/>
                <w:szCs w:val="21"/>
              </w:rPr>
              <w:t>查询/修改/添加/删除功能</w:t>
            </w:r>
          </w:p>
          <w:p>
            <w:pPr>
              <w:pStyle w:val="41"/>
              <w:numPr>
                <w:ilvl w:val="0"/>
                <w:numId w:val="12"/>
              </w:numPr>
              <w:ind w:firstLineChars="0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映射</w:t>
            </w:r>
            <w:r>
              <w:rPr>
                <w:rFonts w:ascii="宋体" w:hAnsi="宋体"/>
                <w:szCs w:val="21"/>
              </w:rPr>
              <w:t>到历史数据表的查询</w:t>
            </w:r>
            <w:r>
              <w:rPr>
                <w:rFonts w:hint="eastAsia" w:ascii="宋体" w:hAnsi="宋体"/>
                <w:szCs w:val="21"/>
              </w:rPr>
              <w:t>窗口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vg</w:t>
            </w:r>
            <w:r>
              <w:rPr>
                <w:rFonts w:ascii="宋体" w:hAnsi="宋体"/>
                <w:szCs w:val="21"/>
              </w:rPr>
              <w:t>_file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SVG</w:t>
            </w:r>
            <w:r>
              <w:rPr>
                <w:rFonts w:ascii="宋体" w:hAnsi="宋体"/>
                <w:szCs w:val="21"/>
              </w:rPr>
              <w:t>文件，</w:t>
            </w:r>
            <w:r>
              <w:rPr>
                <w:rFonts w:hint="eastAsia" w:ascii="宋体" w:hAnsi="宋体"/>
                <w:szCs w:val="21"/>
              </w:rPr>
              <w:t>wnd_type=1时</w:t>
            </w:r>
            <w:r>
              <w:rPr>
                <w:rFonts w:ascii="宋体" w:hAnsi="宋体"/>
                <w:szCs w:val="21"/>
              </w:rPr>
              <w:t>有效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dataset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对应数据</w:t>
            </w:r>
            <w:r>
              <w:rPr>
                <w:rFonts w:ascii="宋体" w:hAnsi="宋体"/>
                <w:szCs w:val="21"/>
              </w:rPr>
              <w:t>集名称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ds_c</w:t>
            </w:r>
            <w:r>
              <w:rPr>
                <w:rFonts w:hint="eastAsia" w:ascii="宋体" w:hAnsi="宋体"/>
                <w:szCs w:val="21"/>
              </w:rPr>
              <w:t>ond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128)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数据</w:t>
            </w:r>
            <w:r>
              <w:rPr>
                <w:rFonts w:ascii="宋体" w:hAnsi="宋体"/>
                <w:szCs w:val="21"/>
              </w:rPr>
              <w:t>集条件</w:t>
            </w:r>
            <w:r>
              <w:rPr>
                <w:rFonts w:hint="eastAsia" w:ascii="宋体" w:hAnsi="宋体"/>
                <w:szCs w:val="21"/>
              </w:rPr>
              <w:t>表达</w:t>
            </w:r>
            <w:r>
              <w:rPr>
                <w:rFonts w:ascii="宋体" w:hAnsi="宋体"/>
                <w:szCs w:val="21"/>
              </w:rPr>
              <w:t>式</w:t>
            </w:r>
            <w:r>
              <w:rPr>
                <w:rFonts w:hint="eastAsia" w:ascii="宋体" w:hAnsi="宋体"/>
                <w:szCs w:val="21"/>
              </w:rPr>
              <w:t>：</w:t>
            </w:r>
            <w:r>
              <w:rPr>
                <w:rFonts w:ascii="宋体" w:hAnsi="宋体"/>
                <w:szCs w:val="21"/>
              </w:rPr>
              <w:t>可包含变量</w:t>
            </w:r>
            <w:r>
              <w:rPr>
                <w:rFonts w:hint="eastAsia" w:ascii="宋体" w:hAnsi="宋体"/>
                <w:szCs w:val="21"/>
              </w:rPr>
              <w:t>（</w:t>
            </w:r>
            <w:r>
              <w:rPr>
                <w:rFonts w:ascii="宋体" w:hAnsi="宋体"/>
                <w:szCs w:val="21"/>
              </w:rPr>
              <w:t>后续定义）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refresh_sec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5,0)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窗口刷新周期，单位为秒，0表示不自动刷新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c</w:t>
            </w:r>
            <w:r>
              <w:rPr>
                <w:rFonts w:hint="eastAsia" w:ascii="宋体" w:hAnsi="宋体"/>
                <w:color w:val="FF0000"/>
                <w:szCs w:val="21"/>
              </w:rPr>
              <w:t>ls_</w:t>
            </w:r>
            <w:r>
              <w:rPr>
                <w:rFonts w:ascii="宋体" w:hAnsi="宋体"/>
                <w:color w:val="FF0000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ascii="宋体" w:hAnsi="宋体"/>
                <w:color w:val="FF0000"/>
                <w:szCs w:val="21"/>
              </w:rPr>
              <w:t>v</w:t>
            </w:r>
            <w:r>
              <w:rPr>
                <w:rFonts w:hint="eastAsia" w:ascii="宋体" w:hAnsi="宋体"/>
                <w:color w:val="FF0000"/>
                <w:szCs w:val="21"/>
              </w:rPr>
              <w:t>archar(</w:t>
            </w:r>
            <w:r>
              <w:rPr>
                <w:rFonts w:ascii="宋体" w:hAnsi="宋体"/>
                <w:color w:val="FF0000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color w:val="FF0000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组态窗口分类名称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4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ssp_uicfg_wnd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wnd_sn</w:t>
            </w: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18" w:name="_Toc2737"/>
      <w:r>
        <w:rPr>
          <w:rFonts w:hint="eastAsia"/>
        </w:rPr>
        <w:t>SVG图元</w:t>
      </w:r>
      <w:r>
        <w:t>库</w:t>
      </w:r>
      <w:r>
        <w:rPr>
          <w:rFonts w:hint="eastAsia"/>
        </w:rPr>
        <w:t>-图元类型</w:t>
      </w:r>
      <w:r>
        <w:t>表</w:t>
      </w:r>
      <w:r>
        <w:rPr>
          <w:rFonts w:hint="eastAsia"/>
        </w:rPr>
        <w:t>T_</w:t>
      </w:r>
      <w:r>
        <w:t>SSP_SVGLIB_TYPE</w:t>
      </w:r>
      <w:bookmarkEnd w:id="118"/>
    </w:p>
    <w:p/>
    <w:tbl>
      <w:tblPr>
        <w:tblStyle w:val="2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4147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svgtype_sn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8,0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图元类型</w:t>
            </w:r>
            <w:r>
              <w:rPr>
                <w:rFonts w:ascii="宋体" w:hAnsi="宋体"/>
                <w:szCs w:val="21"/>
              </w:rPr>
              <w:t>唯一序号，主键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只删不改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svgtype_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</w:t>
            </w:r>
            <w:r>
              <w:rPr>
                <w:rFonts w:ascii="宋体" w:hAnsi="宋体"/>
                <w:szCs w:val="21"/>
              </w:rPr>
              <w:t>元</w:t>
            </w:r>
            <w:r>
              <w:rPr>
                <w:rFonts w:hint="eastAsia" w:ascii="宋体" w:hAnsi="宋体"/>
                <w:szCs w:val="21"/>
              </w:rPr>
              <w:t>类型名称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4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ssp_svglib_type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svgtype_sn</w:t>
            </w: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  <w:numPr>
          <w:ilvl w:val="2"/>
          <w:numId w:val="6"/>
        </w:numPr>
      </w:pPr>
      <w:bookmarkStart w:id="119" w:name="_Toc30341"/>
      <w:r>
        <w:rPr>
          <w:rFonts w:hint="eastAsia"/>
        </w:rPr>
        <w:t>SVG图元库-</w:t>
      </w:r>
      <w:r>
        <w:t>图元表</w:t>
      </w:r>
      <w:r>
        <w:rPr>
          <w:rFonts w:hint="eastAsia"/>
        </w:rPr>
        <w:t>T_</w:t>
      </w:r>
      <w:r>
        <w:t>SSP_SVGLIB_ITEM</w:t>
      </w:r>
      <w:bookmarkEnd w:id="119"/>
    </w:p>
    <w:p/>
    <w:tbl>
      <w:tblPr>
        <w:tblStyle w:val="2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4147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svg_sn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8,0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图元</w:t>
            </w:r>
            <w:r>
              <w:rPr>
                <w:rFonts w:ascii="宋体" w:hAnsi="宋体"/>
                <w:szCs w:val="21"/>
              </w:rPr>
              <w:t>唯一序号，主键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只删不改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vg</w:t>
            </w:r>
            <w:r>
              <w:rPr>
                <w:rFonts w:ascii="宋体" w:hAnsi="宋体"/>
                <w:szCs w:val="21"/>
              </w:rPr>
              <w:t>type_sn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8,0)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关联</w:t>
            </w:r>
            <w:r>
              <w:rPr>
                <w:rFonts w:ascii="宋体" w:hAnsi="宋体"/>
                <w:szCs w:val="21"/>
              </w:rPr>
              <w:t>SVG图元</w:t>
            </w:r>
            <w:r>
              <w:rPr>
                <w:rFonts w:hint="eastAsia" w:ascii="宋体" w:hAnsi="宋体"/>
                <w:szCs w:val="21"/>
              </w:rPr>
              <w:t>类型</w:t>
            </w:r>
            <w:r>
              <w:rPr>
                <w:rFonts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svg_</w:t>
            </w:r>
            <w:r>
              <w:rPr>
                <w:rFonts w:hint="eastAsia" w:ascii="宋体" w:hAnsi="宋体"/>
                <w:szCs w:val="21"/>
              </w:rPr>
              <w:t>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图</w:t>
            </w:r>
            <w:r>
              <w:rPr>
                <w:rFonts w:ascii="宋体" w:hAnsi="宋体"/>
                <w:szCs w:val="21"/>
              </w:rPr>
              <w:t>元</w:t>
            </w:r>
            <w:r>
              <w:rPr>
                <w:rFonts w:hint="eastAsia"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</w:t>
            </w:r>
            <w:r>
              <w:rPr>
                <w:rFonts w:hint="eastAsia" w:ascii="宋体" w:hAnsi="宋体"/>
                <w:szCs w:val="21"/>
              </w:rPr>
              <w:t>vg</w:t>
            </w:r>
            <w:r>
              <w:rPr>
                <w:rFonts w:ascii="宋体" w:hAnsi="宋体"/>
                <w:szCs w:val="21"/>
              </w:rPr>
              <w:t>_file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b</w:t>
            </w:r>
            <w:r>
              <w:rPr>
                <w:rFonts w:hint="eastAsia" w:ascii="宋体" w:hAnsi="宋体"/>
                <w:szCs w:val="21"/>
              </w:rPr>
              <w:t>lob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SVG图元</w:t>
            </w:r>
            <w:r>
              <w:rPr>
                <w:rFonts w:ascii="宋体" w:hAnsi="宋体"/>
                <w:szCs w:val="21"/>
              </w:rPr>
              <w:t>内容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ascii="宋体" w:hAnsi="宋体"/>
                <w:szCs w:val="21"/>
              </w:rPr>
              <w:t>大字段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4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ssp_svglib_item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svg_sn</w:t>
            </w: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20" w:name="_Toc3604"/>
      <w:r>
        <w:rPr>
          <w:rFonts w:hint="eastAsia"/>
        </w:rPr>
        <w:t>通用标签文本</w:t>
      </w:r>
      <w:r>
        <w:t>表</w:t>
      </w:r>
      <w:r>
        <w:rPr>
          <w:rFonts w:hint="eastAsia"/>
        </w:rPr>
        <w:t>T_</w:t>
      </w:r>
      <w:r>
        <w:t>SSP_TAGGED_TEXT</w:t>
      </w:r>
      <w:bookmarkEnd w:id="120"/>
    </w:p>
    <w:p/>
    <w:tbl>
      <w:tblPr>
        <w:tblStyle w:val="2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4147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tag_no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标签</w:t>
            </w:r>
            <w:r>
              <w:rPr>
                <w:rFonts w:ascii="宋体" w:hAnsi="宋体"/>
                <w:szCs w:val="21"/>
              </w:rPr>
              <w:t>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a</w:t>
            </w:r>
            <w:r>
              <w:rPr>
                <w:rFonts w:ascii="宋体" w:hAnsi="宋体"/>
                <w:szCs w:val="21"/>
              </w:rPr>
              <w:t>g_name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v</w:t>
            </w:r>
            <w:r>
              <w:rPr>
                <w:rFonts w:hint="eastAsia" w:ascii="宋体" w:hAnsi="宋体"/>
                <w:szCs w:val="21"/>
              </w:rPr>
              <w:t>archar(</w:t>
            </w:r>
            <w:r>
              <w:rPr>
                <w:rFonts w:ascii="宋体" w:hAnsi="宋体"/>
                <w:szCs w:val="21"/>
              </w:rPr>
              <w:t>32)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标签</w:t>
            </w:r>
            <w:r>
              <w:rPr>
                <w:rFonts w:ascii="宋体" w:hAnsi="宋体"/>
                <w:szCs w:val="21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tag_text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</w:t>
            </w:r>
            <w:r>
              <w:rPr>
                <w:rFonts w:ascii="宋体" w:hAnsi="宋体"/>
                <w:szCs w:val="21"/>
              </w:rPr>
              <w:t>256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文本</w:t>
            </w:r>
            <w:r>
              <w:rPr>
                <w:rFonts w:ascii="宋体" w:hAnsi="宋体"/>
                <w:szCs w:val="21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</w:t>
            </w:r>
            <w:r>
              <w:rPr>
                <w:rFonts w:hint="eastAsia" w:ascii="宋体" w:hAnsi="宋体"/>
                <w:szCs w:val="21"/>
              </w:rPr>
              <w:t>ag_</w:t>
            </w:r>
            <w:r>
              <w:rPr>
                <w:rFonts w:ascii="宋体" w:hAnsi="宋体"/>
                <w:szCs w:val="21"/>
              </w:rPr>
              <w:t>color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标签文本</w:t>
            </w:r>
            <w:r>
              <w:rPr>
                <w:rFonts w:ascii="宋体" w:hAnsi="宋体"/>
                <w:szCs w:val="21"/>
              </w:rPr>
              <w:t>显示</w:t>
            </w:r>
            <w:r>
              <w:rPr>
                <w:rFonts w:hint="eastAsia" w:ascii="宋体" w:hAnsi="宋体"/>
                <w:szCs w:val="21"/>
              </w:rPr>
              <w:t>颜色,int-&gt;</w:t>
            </w:r>
            <w:r>
              <w:rPr>
                <w:rFonts w:ascii="宋体" w:hAnsi="宋体"/>
                <w:szCs w:val="21"/>
              </w:rPr>
              <w:t>SCOLOR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4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ssp_tag_text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tag_no</w:t>
            </w: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4"/>
      </w:pPr>
      <w:bookmarkStart w:id="121" w:name="_Toc18163"/>
      <w:r>
        <w:rPr>
          <w:rFonts w:hint="eastAsia"/>
        </w:rPr>
        <w:t>组态窗口引用</w:t>
      </w:r>
      <w:r>
        <w:t>表</w:t>
      </w:r>
      <w:r>
        <w:rPr>
          <w:rFonts w:hint="eastAsia"/>
        </w:rPr>
        <w:t>T_</w:t>
      </w:r>
      <w:r>
        <w:t>SSP_UICFG_WND</w:t>
      </w:r>
      <w:r>
        <w:rPr>
          <w:rFonts w:hint="eastAsia"/>
        </w:rPr>
        <w:t>_REF</w:t>
      </w:r>
      <w:bookmarkEnd w:id="121"/>
    </w:p>
    <w:p>
      <w:r>
        <w:rPr>
          <w:rFonts w:hint="eastAsia"/>
        </w:rPr>
        <w:t>该表为应用层某对象关联组态窗口的序号，其中id1/id2/id3为应用层定义的标识，0表示为该标识的全部对象。</w:t>
      </w:r>
    </w:p>
    <w:tbl>
      <w:tblPr>
        <w:tblStyle w:val="27"/>
        <w:tblW w:w="87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4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4147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id1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id2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id3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wnd_sn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numeric</w:t>
            </w:r>
            <w:r>
              <w:rPr>
                <w:rFonts w:hint="eastAsia" w:ascii="宋体" w:hAnsi="宋体"/>
                <w:szCs w:val="21"/>
              </w:rPr>
              <w:t>(</w:t>
            </w:r>
            <w:r>
              <w:rPr>
                <w:rFonts w:ascii="宋体" w:hAnsi="宋体"/>
                <w:szCs w:val="21"/>
              </w:rPr>
              <w:t>8,0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</w:t>
            </w: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组态</w:t>
            </w:r>
            <w:r>
              <w:rPr>
                <w:rFonts w:ascii="宋体" w:hAnsi="宋体"/>
                <w:szCs w:val="21"/>
              </w:rPr>
              <w:t>窗口唯一序号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4147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55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402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pk_</w:t>
            </w:r>
            <w:r>
              <w:rPr>
                <w:rFonts w:ascii="宋体" w:hAnsi="宋体"/>
                <w:szCs w:val="21"/>
              </w:rPr>
              <w:t>ssp_uicfg_wnd_ref</w:t>
            </w: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id1,id2,id3,wnd_sn</w:t>
            </w: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402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/>
    <w:p>
      <w:pPr>
        <w:ind w:firstLine="420"/>
        <w:rPr>
          <w:sz w:val="24"/>
        </w:rPr>
      </w:pPr>
    </w:p>
    <w:p>
      <w:pPr>
        <w:pStyle w:val="3"/>
      </w:pPr>
      <w:bookmarkStart w:id="122" w:name="_Toc11173"/>
      <w:r>
        <w:rPr>
          <w:rFonts w:hint="eastAsia"/>
        </w:rPr>
        <w:t>S</w:t>
      </w:r>
      <w:r>
        <w:t>VG</w:t>
      </w:r>
      <w:r>
        <w:rPr>
          <w:rFonts w:hint="eastAsia"/>
        </w:rPr>
        <w:t>图元</w:t>
      </w:r>
      <w:r>
        <w:t>与数据源映射</w:t>
      </w:r>
      <w:bookmarkEnd w:id="122"/>
    </w:p>
    <w:p>
      <w:pPr>
        <w:ind w:firstLine="420"/>
        <w:rPr>
          <w:sz w:val="24"/>
        </w:rPr>
      </w:pPr>
      <w:r>
        <w:rPr>
          <w:rFonts w:hint="eastAsia"/>
          <w:sz w:val="24"/>
        </w:rPr>
        <w:t>每</w:t>
      </w:r>
      <w:r>
        <w:rPr>
          <w:sz w:val="24"/>
        </w:rPr>
        <w:t>个SVG图形监视窗口</w:t>
      </w:r>
      <w:r>
        <w:rPr>
          <w:rFonts w:hint="eastAsia"/>
          <w:sz w:val="24"/>
        </w:rPr>
        <w:t>默认</w:t>
      </w:r>
      <w:r>
        <w:rPr>
          <w:sz w:val="24"/>
        </w:rPr>
        <w:t>会对应一个</w:t>
      </w:r>
      <w:r>
        <w:rPr>
          <w:rFonts w:hint="eastAsia"/>
          <w:sz w:val="24"/>
        </w:rPr>
        <w:t>主</w:t>
      </w:r>
      <w:r>
        <w:rPr>
          <w:sz w:val="24"/>
        </w:rPr>
        <w:t>数据集，该</w:t>
      </w:r>
      <w:r>
        <w:rPr>
          <w:rFonts w:hint="eastAsia"/>
          <w:sz w:val="24"/>
        </w:rPr>
        <w:t>数据</w:t>
      </w:r>
      <w:r>
        <w:rPr>
          <w:sz w:val="24"/>
        </w:rPr>
        <w:t>集在组态窗口表中定义，同时图元也可以引用超出该数据集以外的</w:t>
      </w:r>
      <w:r>
        <w:rPr>
          <w:rFonts w:hint="eastAsia"/>
          <w:sz w:val="24"/>
        </w:rPr>
        <w:t>其它</w:t>
      </w:r>
      <w:r>
        <w:rPr>
          <w:sz w:val="24"/>
        </w:rPr>
        <w:t>数据集</w:t>
      </w:r>
      <w:r>
        <w:rPr>
          <w:rFonts w:hint="eastAsia"/>
          <w:sz w:val="24"/>
        </w:rPr>
        <w:t>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每</w:t>
      </w:r>
      <w:r>
        <w:rPr>
          <w:sz w:val="24"/>
        </w:rPr>
        <w:t>个图元与数据集的映射包括</w:t>
      </w:r>
      <w:r>
        <w:rPr>
          <w:rFonts w:hint="eastAsia"/>
          <w:sz w:val="24"/>
        </w:rPr>
        <w:t>行信息</w:t>
      </w:r>
      <w:r>
        <w:rPr>
          <w:sz w:val="24"/>
        </w:rPr>
        <w:t>和列信息，其中行信息为表对</w:t>
      </w:r>
      <w:r>
        <w:rPr>
          <w:rFonts w:hint="eastAsia"/>
          <w:sz w:val="24"/>
        </w:rPr>
        <w:t>应</w:t>
      </w:r>
      <w:r>
        <w:rPr>
          <w:sz w:val="24"/>
        </w:rPr>
        <w:t>所有主键的值</w:t>
      </w:r>
      <w:r>
        <w:rPr>
          <w:rFonts w:hint="eastAsia"/>
          <w:sz w:val="24"/>
        </w:rPr>
        <w:t>（</w:t>
      </w:r>
      <w:r>
        <w:rPr>
          <w:sz w:val="24"/>
        </w:rPr>
        <w:t>多个主健时用逗号分隔各主键的值，主键顺序以数据窗口定义为</w:t>
      </w:r>
      <w:r>
        <w:rPr>
          <w:rFonts w:hint="eastAsia"/>
          <w:sz w:val="24"/>
        </w:rPr>
        <w:t>准</w:t>
      </w:r>
      <w:r>
        <w:rPr>
          <w:sz w:val="24"/>
        </w:rPr>
        <w:t>），</w:t>
      </w:r>
      <w:r>
        <w:rPr>
          <w:rFonts w:hint="eastAsia"/>
          <w:sz w:val="24"/>
        </w:rPr>
        <w:t>列</w:t>
      </w:r>
      <w:r>
        <w:rPr>
          <w:sz w:val="24"/>
        </w:rPr>
        <w:t>信息则为</w:t>
      </w:r>
      <w:r>
        <w:rPr>
          <w:rFonts w:hint="eastAsia"/>
          <w:sz w:val="24"/>
        </w:rPr>
        <w:t>列</w:t>
      </w:r>
      <w:r>
        <w:rPr>
          <w:sz w:val="24"/>
        </w:rPr>
        <w:t>序号</w:t>
      </w:r>
      <w:r>
        <w:rPr>
          <w:rFonts w:hint="eastAsia"/>
          <w:sz w:val="24"/>
        </w:rPr>
        <w:t>（</w:t>
      </w:r>
      <w:r>
        <w:rPr>
          <w:sz w:val="24"/>
        </w:rPr>
        <w:t>从</w:t>
      </w:r>
      <w:r>
        <w:rPr>
          <w:rFonts w:hint="eastAsia"/>
          <w:sz w:val="24"/>
        </w:rPr>
        <w:t>1开始</w:t>
      </w:r>
      <w:r>
        <w:rPr>
          <w:sz w:val="24"/>
        </w:rPr>
        <w:t>编号）。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信息写入SVG图元的</w:t>
      </w:r>
      <w:r>
        <w:rPr>
          <w:rFonts w:hint="eastAsia"/>
          <w:sz w:val="24"/>
        </w:rPr>
        <w:t>扩展</w:t>
      </w:r>
      <w:r>
        <w:rPr>
          <w:sz w:val="24"/>
        </w:rPr>
        <w:t>属性</w:t>
      </w:r>
      <w:r>
        <w:rPr>
          <w:rFonts w:hint="eastAsia"/>
          <w:sz w:val="24"/>
        </w:rPr>
        <w:t>中</w:t>
      </w:r>
      <w:r>
        <w:rPr>
          <w:sz w:val="24"/>
        </w:rPr>
        <w:t>（ext-attribute</w:t>
      </w:r>
      <w:r>
        <w:rPr>
          <w:rFonts w:hint="eastAsia"/>
          <w:sz w:val="24"/>
        </w:rPr>
        <w:t>），</w:t>
      </w:r>
      <w:r>
        <w:rPr>
          <w:sz w:val="24"/>
        </w:rPr>
        <w:t>采用属性字符串方式填写</w:t>
      </w:r>
      <w:r>
        <w:rPr>
          <w:rFonts w:hint="eastAsia"/>
          <w:sz w:val="24"/>
        </w:rPr>
        <w:t>。</w:t>
      </w:r>
    </w:p>
    <w:p>
      <w:pPr>
        <w:pStyle w:val="4"/>
      </w:pPr>
      <w:bookmarkStart w:id="123" w:name="_Toc26062"/>
      <w:r>
        <w:rPr>
          <w:rFonts w:hint="eastAsia"/>
        </w:rPr>
        <w:t>文本</w:t>
      </w:r>
      <w:r>
        <w:t>图元</w:t>
      </w:r>
      <w:r>
        <w:rPr>
          <w:rFonts w:hint="eastAsia"/>
        </w:rPr>
        <w:t>映射</w:t>
      </w:r>
      <w:bookmarkEnd w:id="123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[ds=引用名;]type=text;row=1;col=2;</w:t>
      </w:r>
      <w:r>
        <w:rPr>
          <w:sz w:val="24"/>
        </w:rPr>
        <w:t>[dime=A;]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其中dsname为</w:t>
      </w:r>
      <w:r>
        <w:rPr>
          <w:sz w:val="24"/>
        </w:rPr>
        <w:t>可选属性</w:t>
      </w:r>
      <w:r>
        <w:rPr>
          <w:rFonts w:hint="eastAsia"/>
          <w:sz w:val="24"/>
        </w:rPr>
        <w:t>（不</w:t>
      </w:r>
      <w:r>
        <w:rPr>
          <w:sz w:val="24"/>
        </w:rPr>
        <w:t>输入时表示</w:t>
      </w:r>
      <w:r>
        <w:rPr>
          <w:rFonts w:hint="eastAsia"/>
          <w:sz w:val="24"/>
        </w:rPr>
        <w:t>使用</w:t>
      </w:r>
      <w:r>
        <w:rPr>
          <w:sz w:val="24"/>
        </w:rPr>
        <w:t>主数据集），</w:t>
      </w:r>
      <w:r>
        <w:rPr>
          <w:rFonts w:hint="eastAsia"/>
          <w:sz w:val="24"/>
        </w:rPr>
        <w:t>row表示行号（从1开始），col表示列号（从1开始</w:t>
      </w:r>
      <w:r>
        <w:rPr>
          <w:sz w:val="24"/>
        </w:rPr>
        <w:t>编号，与datawindow</w:t>
      </w:r>
      <w:r>
        <w:rPr>
          <w:rFonts w:hint="eastAsia"/>
          <w:sz w:val="24"/>
        </w:rPr>
        <w:t>中</w:t>
      </w:r>
      <w:r>
        <w:rPr>
          <w:sz w:val="24"/>
        </w:rPr>
        <w:t>的列编号一致</w:t>
      </w:r>
      <w:r>
        <w:rPr>
          <w:rFonts w:hint="eastAsia"/>
          <w:sz w:val="24"/>
        </w:rPr>
        <w:t>，</w:t>
      </w:r>
      <w:r>
        <w:rPr>
          <w:sz w:val="24"/>
        </w:rPr>
        <w:t>下同）</w:t>
      </w:r>
      <w:r>
        <w:rPr>
          <w:rFonts w:hint="eastAsia"/>
          <w:sz w:val="24"/>
        </w:rPr>
        <w:t>，</w:t>
      </w:r>
      <w:r>
        <w:rPr>
          <w:sz w:val="24"/>
        </w:rPr>
        <w:t>dime</w:t>
      </w:r>
      <w:r>
        <w:rPr>
          <w:rFonts w:hint="eastAsia"/>
          <w:sz w:val="24"/>
        </w:rPr>
        <w:t>表示</w:t>
      </w:r>
      <w:r>
        <w:rPr>
          <w:sz w:val="24"/>
        </w:rPr>
        <w:t>量纲（可选项）</w:t>
      </w:r>
      <w:r>
        <w:rPr>
          <w:rFonts w:hint="eastAsia"/>
          <w:sz w:val="24"/>
        </w:rPr>
        <w:t>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24" w:name="_Toc31745"/>
      <w:r>
        <w:rPr>
          <w:rFonts w:hint="eastAsia"/>
        </w:rPr>
        <w:t>简单状态</w:t>
      </w:r>
      <w:r>
        <w:t>图元</w:t>
      </w:r>
      <w:r>
        <w:rPr>
          <w:rFonts w:hint="eastAsia"/>
        </w:rPr>
        <w:t>映射</w:t>
      </w:r>
      <w:bookmarkEnd w:id="124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[ds=引用名;]</w:t>
      </w:r>
      <w:r>
        <w:rPr>
          <w:sz w:val="24"/>
        </w:rPr>
        <w:t>type=state;</w:t>
      </w:r>
      <w:r>
        <w:rPr>
          <w:rFonts w:hint="eastAsia"/>
          <w:sz w:val="24"/>
        </w:rPr>
        <w:t>row=1;col=2;</w:t>
      </w:r>
      <w:r>
        <w:rPr>
          <w:sz w:val="24"/>
        </w:rPr>
        <w:t>fc=rgb(0,0,0</w:t>
      </w:r>
      <w:r>
        <w:rPr>
          <w:rFonts w:hint="eastAsia"/>
          <w:sz w:val="24"/>
        </w:rPr>
        <w:t>)</w:t>
      </w:r>
      <w:r>
        <w:rPr>
          <w:sz w:val="24"/>
        </w:rPr>
        <w:t>;fc_0=rgb(255,0,0);</w:t>
      </w:r>
    </w:p>
    <w:p>
      <w:pPr>
        <w:ind w:firstLine="420"/>
        <w:rPr>
          <w:sz w:val="24"/>
        </w:rPr>
      </w:pPr>
      <w:r>
        <w:rPr>
          <w:sz w:val="24"/>
        </w:rPr>
        <w:t>fc_1=rgb(0,255,0);fc_2=rgb(0,0,255); lc=rgb(0,0,0</w:t>
      </w:r>
      <w:r>
        <w:rPr>
          <w:rFonts w:hint="eastAsia"/>
          <w:sz w:val="24"/>
        </w:rPr>
        <w:t>)</w:t>
      </w:r>
      <w:r>
        <w:rPr>
          <w:sz w:val="24"/>
        </w:rPr>
        <w:t>;lc_0=rgb(255,0,0);</w:t>
      </w:r>
    </w:p>
    <w:p>
      <w:pPr>
        <w:ind w:firstLine="420"/>
        <w:rPr>
          <w:sz w:val="24"/>
        </w:rPr>
      </w:pPr>
      <w:r>
        <w:rPr>
          <w:sz w:val="24"/>
        </w:rPr>
        <w:t>lc_1=rgb(0,255,0);lc_2=rgb(0,0,255);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  <w:r>
        <w:rPr>
          <w:rFonts w:hint="eastAsia"/>
          <w:sz w:val="24"/>
        </w:rPr>
        <w:t>其中dsname为</w:t>
      </w:r>
      <w:r>
        <w:rPr>
          <w:sz w:val="24"/>
        </w:rPr>
        <w:t>可选属性</w:t>
      </w:r>
      <w:r>
        <w:rPr>
          <w:rFonts w:hint="eastAsia"/>
          <w:sz w:val="24"/>
        </w:rPr>
        <w:t>（不</w:t>
      </w:r>
      <w:r>
        <w:rPr>
          <w:sz w:val="24"/>
        </w:rPr>
        <w:t>输入时表示</w:t>
      </w:r>
      <w:r>
        <w:rPr>
          <w:rFonts w:hint="eastAsia"/>
          <w:sz w:val="24"/>
        </w:rPr>
        <w:t>使用</w:t>
      </w:r>
      <w:r>
        <w:rPr>
          <w:sz w:val="24"/>
        </w:rPr>
        <w:t>主数据集），</w:t>
      </w:r>
      <w:r>
        <w:rPr>
          <w:rFonts w:hint="eastAsia"/>
          <w:sz w:val="24"/>
        </w:rPr>
        <w:t>row表示行号（从1开始），col表示列号（从1开始）；fc_</w:t>
      </w:r>
      <w:r>
        <w:rPr>
          <w:sz w:val="24"/>
        </w:rPr>
        <w:t>x</w:t>
      </w:r>
      <w:r>
        <w:rPr>
          <w:rFonts w:hint="eastAsia"/>
          <w:sz w:val="24"/>
        </w:rPr>
        <w:t>表示</w:t>
      </w:r>
      <w:r>
        <w:rPr>
          <w:sz w:val="24"/>
        </w:rPr>
        <w:t>值为</w:t>
      </w:r>
      <w:r>
        <w:rPr>
          <w:rFonts w:hint="eastAsia"/>
          <w:sz w:val="24"/>
        </w:rPr>
        <w:t>x时</w:t>
      </w:r>
      <w:r>
        <w:rPr>
          <w:sz w:val="24"/>
        </w:rPr>
        <w:t>对应的</w:t>
      </w:r>
      <w:r>
        <w:rPr>
          <w:rFonts w:hint="eastAsia"/>
          <w:sz w:val="24"/>
        </w:rPr>
        <w:t>填充</w:t>
      </w:r>
      <w:r>
        <w:rPr>
          <w:sz w:val="24"/>
        </w:rPr>
        <w:t>颜色，</w:t>
      </w:r>
      <w:r>
        <w:rPr>
          <w:rFonts w:hint="eastAsia"/>
          <w:sz w:val="24"/>
        </w:rPr>
        <w:t>fc表示</w:t>
      </w:r>
      <w:r>
        <w:rPr>
          <w:sz w:val="24"/>
        </w:rPr>
        <w:t>没有值匹配时缺省填充颜色</w:t>
      </w:r>
      <w:r>
        <w:rPr>
          <w:rFonts w:hint="eastAsia"/>
        </w:rPr>
        <w:t>，</w:t>
      </w:r>
      <w:r>
        <w:t>lc表示</w:t>
      </w:r>
      <w:r>
        <w:rPr>
          <w:rFonts w:hint="eastAsia"/>
        </w:rPr>
        <w:t>fc类似</w:t>
      </w:r>
      <w:r>
        <w:t>表示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图元</w:t>
      </w:r>
      <w:r>
        <w:t>线条</w:t>
      </w:r>
      <w:r>
        <w:rPr>
          <w:rFonts w:hint="eastAsia"/>
        </w:rPr>
        <w:t>颜色</w:t>
      </w:r>
      <w:r>
        <w:rPr>
          <w:sz w:val="24"/>
        </w:rPr>
        <w:t>。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 xml:space="preserve">当映射数据项为颜色类型（如:#ff0000 , </w:t>
      </w:r>
      <w:r>
        <w:rPr>
          <w:sz w:val="24"/>
        </w:rPr>
        <w:t>rgb(255,0,0</w:t>
      </w:r>
      <w:r>
        <w:rPr>
          <w:rFonts w:hint="eastAsia"/>
          <w:sz w:val="24"/>
        </w:rPr>
        <w:t>)）时，忽略图元上的颜色设置，直接将映射数据项的颜色值写入控件的背景色。</w:t>
      </w:r>
    </w:p>
    <w:p>
      <w:pPr>
        <w:pStyle w:val="4"/>
      </w:pPr>
      <w:bookmarkStart w:id="125" w:name="_Toc13070"/>
      <w:r>
        <w:rPr>
          <w:rFonts w:hint="eastAsia"/>
        </w:rPr>
        <w:t>功能跳转</w:t>
      </w:r>
      <w:r>
        <w:t>点</w:t>
      </w:r>
      <w:r>
        <w:rPr>
          <w:rFonts w:hint="eastAsia"/>
        </w:rPr>
        <w:t>映射</w:t>
      </w:r>
      <w:bookmarkEnd w:id="125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act=jump_fun;to=home.1.1;</w:t>
      </w:r>
    </w:p>
    <w:p>
      <w:pPr>
        <w:ind w:firstLine="420"/>
      </w:pPr>
      <w:r>
        <w:rPr>
          <w:rFonts w:hint="eastAsia"/>
        </w:rPr>
        <w:t>表示</w:t>
      </w:r>
      <w:r>
        <w:t>跳转到</w:t>
      </w:r>
      <w:r>
        <w:rPr>
          <w:sz w:val="24"/>
        </w:rPr>
        <w:t>指定</w:t>
      </w:r>
      <w:r>
        <w:t>的</w:t>
      </w:r>
      <w:r>
        <w:rPr>
          <w:rFonts w:hint="eastAsia"/>
        </w:rPr>
        <w:t>功能</w:t>
      </w:r>
      <w:r>
        <w:t>点页面</w:t>
      </w:r>
      <w:r>
        <w:rPr>
          <w:rFonts w:hint="eastAsia"/>
        </w:rPr>
        <w:t>，</w:t>
      </w:r>
      <w:r>
        <w:t>to表示功能点名称。</w:t>
      </w:r>
    </w:p>
    <w:p>
      <w:pPr>
        <w:ind w:firstLine="420"/>
      </w:pPr>
      <w:r>
        <w:t>act</w:t>
      </w:r>
      <w:r>
        <w:rPr>
          <w:rFonts w:hint="eastAsia"/>
        </w:rPr>
        <w:t>属性与type属性可以同时生效。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26" w:name="_Toc2535"/>
      <w:r>
        <w:rPr>
          <w:rFonts w:hint="eastAsia"/>
        </w:rPr>
        <w:t>组态窗口跳转</w:t>
      </w:r>
      <w:r>
        <w:t>点</w:t>
      </w:r>
      <w:r>
        <w:rPr>
          <w:rFonts w:hint="eastAsia"/>
        </w:rPr>
        <w:t>映射</w:t>
      </w:r>
      <w:bookmarkEnd w:id="126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act=jump_wnd;to=1;</w:t>
      </w:r>
    </w:p>
    <w:p>
      <w:pPr>
        <w:ind w:firstLine="420"/>
      </w:pPr>
      <w:r>
        <w:rPr>
          <w:rFonts w:hint="eastAsia"/>
        </w:rPr>
        <w:t>表示</w:t>
      </w:r>
      <w:r>
        <w:t>跳转到</w:t>
      </w:r>
      <w:r>
        <w:rPr>
          <w:sz w:val="24"/>
        </w:rPr>
        <w:t>指定</w:t>
      </w:r>
      <w:r>
        <w:t>的</w:t>
      </w:r>
      <w:r>
        <w:rPr>
          <w:rFonts w:hint="eastAsia"/>
        </w:rPr>
        <w:t>组态窗口</w:t>
      </w:r>
      <w:r>
        <w:t>页面</w:t>
      </w:r>
      <w:r>
        <w:rPr>
          <w:rFonts w:hint="eastAsia"/>
        </w:rPr>
        <w:t>，</w:t>
      </w:r>
      <w:r>
        <w:t>to表示窗口序号</w:t>
      </w:r>
      <w:r>
        <w:rPr>
          <w:rFonts w:hint="eastAsia"/>
        </w:rPr>
        <w:t>，</w:t>
      </w:r>
      <w:r>
        <w:t>这里的组态窗口仅限于类型为SVG组态</w:t>
      </w:r>
      <w:r>
        <w:rPr>
          <w:rFonts w:hint="eastAsia"/>
        </w:rPr>
        <w:t>的</w:t>
      </w:r>
      <w:r>
        <w:t>窗口。</w:t>
      </w:r>
    </w:p>
    <w:p>
      <w:pPr>
        <w:ind w:firstLine="420"/>
      </w:pPr>
      <w:r>
        <w:t>act</w:t>
      </w:r>
      <w:r>
        <w:rPr>
          <w:rFonts w:hint="eastAsia"/>
        </w:rPr>
        <w:t>属性与type属性可以同时生效。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27" w:name="_Toc5775"/>
      <w:r>
        <w:rPr>
          <w:rFonts w:hint="eastAsia"/>
        </w:rPr>
        <w:t>饼</w:t>
      </w:r>
      <w:r>
        <w:t>图图元</w:t>
      </w:r>
      <w:r>
        <w:rPr>
          <w:rFonts w:hint="eastAsia"/>
        </w:rPr>
        <w:t>映射</w:t>
      </w:r>
      <w:bookmarkEnd w:id="127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userdraw=true;type=chart_pie;[ds=ds_test;][cond=xxx;][tcor=0,0,0;][lcor=100,100,100;]</w:t>
      </w:r>
      <w:r>
        <w:rPr>
          <w:rFonts w:hint="eastAsia"/>
          <w:sz w:val="24"/>
        </w:rPr>
        <w:t>[t=标题;][</w:t>
      </w:r>
      <w:r>
        <w:rPr>
          <w:sz w:val="24"/>
        </w:rPr>
        <w:t>c1=0,0,0;c2=100.0.0;…]</w:t>
      </w:r>
    </w:p>
    <w:p>
      <w:pPr>
        <w:ind w:firstLine="420"/>
      </w:pPr>
      <w:r>
        <w:rPr>
          <w:rFonts w:hint="eastAsia"/>
          <w:sz w:val="24"/>
        </w:rPr>
        <w:t>其中</w:t>
      </w:r>
      <w:r>
        <w:rPr>
          <w:sz w:val="24"/>
        </w:rPr>
        <w:t>tcor</w:t>
      </w:r>
      <w:r>
        <w:rPr>
          <w:rFonts w:hint="eastAsia"/>
        </w:rPr>
        <w:t>为</w:t>
      </w:r>
      <w:r>
        <w:t>文本颜色，</w:t>
      </w:r>
      <w:r>
        <w:rPr>
          <w:rFonts w:hint="eastAsia"/>
        </w:rPr>
        <w:t>lcor为</w:t>
      </w:r>
      <w:r>
        <w:t>线条颜色</w:t>
      </w:r>
      <w:r>
        <w:rPr>
          <w:rFonts w:hint="eastAsia"/>
        </w:rPr>
        <w:t>，c1/c2/</w:t>
      </w:r>
      <w:r>
        <w:t>…</w:t>
      </w:r>
      <w:r>
        <w:rPr>
          <w:rFonts w:hint="eastAsia"/>
        </w:rPr>
        <w:t>表示第一行、第二行</w:t>
      </w:r>
      <w:r>
        <w:t>…</w:t>
      </w:r>
      <w:r>
        <w:rPr>
          <w:rFonts w:hint="eastAsia"/>
        </w:rPr>
        <w:t>的颜色</w:t>
      </w:r>
    </w:p>
    <w:p>
      <w:pPr>
        <w:ind w:firstLine="420"/>
        <w:rPr>
          <w:sz w:val="24"/>
        </w:rPr>
      </w:pPr>
    </w:p>
    <w:p>
      <w:pPr>
        <w:pStyle w:val="4"/>
      </w:pPr>
      <w:bookmarkStart w:id="128" w:name="_Toc28019"/>
      <w:r>
        <w:rPr>
          <w:rFonts w:hint="eastAsia"/>
        </w:rPr>
        <w:t>柱形</w:t>
      </w:r>
      <w:r>
        <w:t>图图元</w:t>
      </w:r>
      <w:r>
        <w:rPr>
          <w:rFonts w:hint="eastAsia"/>
        </w:rPr>
        <w:t>映射</w:t>
      </w:r>
      <w:bookmarkEnd w:id="128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userdraw=true;type=chart_col;</w:t>
      </w:r>
      <w:r>
        <w:rPr>
          <w:rFonts w:hint="eastAsia"/>
          <w:sz w:val="24"/>
        </w:rPr>
        <w:t>[</w:t>
      </w:r>
      <w:r>
        <w:rPr>
          <w:sz w:val="24"/>
        </w:rPr>
        <w:t>ds=ds_test;][cond=xxx;] [tcor=0,0,0;][lcor=100,100,100;]</w:t>
      </w:r>
      <w:r>
        <w:rPr>
          <w:rFonts w:hint="eastAsia"/>
          <w:sz w:val="24"/>
        </w:rPr>
        <w:t xml:space="preserve"> [t=标题;][</w:t>
      </w:r>
      <w:r>
        <w:rPr>
          <w:sz w:val="24"/>
        </w:rPr>
        <w:t>y_from=0;</w:t>
      </w:r>
      <w:r>
        <w:rPr>
          <w:rFonts w:hint="eastAsia"/>
          <w:sz w:val="24"/>
        </w:rPr>
        <w:t>]</w:t>
      </w:r>
      <w:r>
        <w:rPr>
          <w:sz w:val="24"/>
        </w:rPr>
        <w:t>[y_to=100;]</w:t>
      </w:r>
      <w:r>
        <w:rPr>
          <w:rFonts w:hint="eastAsia"/>
          <w:sz w:val="24"/>
        </w:rPr>
        <w:t xml:space="preserve"> [</w:t>
      </w:r>
      <w:r>
        <w:rPr>
          <w:sz w:val="24"/>
        </w:rPr>
        <w:t>c1=0,0,0;c2=100.0.0;…]</w:t>
      </w:r>
    </w:p>
    <w:p>
      <w:pPr>
        <w:ind w:firstLine="420"/>
        <w:rPr>
          <w:sz w:val="24"/>
        </w:rPr>
      </w:pPr>
      <w:r>
        <w:rPr>
          <w:sz w:val="24"/>
        </w:rPr>
        <w:t>y_from</w:t>
      </w:r>
      <w:r>
        <w:rPr>
          <w:rFonts w:hint="eastAsia"/>
          <w:sz w:val="24"/>
        </w:rPr>
        <w:t>、y_to表示Y轴的坐标起止范围，空表示不设置</w:t>
      </w:r>
      <w:r>
        <w:rPr>
          <w:rFonts w:hint="eastAsia"/>
        </w:rPr>
        <w:t>，c1/c2/</w:t>
      </w:r>
      <w:r>
        <w:t>…</w:t>
      </w:r>
      <w:r>
        <w:rPr>
          <w:rFonts w:hint="eastAsia"/>
        </w:rPr>
        <w:t>表示第一行、第二行</w:t>
      </w:r>
      <w:r>
        <w:t>…</w:t>
      </w:r>
      <w:r>
        <w:rPr>
          <w:rFonts w:hint="eastAsia"/>
        </w:rPr>
        <w:t>的颜色</w:t>
      </w:r>
    </w:p>
    <w:p>
      <w:pPr>
        <w:ind w:firstLine="420"/>
        <w:rPr>
          <w:sz w:val="24"/>
        </w:rPr>
      </w:pPr>
    </w:p>
    <w:p>
      <w:pPr>
        <w:pStyle w:val="4"/>
      </w:pPr>
      <w:bookmarkStart w:id="129" w:name="_Toc8418"/>
      <w:r>
        <w:rPr>
          <w:rFonts w:hint="eastAsia"/>
        </w:rPr>
        <w:t>折</w:t>
      </w:r>
      <w:r>
        <w:t>线图图元</w:t>
      </w:r>
      <w:r>
        <w:rPr>
          <w:rFonts w:hint="eastAsia"/>
        </w:rPr>
        <w:t>映射</w:t>
      </w:r>
      <w:bookmarkEnd w:id="129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userdraw=true;type=chart_line;[ds=ds_test;][cond=xxx;] [tcor=0,0,0;][lcor=100,100,100;]</w:t>
      </w:r>
      <w:r>
        <w:rPr>
          <w:rFonts w:hint="eastAsia"/>
          <w:sz w:val="24"/>
        </w:rPr>
        <w:t xml:space="preserve"> [t=标题;] [</w:t>
      </w:r>
      <w:r>
        <w:rPr>
          <w:sz w:val="24"/>
        </w:rPr>
        <w:t>y_from=0;</w:t>
      </w:r>
      <w:r>
        <w:rPr>
          <w:rFonts w:hint="eastAsia"/>
          <w:sz w:val="24"/>
        </w:rPr>
        <w:t>]</w:t>
      </w:r>
      <w:r>
        <w:rPr>
          <w:sz w:val="24"/>
        </w:rPr>
        <w:t>[y_to=100;]</w:t>
      </w:r>
      <w:r>
        <w:rPr>
          <w:rFonts w:hint="eastAsia"/>
          <w:sz w:val="24"/>
        </w:rPr>
        <w:t xml:space="preserve"> [</w:t>
      </w:r>
      <w:r>
        <w:rPr>
          <w:sz w:val="24"/>
        </w:rPr>
        <w:t>c1=0,0,0;c2=100.0.0;…]</w:t>
      </w:r>
    </w:p>
    <w:p>
      <w:pPr>
        <w:ind w:firstLine="420"/>
        <w:rPr>
          <w:sz w:val="24"/>
        </w:rPr>
      </w:pPr>
      <w:r>
        <w:rPr>
          <w:sz w:val="24"/>
        </w:rPr>
        <w:t>y_from</w:t>
      </w:r>
      <w:r>
        <w:rPr>
          <w:rFonts w:hint="eastAsia"/>
          <w:sz w:val="24"/>
        </w:rPr>
        <w:t>、y_to表示Y轴的坐标起止范围，空表示不设置</w:t>
      </w:r>
      <w:r>
        <w:rPr>
          <w:rFonts w:hint="eastAsia"/>
        </w:rPr>
        <w:t>，c1/c2/</w:t>
      </w:r>
      <w:r>
        <w:t>…</w:t>
      </w:r>
      <w:r>
        <w:rPr>
          <w:rFonts w:hint="eastAsia"/>
        </w:rPr>
        <w:t>表示第一条线、第二条线</w:t>
      </w:r>
      <w:r>
        <w:t>…</w:t>
      </w:r>
      <w:r>
        <w:rPr>
          <w:rFonts w:hint="eastAsia"/>
        </w:rPr>
        <w:t>的颜色</w:t>
      </w: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4"/>
      </w:pPr>
      <w:bookmarkStart w:id="130" w:name="_Toc4657"/>
      <w:r>
        <w:rPr>
          <w:rFonts w:hint="eastAsia"/>
        </w:rPr>
        <w:t>数据</w:t>
      </w:r>
      <w:r>
        <w:t>集</w:t>
      </w:r>
      <w:r>
        <w:rPr>
          <w:rFonts w:hint="eastAsia"/>
        </w:rPr>
        <w:t>动态</w:t>
      </w:r>
      <w:r>
        <w:t>图元</w:t>
      </w:r>
      <w:r>
        <w:rPr>
          <w:rFonts w:hint="eastAsia"/>
        </w:rPr>
        <w:t>映射</w:t>
      </w:r>
      <w:bookmarkEnd w:id="130"/>
    </w:p>
    <w:p>
      <w:pPr>
        <w:ind w:firstLine="420"/>
        <w:rPr>
          <w:sz w:val="24"/>
        </w:rPr>
      </w:pPr>
      <w:r>
        <w:rPr>
          <w:rFonts w:hint="eastAsia"/>
          <w:sz w:val="24"/>
        </w:rPr>
        <w:t>该映射以</w:t>
      </w:r>
      <w:r>
        <w:rPr>
          <w:sz w:val="24"/>
        </w:rPr>
        <w:t>一</w:t>
      </w:r>
      <w:r>
        <w:rPr>
          <w:rFonts w:hint="eastAsia"/>
          <w:sz w:val="24"/>
        </w:rPr>
        <w:t>个</w:t>
      </w:r>
      <w:r>
        <w:rPr>
          <w:sz w:val="24"/>
        </w:rPr>
        <w:t>rect</w:t>
      </w:r>
      <w:r>
        <w:rPr>
          <w:rFonts w:hint="eastAsia"/>
          <w:sz w:val="24"/>
        </w:rPr>
        <w:t>为主映射</w:t>
      </w:r>
      <w:r>
        <w:rPr>
          <w:sz w:val="24"/>
        </w:rPr>
        <w:t>区域</w:t>
      </w:r>
      <w:r>
        <w:rPr>
          <w:rFonts w:hint="eastAsia"/>
          <w:sz w:val="24"/>
        </w:rPr>
        <w:t>，在</w:t>
      </w:r>
      <w:r>
        <w:rPr>
          <w:sz w:val="24"/>
        </w:rPr>
        <w:t>该区域范围内</w:t>
      </w:r>
      <w:r>
        <w:rPr>
          <w:rFonts w:hint="eastAsia"/>
          <w:sz w:val="24"/>
        </w:rPr>
        <w:t>的所有</w:t>
      </w:r>
      <w:r>
        <w:rPr>
          <w:sz w:val="24"/>
        </w:rPr>
        <w:t>图元均被视为需要根据数据集行数动态复制多份的图元</w:t>
      </w:r>
      <w:r>
        <w:rPr>
          <w:rFonts w:hint="eastAsia"/>
          <w:sz w:val="24"/>
        </w:rPr>
        <w:t>；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主</w:t>
      </w:r>
      <w:r>
        <w:rPr>
          <w:sz w:val="24"/>
        </w:rPr>
        <w:t>映射区域</w:t>
      </w:r>
      <w:r>
        <w:rPr>
          <w:rFonts w:hint="eastAsia"/>
          <w:sz w:val="24"/>
        </w:rPr>
        <w:t>属性如下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t</w:t>
      </w:r>
      <w:r>
        <w:rPr>
          <w:rFonts w:hint="eastAsia"/>
          <w:sz w:val="24"/>
        </w:rPr>
        <w:t>ype=</w:t>
      </w:r>
      <w:r>
        <w:rPr>
          <w:sz w:val="24"/>
        </w:rPr>
        <w:t>dyn_rs_rect;cols=1;ds=ds_test;</w:t>
      </w:r>
      <w:r>
        <w:rPr>
          <w:rFonts w:hint="eastAsia"/>
          <w:sz w:val="24"/>
        </w:rPr>
        <w:t>[动态</w:t>
      </w:r>
      <w:r>
        <w:rPr>
          <w:sz w:val="24"/>
        </w:rPr>
        <w:t>会话属性</w:t>
      </w:r>
      <w:r>
        <w:rPr>
          <w:rFonts w:hint="eastAsia"/>
          <w:sz w:val="24"/>
        </w:rPr>
        <w:t>]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主</w:t>
      </w:r>
      <w:r>
        <w:rPr>
          <w:sz w:val="24"/>
        </w:rPr>
        <w:t>区域内的其它图元可以为标准SVG</w:t>
      </w:r>
      <w:r>
        <w:rPr>
          <w:rFonts w:hint="eastAsia"/>
          <w:sz w:val="24"/>
        </w:rPr>
        <w:t>图</w:t>
      </w:r>
      <w:r>
        <w:rPr>
          <w:sz w:val="24"/>
        </w:rPr>
        <w:t>元</w:t>
      </w:r>
      <w:r>
        <w:rPr>
          <w:rFonts w:hint="eastAsia"/>
          <w:sz w:val="24"/>
        </w:rPr>
        <w:t>或</w:t>
      </w:r>
      <w:r>
        <w:rPr>
          <w:sz w:val="24"/>
        </w:rPr>
        <w:t>上述的扩展图元，如果是</w:t>
      </w:r>
      <w:r>
        <w:rPr>
          <w:rFonts w:hint="eastAsia"/>
          <w:sz w:val="24"/>
        </w:rPr>
        <w:t>扩展</w:t>
      </w:r>
      <w:r>
        <w:rPr>
          <w:sz w:val="24"/>
        </w:rPr>
        <w:t>图元，其在实例化时将</w:t>
      </w:r>
      <w:r>
        <w:rPr>
          <w:rFonts w:hint="eastAsia"/>
          <w:sz w:val="24"/>
        </w:rPr>
        <w:t>在生成</w:t>
      </w:r>
      <w:r>
        <w:rPr>
          <w:sz w:val="24"/>
        </w:rPr>
        <w:t>的图元扩展属性中修改</w:t>
      </w:r>
      <w:r>
        <w:rPr>
          <w:rFonts w:hint="eastAsia"/>
          <w:sz w:val="24"/>
        </w:rPr>
        <w:t>ds及row修改</w:t>
      </w:r>
      <w:r>
        <w:rPr>
          <w:sz w:val="24"/>
        </w:rPr>
        <w:t>，以实现动态效果。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31" w:name="_Toc16290"/>
      <w:r>
        <w:rPr>
          <w:rFonts w:hint="eastAsia"/>
        </w:rPr>
        <w:t>弹出浮动</w:t>
      </w:r>
      <w:r>
        <w:rPr>
          <w:rFonts w:hint="eastAsia"/>
          <w:lang w:val="en-US" w:eastAsia="zh-CN"/>
        </w:rPr>
        <w:t>组态</w:t>
      </w:r>
      <w:r>
        <w:t>窗口图元</w:t>
      </w:r>
      <w:r>
        <w:rPr>
          <w:rFonts w:hint="eastAsia"/>
        </w:rPr>
        <w:t>映射</w:t>
      </w:r>
      <w:bookmarkEnd w:id="131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act=float_wnd;to=1;w=800;h=600;</w:t>
      </w:r>
      <w:r>
        <w:rPr>
          <w:rFonts w:hint="eastAsia"/>
          <w:sz w:val="24"/>
        </w:rPr>
        <w:t>t</w:t>
      </w:r>
      <w:r>
        <w:rPr>
          <w:sz w:val="24"/>
        </w:rPr>
        <w:t>itle=</w:t>
      </w:r>
      <w:r>
        <w:rPr>
          <w:rFonts w:hint="eastAsia"/>
          <w:sz w:val="24"/>
        </w:rPr>
        <w:t>窗口标题;</w:t>
      </w:r>
      <w:r>
        <w:rPr>
          <w:sz w:val="24"/>
        </w:rPr>
        <w:t>alpha=</w:t>
      </w:r>
      <w:r>
        <w:rPr>
          <w:rFonts w:hint="eastAsia"/>
          <w:sz w:val="24"/>
        </w:rPr>
        <w:t>透明度百分比;</w:t>
      </w:r>
    </w:p>
    <w:p>
      <w:pPr>
        <w:ind w:firstLine="420"/>
      </w:pPr>
      <w:r>
        <w:rPr>
          <w:rFonts w:hint="eastAsia"/>
        </w:rPr>
        <w:t>表示弹出</w:t>
      </w:r>
      <w:r>
        <w:rPr>
          <w:sz w:val="24"/>
        </w:rPr>
        <w:t>指定</w:t>
      </w:r>
      <w:r>
        <w:t>的</w:t>
      </w:r>
      <w:r>
        <w:rPr>
          <w:rFonts w:hint="eastAsia"/>
        </w:rPr>
        <w:t>组态窗口</w:t>
      </w:r>
      <w:r>
        <w:t>页面</w:t>
      </w:r>
      <w:r>
        <w:rPr>
          <w:rFonts w:hint="eastAsia"/>
        </w:rPr>
        <w:t>，</w:t>
      </w:r>
      <w:r>
        <w:t>to表示窗口序号</w:t>
      </w:r>
      <w:r>
        <w:rPr>
          <w:rFonts w:hint="eastAsia"/>
        </w:rPr>
        <w:t>，</w:t>
      </w:r>
      <w:r>
        <w:t>这里的组态窗口仅限于类型为SVG组态</w:t>
      </w:r>
      <w:r>
        <w:rPr>
          <w:rFonts w:hint="eastAsia"/>
        </w:rPr>
        <w:t>的</w:t>
      </w:r>
      <w:r>
        <w:t>窗口</w:t>
      </w:r>
      <w:r>
        <w:rPr>
          <w:rFonts w:hint="eastAsia"/>
          <w:lang w:val="en-US" w:eastAsia="zh-CN"/>
        </w:rPr>
        <w:t>，title表示窗口标题（其中可以出现{@SESSION:sub_name@}类似的会话参数），w/h分别表示宽高，可以写绝对值，也可以写百分比</w:t>
      </w:r>
      <w:r>
        <w:t>。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>lpha</w:t>
      </w:r>
      <w:r>
        <w:rPr>
          <w:rFonts w:hint="eastAsia"/>
          <w:sz w:val="24"/>
        </w:rPr>
        <w:t>为透明度的百分比(</w:t>
      </w:r>
      <w:r>
        <w:rPr>
          <w:sz w:val="24"/>
        </w:rPr>
        <w:t>10~100</w:t>
      </w:r>
      <w:r>
        <w:rPr>
          <w:rFonts w:hint="eastAsia"/>
          <w:sz w:val="24"/>
        </w:rPr>
        <w:t>有效)</w:t>
      </w:r>
    </w:p>
    <w:p>
      <w:pPr>
        <w:ind w:firstLine="420"/>
      </w:pPr>
      <w:r>
        <w:t>act</w:t>
      </w:r>
      <w:r>
        <w:rPr>
          <w:rFonts w:hint="eastAsia"/>
        </w:rPr>
        <w:t>属性与type属性可以同时生效。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32" w:name="_Toc1701"/>
      <w:r>
        <w:rPr>
          <w:rFonts w:hint="eastAsia"/>
        </w:rPr>
        <w:t>弹出</w:t>
      </w:r>
      <w:r>
        <w:rPr>
          <w:rFonts w:hint="eastAsia"/>
          <w:lang w:val="en-US" w:eastAsia="zh-CN"/>
        </w:rPr>
        <w:t>浮动视图</w:t>
      </w:r>
      <w:r>
        <w:t>窗口图元</w:t>
      </w:r>
      <w:r>
        <w:rPr>
          <w:rFonts w:hint="eastAsia"/>
        </w:rPr>
        <w:t>映射</w:t>
      </w:r>
      <w:bookmarkEnd w:id="132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act=float_</w:t>
      </w:r>
      <w:r>
        <w:rPr>
          <w:rFonts w:hint="eastAsia"/>
          <w:sz w:val="24"/>
          <w:lang w:val="en-US" w:eastAsia="zh-CN"/>
        </w:rPr>
        <w:t>view</w:t>
      </w:r>
      <w:r>
        <w:rPr>
          <w:sz w:val="24"/>
        </w:rPr>
        <w:t>;</w:t>
      </w:r>
      <w:r>
        <w:rPr>
          <w:rFonts w:hint="eastAsia"/>
          <w:sz w:val="24"/>
          <w:lang w:val="en-US" w:eastAsia="zh-CN"/>
        </w:rPr>
        <w:t>view</w:t>
      </w:r>
      <w:r>
        <w:rPr>
          <w:sz w:val="24"/>
        </w:rPr>
        <w:t>=</w:t>
      </w:r>
      <w:r>
        <w:rPr>
          <w:rFonts w:hint="eastAsia"/>
          <w:sz w:val="24"/>
          <w:lang w:val="en-US" w:eastAsia="zh-CN"/>
        </w:rPr>
        <w:t>plugin_test</w:t>
      </w:r>
      <w:r>
        <w:rPr>
          <w:sz w:val="24"/>
        </w:rPr>
        <w:t>;w=</w:t>
      </w:r>
      <w:r>
        <w:rPr>
          <w:rFonts w:hint="eastAsia"/>
          <w:sz w:val="24"/>
          <w:lang w:val="en-US" w:eastAsia="zh-CN"/>
        </w:rPr>
        <w:t>100%</w:t>
      </w:r>
      <w:r>
        <w:rPr>
          <w:sz w:val="24"/>
        </w:rPr>
        <w:t>;h=</w:t>
      </w: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00</w:t>
      </w:r>
      <w:r>
        <w:rPr>
          <w:rFonts w:hint="eastAsia"/>
          <w:sz w:val="24"/>
          <w:lang w:val="en-US" w:eastAsia="zh-CN"/>
        </w:rPr>
        <w:t>%</w:t>
      </w:r>
      <w:r>
        <w:rPr>
          <w:sz w:val="24"/>
        </w:rPr>
        <w:t>;</w:t>
      </w:r>
      <w:r>
        <w:rPr>
          <w:rFonts w:hint="eastAsia"/>
          <w:sz w:val="24"/>
        </w:rPr>
        <w:t>t</w:t>
      </w:r>
      <w:r>
        <w:rPr>
          <w:sz w:val="24"/>
        </w:rPr>
        <w:t>itle=</w:t>
      </w:r>
      <w:r>
        <w:rPr>
          <w:rFonts w:hint="eastAsia"/>
          <w:sz w:val="24"/>
        </w:rPr>
        <w:t>窗口标题;</w:t>
      </w:r>
      <w:r>
        <w:rPr>
          <w:sz w:val="24"/>
        </w:rPr>
        <w:t>alpha=</w:t>
      </w:r>
      <w:r>
        <w:rPr>
          <w:rFonts w:hint="eastAsia"/>
          <w:sz w:val="24"/>
        </w:rPr>
        <w:t>透明度百分比;</w:t>
      </w:r>
    </w:p>
    <w:p>
      <w:pPr>
        <w:ind w:firstLine="420"/>
      </w:pPr>
      <w:r>
        <w:rPr>
          <w:rFonts w:hint="eastAsia"/>
        </w:rPr>
        <w:t>表示弹出</w:t>
      </w:r>
      <w:r>
        <w:rPr>
          <w:sz w:val="24"/>
        </w:rPr>
        <w:t>指定</w:t>
      </w:r>
      <w:r>
        <w:t>的</w:t>
      </w:r>
      <w:r>
        <w:rPr>
          <w:rFonts w:hint="eastAsia"/>
          <w:lang w:val="en-US" w:eastAsia="zh-CN"/>
        </w:rPr>
        <w:t>浮动</w:t>
      </w:r>
      <w:r>
        <w:rPr>
          <w:rFonts w:hint="eastAsia"/>
        </w:rPr>
        <w:t>窗口</w:t>
      </w:r>
      <w:r>
        <w:t>页面</w:t>
      </w:r>
      <w:r>
        <w:rPr>
          <w:rFonts w:hint="eastAsia"/>
        </w:rPr>
        <w:t>，</w:t>
      </w:r>
      <w:r>
        <w:rPr>
          <w:rFonts w:hint="eastAsia"/>
          <w:sz w:val="24"/>
          <w:lang w:val="en-US" w:eastAsia="zh-CN"/>
        </w:rPr>
        <w:t>view</w:t>
      </w:r>
      <w:r>
        <w:t>表示</w:t>
      </w:r>
      <w:r>
        <w:rPr>
          <w:rFonts w:hint="eastAsia"/>
          <w:lang w:val="en-US" w:eastAsia="zh-CN"/>
        </w:rPr>
        <w:t>视图窗口的名称，title表示窗口标题（其中可以出现{@SESSION:sub_name@}类似的会话参数），w/h分别表示宽高，可以写绝对值，也可以写百分比</w:t>
      </w:r>
      <w:r>
        <w:t>。</w:t>
      </w:r>
      <w:r>
        <w:rPr>
          <w:rFonts w:hint="eastAsia"/>
          <w:sz w:val="24"/>
          <w:lang w:val="en-US" w:eastAsia="zh-CN"/>
        </w:rPr>
        <w:t>a</w:t>
      </w:r>
      <w:r>
        <w:rPr>
          <w:sz w:val="24"/>
        </w:rPr>
        <w:t>lpha</w:t>
      </w:r>
      <w:r>
        <w:rPr>
          <w:rFonts w:hint="eastAsia"/>
          <w:sz w:val="24"/>
        </w:rPr>
        <w:t>为透明度的百分比(</w:t>
      </w:r>
      <w:r>
        <w:rPr>
          <w:sz w:val="24"/>
        </w:rPr>
        <w:t>10~100</w:t>
      </w:r>
      <w:r>
        <w:rPr>
          <w:rFonts w:hint="eastAsia"/>
          <w:sz w:val="24"/>
        </w:rPr>
        <w:t>有效)</w:t>
      </w:r>
      <w:r>
        <w:rPr>
          <w:rFonts w:hint="eastAsia"/>
          <w:sz w:val="24"/>
          <w:lang w:eastAsia="zh-CN"/>
        </w:rPr>
        <w:t>。</w:t>
      </w:r>
    </w:p>
    <w:p>
      <w:pPr>
        <w:ind w:firstLine="420"/>
      </w:pPr>
      <w:r>
        <w:t>act</w:t>
      </w:r>
      <w:r>
        <w:rPr>
          <w:rFonts w:hint="eastAsia"/>
        </w:rPr>
        <w:t>属性与type属性可以同时生效。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33" w:name="_Toc2377"/>
      <w:r>
        <w:rPr>
          <w:rFonts w:hint="eastAsia"/>
        </w:rPr>
        <w:t>通用动作</w:t>
      </w:r>
      <w:r>
        <w:t>图元</w:t>
      </w:r>
      <w:r>
        <w:rPr>
          <w:rFonts w:hint="eastAsia"/>
        </w:rPr>
        <w:t>映射</w:t>
      </w:r>
      <w:bookmarkEnd w:id="133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act=general_act;to=1;</w:t>
      </w:r>
    </w:p>
    <w:p>
      <w:pPr>
        <w:ind w:firstLine="420"/>
      </w:pPr>
      <w:r>
        <w:rPr>
          <w:rFonts w:hint="eastAsia"/>
        </w:rPr>
        <w:t>表示点击该图元后触发系统定义的通用动作行为，to表示</w:t>
      </w:r>
      <w:r>
        <w:t>t_ssp_general_action</w:t>
      </w:r>
      <w:r>
        <w:rPr>
          <w:rFonts w:hint="eastAsia"/>
        </w:rPr>
        <w:t>表的动作序号(act_sn)。</w:t>
      </w:r>
    </w:p>
    <w:p>
      <w:pPr>
        <w:ind w:firstLine="420"/>
        <w:rPr>
          <w:sz w:val="24"/>
        </w:rPr>
      </w:pPr>
    </w:p>
    <w:p>
      <w:pPr>
        <w:pStyle w:val="4"/>
      </w:pPr>
      <w:bookmarkStart w:id="134" w:name="_Toc26945"/>
      <w:r>
        <w:rPr>
          <w:rFonts w:hint="eastAsia"/>
        </w:rPr>
        <w:t>自动闪烁属性映射</w:t>
      </w:r>
      <w:bookmarkEnd w:id="134"/>
    </w:p>
    <w:p>
      <w:pPr>
        <w:ind w:firstLine="420"/>
        <w:rPr>
          <w:sz w:val="24"/>
        </w:rPr>
      </w:pPr>
      <w:r>
        <w:rPr>
          <w:rFonts w:hint="eastAsia"/>
          <w:sz w:val="24"/>
        </w:rPr>
        <w:t>映射</w:t>
      </w:r>
      <w:r>
        <w:rPr>
          <w:sz w:val="24"/>
        </w:rPr>
        <w:t>信息</w:t>
      </w:r>
      <w:r>
        <w:rPr>
          <w:rFonts w:hint="eastAsia"/>
          <w:sz w:val="24"/>
        </w:rPr>
        <w:t>为</w:t>
      </w:r>
      <w:r>
        <w:rPr>
          <w:sz w:val="24"/>
        </w:rPr>
        <w:t>：</w:t>
      </w:r>
    </w:p>
    <w:p>
      <w:pPr>
        <w:ind w:firstLine="420"/>
        <w:rPr>
          <w:sz w:val="24"/>
        </w:rPr>
      </w:pPr>
      <w:r>
        <w:rPr>
          <w:sz w:val="24"/>
        </w:rPr>
        <w:t>flash=1/0;f_</w:t>
      </w:r>
      <w:r>
        <w:rPr>
          <w:rFonts w:hint="eastAsia"/>
          <w:sz w:val="24"/>
        </w:rPr>
        <w:t>ds=引用名;]</w:t>
      </w:r>
      <w:r>
        <w:rPr>
          <w:sz w:val="24"/>
        </w:rPr>
        <w:t>f_</w:t>
      </w:r>
      <w:r>
        <w:rPr>
          <w:rFonts w:hint="eastAsia"/>
          <w:sz w:val="24"/>
        </w:rPr>
        <w:t>row=1;</w:t>
      </w:r>
      <w:r>
        <w:rPr>
          <w:sz w:val="24"/>
        </w:rPr>
        <w:t>f_</w:t>
      </w:r>
      <w:r>
        <w:rPr>
          <w:rFonts w:hint="eastAsia"/>
          <w:sz w:val="24"/>
        </w:rPr>
        <w:t>col=2;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表示该图元关联的自动闪烁属性，flash=1表示开启闪烁，=0表示关闭闪烁，其他三个属性表示闪烁属性关联的数据集及行列号。</w:t>
      </w:r>
    </w:p>
    <w:p>
      <w:pPr>
        <w:ind w:firstLine="420"/>
        <w:rPr>
          <w:sz w:val="24"/>
        </w:rPr>
      </w:pPr>
    </w:p>
    <w:p>
      <w:pPr>
        <w:pStyle w:val="2"/>
      </w:pPr>
      <w:bookmarkStart w:id="135" w:name="_Toc1248"/>
      <w:r>
        <w:rPr>
          <w:rFonts w:hint="eastAsia"/>
        </w:rPr>
        <w:t>动态报</w:t>
      </w:r>
      <w:r>
        <w:t>表</w:t>
      </w:r>
      <w:r>
        <w:rPr>
          <w:rFonts w:hint="eastAsia"/>
        </w:rPr>
        <w:t>组件</w:t>
      </w:r>
      <w:bookmarkEnd w:id="135"/>
    </w:p>
    <w:p>
      <w:r>
        <w:rPr>
          <w:rFonts w:hint="eastAsia"/>
        </w:rPr>
        <w:t>动态</w:t>
      </w:r>
      <w:r>
        <w:t>报表应基</w:t>
      </w:r>
      <w:r>
        <w:rPr>
          <w:rFonts w:hint="eastAsia"/>
        </w:rPr>
        <w:t>于</w:t>
      </w:r>
      <w:r>
        <w:t>QT图形库实现</w:t>
      </w:r>
      <w:r>
        <w:rPr>
          <w:rFonts w:hint="eastAsia"/>
        </w:rPr>
        <w:t>，</w:t>
      </w:r>
      <w:r>
        <w:t>不依赖于硬件平台和操作系统</w:t>
      </w:r>
      <w:r>
        <w:rPr>
          <w:rFonts w:hint="eastAsia"/>
        </w:rPr>
        <w:t>；</w:t>
      </w:r>
    </w:p>
    <w:p>
      <w:r>
        <w:rPr>
          <w:rFonts w:hint="eastAsia"/>
        </w:rPr>
        <w:t>动态</w:t>
      </w:r>
      <w:r>
        <w:t>报表与数据窗口配置紧密关联，数据来源为数据窗口</w:t>
      </w:r>
      <w:r>
        <w:rPr>
          <w:rFonts w:hint="eastAsia"/>
        </w:rPr>
        <w:t>；</w:t>
      </w:r>
    </w:p>
    <w:p>
      <w:r>
        <w:rPr>
          <w:rFonts w:hint="eastAsia"/>
        </w:rPr>
        <w:t>动态</w:t>
      </w:r>
      <w:r>
        <w:t>自定义的</w:t>
      </w:r>
      <w:r>
        <w:rPr>
          <w:rFonts w:hint="eastAsia"/>
        </w:rPr>
        <w:t>数据</w:t>
      </w:r>
      <w:r>
        <w:t>源条件</w:t>
      </w:r>
      <w:r>
        <w:rPr>
          <w:rFonts w:hint="eastAsia"/>
        </w:rPr>
        <w:t>，动态</w:t>
      </w:r>
      <w:r>
        <w:t>呈现条件</w:t>
      </w:r>
      <w:r>
        <w:rPr>
          <w:rFonts w:hint="eastAsia"/>
        </w:rPr>
        <w:t>；</w:t>
      </w:r>
    </w:p>
    <w:p>
      <w:r>
        <w:rPr>
          <w:rFonts w:hint="eastAsia"/>
        </w:rPr>
        <w:t>提供</w:t>
      </w:r>
      <w:r>
        <w:t>动态报表</w:t>
      </w:r>
      <w:r>
        <w:rPr>
          <w:rFonts w:hint="eastAsia"/>
        </w:rPr>
        <w:t>设计</w:t>
      </w:r>
      <w:r>
        <w:t>器，可运行</w:t>
      </w:r>
      <w:r>
        <w:rPr>
          <w:rFonts w:hint="eastAsia"/>
        </w:rPr>
        <w:t>时</w:t>
      </w:r>
      <w:r>
        <w:t>添加和</w:t>
      </w:r>
      <w:r>
        <w:rPr>
          <w:rFonts w:hint="eastAsia"/>
        </w:rPr>
        <w:t>修改</w:t>
      </w:r>
      <w:r>
        <w:t>报表</w:t>
      </w:r>
      <w:r>
        <w:rPr>
          <w:rFonts w:hint="eastAsia"/>
        </w:rPr>
        <w:t>；</w:t>
      </w:r>
      <w:r>
        <w:rPr>
          <w:rFonts w:hint="eastAsia" w:ascii="宋体" w:hAnsi="宋体"/>
        </w:rPr>
        <w:t>　</w:t>
      </w:r>
    </w:p>
    <w:p>
      <w:r>
        <w:rPr>
          <w:rFonts w:hint="eastAsia"/>
        </w:rPr>
        <w:t>可</w:t>
      </w:r>
      <w:r>
        <w:t>保存、</w:t>
      </w:r>
      <w:r>
        <w:rPr>
          <w:rFonts w:hint="eastAsia"/>
        </w:rPr>
        <w:t>回</w:t>
      </w:r>
      <w:r>
        <w:t>现</w:t>
      </w:r>
      <w:r>
        <w:rPr>
          <w:rFonts w:hint="eastAsia"/>
        </w:rPr>
        <w:t>、</w:t>
      </w:r>
      <w:r>
        <w:t>删除报表历史数据镜像；</w:t>
      </w:r>
    </w:p>
    <w:p>
      <w:r>
        <w:rPr>
          <w:rFonts w:hint="eastAsia"/>
        </w:rPr>
        <w:t>支持</w:t>
      </w:r>
      <w:r>
        <w:t>报表样式模板</w:t>
      </w:r>
      <w:r>
        <w:rPr>
          <w:rFonts w:hint="eastAsia"/>
        </w:rPr>
        <w:t>，</w:t>
      </w:r>
      <w:r>
        <w:t>模板</w:t>
      </w:r>
      <w:r>
        <w:rPr>
          <w:rFonts w:hint="eastAsia"/>
        </w:rPr>
        <w:t>可</w:t>
      </w:r>
      <w:r>
        <w:t>手动编辑；</w:t>
      </w:r>
    </w:p>
    <w:p>
      <w:r>
        <w:rPr>
          <w:rFonts w:hint="eastAsia"/>
        </w:rPr>
        <w:t>报表</w:t>
      </w:r>
      <w:r>
        <w:t>数据源</w:t>
      </w:r>
      <w:r>
        <w:rPr>
          <w:rFonts w:hint="eastAsia"/>
        </w:rPr>
        <w:t>可</w:t>
      </w:r>
      <w:r>
        <w:t>包括</w:t>
      </w:r>
      <w:r>
        <w:rPr>
          <w:rFonts w:hint="eastAsia"/>
        </w:rPr>
        <w:t>：</w:t>
      </w:r>
      <w:r>
        <w:t>数据窗口</w:t>
      </w:r>
      <w:r>
        <w:rPr>
          <w:rFonts w:hint="eastAsia"/>
        </w:rPr>
        <w:t>、SRecordset；</w:t>
      </w:r>
    </w:p>
    <w:p>
      <w:pPr>
        <w:pStyle w:val="3"/>
      </w:pPr>
      <w:bookmarkStart w:id="136" w:name="_Toc26079"/>
      <w:r>
        <w:rPr>
          <w:rFonts w:hint="eastAsia"/>
        </w:rPr>
        <w:t>报表设计</w:t>
      </w:r>
      <w:r>
        <w:t>器</w:t>
      </w:r>
      <w:bookmarkEnd w:id="136"/>
    </w:p>
    <w:p>
      <w:r>
        <w:rPr>
          <w:rFonts w:hint="eastAsia"/>
        </w:rPr>
        <w:t>报表</w:t>
      </w:r>
      <w:r>
        <w:t>设计器分以下几</w:t>
      </w:r>
      <w:r>
        <w:rPr>
          <w:rFonts w:hint="eastAsia"/>
        </w:rPr>
        <w:t>个区域：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页</w:t>
      </w:r>
      <w:r>
        <w:t>表头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页</w:t>
      </w:r>
      <w:r>
        <w:t>表尾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行</w:t>
      </w:r>
      <w:r>
        <w:t>细节</w:t>
      </w:r>
      <w:r>
        <w:rPr>
          <w:rFonts w:hint="eastAsia"/>
        </w:rPr>
        <w:t>（可</w:t>
      </w:r>
      <w:r>
        <w:t>分奇偶行设置样式）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分组头</w:t>
      </w:r>
      <w:r>
        <w:t>（可选</w:t>
      </w:r>
      <w:r>
        <w:rPr>
          <w:rFonts w:hint="eastAsia"/>
        </w:rPr>
        <w:t>0~</w:t>
      </w:r>
      <w:r>
        <w:t>N个</w:t>
      </w:r>
      <w:r>
        <w:rPr>
          <w:rFonts w:hint="eastAsia"/>
        </w:rPr>
        <w:t>分组</w:t>
      </w:r>
      <w:r>
        <w:t>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分组尾</w:t>
      </w:r>
      <w:r>
        <w:t>（可选</w:t>
      </w:r>
      <w:r>
        <w:rPr>
          <w:rFonts w:hint="eastAsia"/>
        </w:rPr>
        <w:t>0~</w:t>
      </w:r>
      <w:r>
        <w:t>N个分组，与分组头对应）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报表</w:t>
      </w:r>
      <w:r>
        <w:t>尾（总计区）</w:t>
      </w:r>
    </w:p>
    <w:p/>
    <w:p>
      <w:r>
        <w:rPr>
          <w:rFonts w:hint="eastAsia"/>
        </w:rPr>
        <w:t>报表</w:t>
      </w:r>
      <w:r>
        <w:t>设计器</w:t>
      </w:r>
      <w:r>
        <w:rPr>
          <w:rFonts w:hint="eastAsia"/>
        </w:rPr>
        <w:t>包括</w:t>
      </w:r>
      <w:r>
        <w:t>以下</w:t>
      </w:r>
      <w:r>
        <w:rPr>
          <w:rFonts w:hint="eastAsia"/>
        </w:rPr>
        <w:t>几种</w:t>
      </w:r>
      <w:r>
        <w:t>图元</w:t>
      </w:r>
      <w:r>
        <w:rPr>
          <w:rFonts w:hint="eastAsia"/>
        </w:rPr>
        <w:t>：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水平</w:t>
      </w:r>
      <w:r>
        <w:t>线段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垂直</w:t>
      </w:r>
      <w:r>
        <w:t>线段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自由</w:t>
      </w:r>
      <w:r>
        <w:t>线段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矩形（</w:t>
      </w:r>
      <w:r>
        <w:t>含正文形）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椭圆</w:t>
      </w:r>
      <w:r>
        <w:t>形（含圆形）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静态</w:t>
      </w:r>
      <w:r>
        <w:t>文本</w:t>
      </w:r>
    </w:p>
    <w:p>
      <w:pPr>
        <w:pStyle w:val="41"/>
        <w:numPr>
          <w:ilvl w:val="0"/>
          <w:numId w:val="13"/>
        </w:numPr>
        <w:ind w:firstLineChars="0"/>
        <w:rPr>
          <w:strike/>
        </w:rPr>
      </w:pPr>
      <w:r>
        <w:rPr>
          <w:rFonts w:hint="eastAsia"/>
          <w:strike/>
        </w:rPr>
        <w:t>条件</w:t>
      </w:r>
      <w:r>
        <w:rPr>
          <w:strike/>
        </w:rPr>
        <w:t>文本（对应界面</w:t>
      </w:r>
      <w:r>
        <w:rPr>
          <w:rFonts w:hint="eastAsia"/>
          <w:strike/>
        </w:rPr>
        <w:t>条件</w:t>
      </w:r>
      <w:r>
        <w:rPr>
          <w:strike/>
        </w:rPr>
        <w:t>的设定值</w:t>
      </w:r>
      <w:r>
        <w:rPr>
          <w:rFonts w:hint="eastAsia"/>
          <w:strike/>
        </w:rPr>
        <w:t>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表达式</w:t>
      </w:r>
      <w:r>
        <w:t>文本（含条件、</w:t>
      </w:r>
      <w:r>
        <w:rPr>
          <w:rFonts w:hint="eastAsia"/>
        </w:rPr>
        <w:t>函数、</w:t>
      </w:r>
      <w:r>
        <w:t>字段、</w:t>
      </w:r>
      <w:r>
        <w:rPr>
          <w:rFonts w:hint="eastAsia"/>
        </w:rPr>
        <w:t>文本、</w:t>
      </w:r>
      <w:r>
        <w:t>运算</w:t>
      </w:r>
      <w:r>
        <w:rPr>
          <w:rFonts w:hint="eastAsia"/>
        </w:rPr>
        <w:t>符（+-*/括号</w:t>
      </w:r>
      <w:r>
        <w:t>）</w:t>
      </w:r>
      <w:r>
        <w:rPr>
          <w:rFonts w:hint="eastAsia"/>
        </w:rPr>
        <w:t>等</w:t>
      </w:r>
      <w:r>
        <w:t>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图片</w:t>
      </w:r>
      <w:r>
        <w:t>（以大字段方式存</w:t>
      </w:r>
      <w:r>
        <w:rPr>
          <w:rFonts w:hint="eastAsia"/>
        </w:rPr>
        <w:t>入</w:t>
      </w:r>
      <w:r>
        <w:t>数</w:t>
      </w:r>
      <w:r>
        <w:rPr>
          <w:rFonts w:hint="eastAsia"/>
        </w:rPr>
        <w:t>据</w:t>
      </w:r>
      <w:r>
        <w:t>库）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饼</w:t>
      </w:r>
      <w:r>
        <w:t>图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柱</w:t>
      </w:r>
      <w:r>
        <w:t>图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折</w:t>
      </w:r>
      <w:r>
        <w:t>线图</w:t>
      </w:r>
    </w:p>
    <w:p>
      <w:pPr>
        <w:pStyle w:val="41"/>
        <w:numPr>
          <w:ilvl w:val="0"/>
          <w:numId w:val="13"/>
        </w:numPr>
        <w:ind w:firstLineChars="0"/>
      </w:pPr>
      <w:r>
        <w:rPr>
          <w:rFonts w:hint="eastAsia"/>
        </w:rPr>
        <w:t>仪表盘图</w:t>
      </w:r>
    </w:p>
    <w:p/>
    <w:p>
      <w:r>
        <w:rPr>
          <w:rFonts w:hint="eastAsia"/>
        </w:rPr>
        <w:t>报表表达</w:t>
      </w:r>
      <w:r>
        <w:t>式</w:t>
      </w:r>
      <w:r>
        <w:rPr>
          <w:rFonts w:hint="eastAsia"/>
        </w:rPr>
        <w:t>函数</w:t>
      </w:r>
      <w:r>
        <w:t>定义：</w:t>
      </w:r>
    </w:p>
    <w:tbl>
      <w:tblPr>
        <w:tblStyle w:val="28"/>
        <w:tblW w:w="83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7"/>
        <w:gridCol w:w="2372"/>
        <w:gridCol w:w="2336"/>
        <w:gridCol w:w="28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2372" w:type="dxa"/>
          </w:tcPr>
          <w:p>
            <w:pPr>
              <w:jc w:val="center"/>
            </w:pPr>
            <w:r>
              <w:rPr>
                <w:rFonts w:hint="eastAsia"/>
              </w:rPr>
              <w:t>函数名称</w:t>
            </w:r>
          </w:p>
        </w:tc>
        <w:tc>
          <w:tcPr>
            <w:tcW w:w="2336" w:type="dxa"/>
          </w:tcPr>
          <w:p>
            <w:pPr>
              <w:jc w:val="center"/>
            </w:pPr>
            <w:r>
              <w:rPr>
                <w:rFonts w:hint="eastAsia"/>
              </w:rPr>
              <w:t>值含义</w:t>
            </w:r>
          </w:p>
        </w:tc>
        <w:tc>
          <w:tcPr>
            <w:tcW w:w="2848" w:type="dxa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372" w:type="dxa"/>
          </w:tcPr>
          <w:p>
            <w:r>
              <w:t>abs(x)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取绝对</w:t>
            </w:r>
            <w:r>
              <w:t>值</w:t>
            </w:r>
          </w:p>
        </w:tc>
        <w:tc>
          <w:tcPr>
            <w:tcW w:w="2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372" w:type="dxa"/>
          </w:tcPr>
          <w:p>
            <w:r>
              <w:t>asc(x)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字符转ASCII</w:t>
            </w:r>
            <w:r>
              <w:t>码值</w:t>
            </w:r>
          </w:p>
        </w:tc>
        <w:tc>
          <w:tcPr>
            <w:tcW w:w="2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372" w:type="dxa"/>
          </w:tcPr>
          <w:p>
            <w:r>
              <w:t>c</w:t>
            </w:r>
            <w:r>
              <w:rPr>
                <w:rFonts w:hint="eastAsia"/>
              </w:rPr>
              <w:t>har(</w:t>
            </w:r>
            <w:r>
              <w:t>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ASCII码</w:t>
            </w:r>
            <w:r>
              <w:t>转字符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372" w:type="dxa"/>
          </w:tcPr>
          <w:p>
            <w:r>
              <w:t>c</w:t>
            </w:r>
            <w:r>
              <w:rPr>
                <w:rFonts w:hint="eastAsia"/>
              </w:rPr>
              <w:t>os(</w:t>
            </w:r>
            <w:r>
              <w:t>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余弦值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372" w:type="dxa"/>
          </w:tcPr>
          <w:p>
            <w:r>
              <w:t>co</w:t>
            </w:r>
            <w:r>
              <w:rPr>
                <w:rFonts w:hint="eastAsia"/>
              </w:rPr>
              <w:t>unt</w:t>
            </w:r>
            <w:r>
              <w:t>()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记录集</w:t>
            </w:r>
            <w:r>
              <w:t>计数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放置</w:t>
            </w:r>
            <w:r>
              <w:t>在</w:t>
            </w:r>
            <w:r>
              <w:rPr>
                <w:rFonts w:hint="eastAsia"/>
              </w:rPr>
              <w:t>分组尾</w:t>
            </w:r>
            <w:r>
              <w:t>区</w:t>
            </w:r>
            <w:r>
              <w:rPr>
                <w:rFonts w:hint="eastAsia"/>
              </w:rPr>
              <w:t>时</w:t>
            </w:r>
            <w:r>
              <w:t>表示分组计数，</w:t>
            </w:r>
            <w:r>
              <w:rPr>
                <w:rFonts w:hint="eastAsia"/>
              </w:rPr>
              <w:t>放置</w:t>
            </w:r>
            <w:r>
              <w:t>在</w:t>
            </w:r>
            <w:r>
              <w:rPr>
                <w:rFonts w:hint="eastAsia"/>
              </w:rPr>
              <w:t>报表</w:t>
            </w:r>
            <w:r>
              <w:t>尾区</w:t>
            </w:r>
            <w:r>
              <w:rPr>
                <w:rFonts w:hint="eastAsia"/>
              </w:rPr>
              <w:t>时</w:t>
            </w:r>
            <w:r>
              <w:t>表示总计数，放置在页尾区时则表示页计数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372" w:type="dxa"/>
          </w:tcPr>
          <w:p>
            <w:r>
              <w:t>r</w:t>
            </w:r>
            <w:r>
              <w:rPr>
                <w:rFonts w:hint="eastAsia"/>
              </w:rPr>
              <w:t>ow(</w:t>
            </w:r>
            <w:r>
              <w:t>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当前</w:t>
            </w:r>
            <w:r>
              <w:t>行号（</w:t>
            </w:r>
            <w:r>
              <w:rPr>
                <w:rFonts w:hint="eastAsia"/>
              </w:rPr>
              <w:t>1~</w:t>
            </w:r>
            <w:r>
              <w:t>N）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只能</w:t>
            </w:r>
            <w:r>
              <w:t>放置在行细节区域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t>7</w:t>
            </w:r>
          </w:p>
        </w:tc>
        <w:tc>
          <w:tcPr>
            <w:tcW w:w="2372" w:type="dxa"/>
          </w:tcPr>
          <w:p>
            <w:r>
              <w:t>s</w:t>
            </w:r>
            <w:r>
              <w:rPr>
                <w:rFonts w:hint="eastAsia"/>
              </w:rPr>
              <w:t>oc</w:t>
            </w:r>
            <w:r>
              <w:t>_datetime(x,f)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世纪</w:t>
            </w:r>
            <w:r>
              <w:t>秒</w:t>
            </w:r>
            <w:r>
              <w:rPr>
                <w:rFonts w:hint="eastAsia"/>
              </w:rPr>
              <w:t>x</w:t>
            </w:r>
            <w:r>
              <w:t>转换成</w:t>
            </w:r>
            <w:r>
              <w:rPr>
                <w:rFonts w:hint="eastAsia"/>
              </w:rPr>
              <w:t>指定</w:t>
            </w:r>
            <w:r>
              <w:t>格式f的日期时间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f如</w:t>
            </w:r>
            <w:r>
              <w:t>”yyyy-MM-dd hh:mm:ss”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2372" w:type="dxa"/>
          </w:tcPr>
          <w:p>
            <w:r>
              <w:t>i</w:t>
            </w:r>
            <w:r>
              <w:rPr>
                <w:rFonts w:hint="eastAsia"/>
              </w:rPr>
              <w:t>f</w:t>
            </w:r>
            <w:r>
              <w:t>(b,t,f)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条件</w:t>
            </w:r>
            <w:r>
              <w:t>表达式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如果b为</w:t>
            </w:r>
            <w:r>
              <w:t>真则返回t，否则返回</w:t>
            </w:r>
            <w:r>
              <w:rPr>
                <w:rFonts w:hint="eastAsia"/>
              </w:rPr>
              <w:t>f；</w:t>
            </w:r>
          </w:p>
          <w:p>
            <w:r>
              <w:t>b</w:t>
            </w:r>
            <w:r>
              <w:rPr>
                <w:rFonts w:hint="eastAsia"/>
              </w:rPr>
              <w:t>可</w:t>
            </w:r>
            <w:r>
              <w:t>包含</w:t>
            </w:r>
            <w:r>
              <w:rPr>
                <w:rFonts w:hint="eastAsia"/>
              </w:rPr>
              <w:t>以</w:t>
            </w:r>
            <w:r>
              <w:t>下比较运算</w:t>
            </w:r>
            <w:r>
              <w:rPr>
                <w:rFonts w:hint="eastAsia"/>
              </w:rPr>
              <w:t>符:</w:t>
            </w:r>
          </w:p>
          <w:p>
            <w:r>
              <w:t>&gt;</w:t>
            </w:r>
          </w:p>
          <w:p>
            <w:r>
              <w:t>&gt;=</w:t>
            </w:r>
          </w:p>
          <w:p>
            <w:r>
              <w:t>&lt;</w:t>
            </w:r>
          </w:p>
          <w:p>
            <w:r>
              <w:t>&lt;=</w:t>
            </w:r>
          </w:p>
          <w:p>
            <w:r>
              <w:t>==</w:t>
            </w:r>
          </w:p>
          <w:p>
            <w:r>
              <w:t>!=</w:t>
            </w:r>
          </w:p>
          <w:p>
            <w:r>
              <w:t>b</w:t>
            </w:r>
            <w:r>
              <w:rPr>
                <w:rFonts w:hint="eastAsia"/>
              </w:rPr>
              <w:t>中</w:t>
            </w:r>
            <w:r>
              <w:t>支持函数</w:t>
            </w:r>
            <w:r>
              <w:rPr>
                <w:rFonts w:hint="eastAsia"/>
              </w:rPr>
              <w:t>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2372" w:type="dxa"/>
          </w:tcPr>
          <w:p>
            <w:r>
              <w:t>l</w:t>
            </w:r>
            <w:r>
              <w:rPr>
                <w:rFonts w:hint="eastAsia"/>
              </w:rPr>
              <w:t>eft</w:t>
            </w:r>
            <w:r>
              <w:t>(s,n)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字符串s左边n个字符的内容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372" w:type="dxa"/>
          </w:tcPr>
          <w:p>
            <w:r>
              <w:t>r</w:t>
            </w:r>
            <w:r>
              <w:rPr>
                <w:rFonts w:hint="eastAsia"/>
              </w:rPr>
              <w:t>ight</w:t>
            </w:r>
            <w:r>
              <w:t>(s,n)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字符串s右边n个字符的内容</w:t>
            </w:r>
          </w:p>
        </w:tc>
        <w:tc>
          <w:tcPr>
            <w:tcW w:w="2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2372" w:type="dxa"/>
          </w:tcPr>
          <w:p>
            <w:r>
              <w:t>m</w:t>
            </w:r>
            <w:r>
              <w:rPr>
                <w:rFonts w:hint="eastAsia"/>
              </w:rPr>
              <w:t>id</w:t>
            </w:r>
            <w:r>
              <w:t>(s,b,n)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字符串s</w:t>
            </w:r>
            <w:r>
              <w:rPr>
                <w:rFonts w:hint="eastAsia"/>
              </w:rPr>
              <w:t>从</w:t>
            </w:r>
            <w:r>
              <w:t>b开始的lpxfn个字符，</w:t>
            </w:r>
            <w:r>
              <w:rPr>
                <w:rFonts w:hint="eastAsia"/>
              </w:rPr>
              <w:t>b</w:t>
            </w:r>
            <w:r>
              <w:t>从</w:t>
            </w:r>
            <w:r>
              <w:rPr>
                <w:rFonts w:hint="eastAsia"/>
              </w:rPr>
              <w:t>0开始</w:t>
            </w:r>
            <w:r>
              <w:t>编号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2372" w:type="dxa"/>
          </w:tcPr>
          <w:p>
            <w:r>
              <w:t>trim(s)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去除</w:t>
            </w:r>
            <w:r>
              <w:t>字符串s左右的空格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2372" w:type="dxa"/>
          </w:tcPr>
          <w:p>
            <w:r>
              <w:t>t</w:t>
            </w:r>
            <w:r>
              <w:rPr>
                <w:rFonts w:hint="eastAsia"/>
              </w:rPr>
              <w:t>rimleft(s)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去除</w:t>
            </w:r>
            <w:r>
              <w:t>字符串s左边的空格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2372" w:type="dxa"/>
          </w:tcPr>
          <w:p>
            <w:r>
              <w:t>t</w:t>
            </w:r>
            <w:r>
              <w:rPr>
                <w:rFonts w:hint="eastAsia"/>
              </w:rPr>
              <w:t>rimright(</w:t>
            </w:r>
            <w:r>
              <w:t>s)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去除</w:t>
            </w:r>
            <w:r>
              <w:t>字符串s右边的空格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2372" w:type="dxa"/>
          </w:tcPr>
          <w:p>
            <w:r>
              <w:t>s</w:t>
            </w:r>
            <w:r>
              <w:rPr>
                <w:rFonts w:hint="eastAsia"/>
              </w:rPr>
              <w:t>tr</w:t>
            </w:r>
            <w:r>
              <w:t>len(s)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字符串s的长度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2372" w:type="dxa"/>
          </w:tcPr>
          <w:p>
            <w:r>
              <w:t>l</w:t>
            </w:r>
            <w:r>
              <w:rPr>
                <w:rFonts w:hint="eastAsia"/>
              </w:rPr>
              <w:t>o</w:t>
            </w:r>
            <w:r>
              <w:t>wer(s)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转换</w:t>
            </w:r>
            <w:r>
              <w:t>字符串为小</w:t>
            </w:r>
            <w:r>
              <w:rPr>
                <w:rFonts w:hint="eastAsia"/>
              </w:rPr>
              <w:t>写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2372" w:type="dxa"/>
          </w:tcPr>
          <w:p>
            <w:r>
              <w:t>upper(s)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转换</w:t>
            </w:r>
            <w:r>
              <w:t>字符串为大写</w:t>
            </w:r>
          </w:p>
        </w:tc>
        <w:tc>
          <w:tcPr>
            <w:tcW w:w="2848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2372" w:type="dxa"/>
          </w:tcPr>
          <w:p>
            <w:r>
              <w:t>s</w:t>
            </w:r>
            <w:r>
              <w:rPr>
                <w:rFonts w:hint="eastAsia"/>
              </w:rPr>
              <w:t>in</w:t>
            </w:r>
            <w:r>
              <w:t>(x)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正弦值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2372" w:type="dxa"/>
          </w:tcPr>
          <w:p>
            <w:r>
              <w:t>s</w:t>
            </w:r>
            <w:r>
              <w:rPr>
                <w:rFonts w:hint="eastAsia"/>
              </w:rPr>
              <w:t>qrt</w:t>
            </w:r>
            <w:r>
              <w:t>(x)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取</w:t>
            </w:r>
            <w:r>
              <w:t>平方根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2372" w:type="dxa"/>
          </w:tcPr>
          <w:p>
            <w:r>
              <w:t>s</w:t>
            </w:r>
            <w:r>
              <w:rPr>
                <w:rFonts w:hint="eastAsia"/>
              </w:rPr>
              <w:t>um</w:t>
            </w:r>
            <w:r>
              <w:t>(</w:t>
            </w:r>
            <w:r>
              <w:rPr>
                <w:rFonts w:hint="eastAsia"/>
              </w:rPr>
              <w:t>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对</w:t>
            </w:r>
            <w:r>
              <w:t>指定的字段</w:t>
            </w:r>
            <w:r>
              <w:rPr>
                <w:rFonts w:hint="eastAsia"/>
              </w:rPr>
              <w:t>（x</w:t>
            </w:r>
            <w:r>
              <w:t>）</w:t>
            </w:r>
            <w:r>
              <w:rPr>
                <w:rFonts w:hint="eastAsia"/>
              </w:rPr>
              <w:t>求和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只对数值</w:t>
            </w:r>
            <w:r>
              <w:t>型字段有效，当放置于页尾、分组尾和</w:t>
            </w:r>
            <w:r>
              <w:rPr>
                <w:rFonts w:hint="eastAsia"/>
              </w:rPr>
              <w:t>报表</w:t>
            </w:r>
            <w:r>
              <w:t>尾</w:t>
            </w:r>
            <w:r>
              <w:rPr>
                <w:rFonts w:hint="eastAsia"/>
              </w:rPr>
              <w:t>时</w:t>
            </w:r>
            <w:r>
              <w:t>分别对应其求和值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</w:p>
        </w:tc>
        <w:tc>
          <w:tcPr>
            <w:tcW w:w="2372" w:type="dxa"/>
          </w:tcPr>
          <w:p>
            <w:r>
              <w:t>a</w:t>
            </w:r>
            <w:r>
              <w:rPr>
                <w:rFonts w:hint="eastAsia"/>
              </w:rPr>
              <w:t>vg</w:t>
            </w:r>
            <w:r>
              <w:t>(x)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对</w:t>
            </w:r>
            <w:r>
              <w:t>指定的字段</w:t>
            </w:r>
            <w:r>
              <w:rPr>
                <w:rFonts w:hint="eastAsia"/>
              </w:rPr>
              <w:t>（x</w:t>
            </w:r>
            <w:r>
              <w:t>）</w:t>
            </w:r>
            <w:r>
              <w:rPr>
                <w:rFonts w:hint="eastAsia"/>
              </w:rPr>
              <w:t>求平均</w:t>
            </w:r>
            <w:r>
              <w:t>值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只对数值</w:t>
            </w:r>
            <w:r>
              <w:t>型字段有效，当放置于页尾、分组尾和</w:t>
            </w:r>
            <w:r>
              <w:rPr>
                <w:rFonts w:hint="eastAsia"/>
              </w:rPr>
              <w:t>报表</w:t>
            </w:r>
            <w:r>
              <w:t>尾</w:t>
            </w:r>
            <w:r>
              <w:rPr>
                <w:rFonts w:hint="eastAsia"/>
              </w:rPr>
              <w:t>时</w:t>
            </w:r>
            <w:r>
              <w:t>分别对应其求</w:t>
            </w:r>
            <w:r>
              <w:rPr>
                <w:rFonts w:hint="eastAsia"/>
              </w:rPr>
              <w:t>平均</w:t>
            </w: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</w:p>
        </w:tc>
        <w:tc>
          <w:tcPr>
            <w:tcW w:w="2372" w:type="dxa"/>
          </w:tcPr>
          <w:p>
            <w:r>
              <w:t>m</w:t>
            </w:r>
            <w:r>
              <w:rPr>
                <w:rFonts w:hint="eastAsia"/>
              </w:rPr>
              <w:t>in(</w:t>
            </w:r>
            <w:r>
              <w:t>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对</w:t>
            </w:r>
            <w:r>
              <w:t>指定的字段</w:t>
            </w:r>
            <w:r>
              <w:rPr>
                <w:rFonts w:hint="eastAsia"/>
              </w:rPr>
              <w:t>（x</w:t>
            </w:r>
            <w:r>
              <w:t>）</w:t>
            </w:r>
            <w:r>
              <w:rPr>
                <w:rFonts w:hint="eastAsia"/>
              </w:rPr>
              <w:t>求最小值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只对数值</w:t>
            </w:r>
            <w:r>
              <w:t>型字段有效，当放置于页尾、分组尾和</w:t>
            </w:r>
            <w:r>
              <w:rPr>
                <w:rFonts w:hint="eastAsia"/>
              </w:rPr>
              <w:t>报表</w:t>
            </w:r>
            <w:r>
              <w:t>尾</w:t>
            </w:r>
            <w:r>
              <w:rPr>
                <w:rFonts w:hint="eastAsia"/>
              </w:rPr>
              <w:t>时</w:t>
            </w:r>
            <w:r>
              <w:t>分别对应其求</w:t>
            </w:r>
            <w:r>
              <w:rPr>
                <w:rFonts w:hint="eastAsia"/>
              </w:rPr>
              <w:t>最小</w:t>
            </w: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</w:p>
        </w:tc>
        <w:tc>
          <w:tcPr>
            <w:tcW w:w="2372" w:type="dxa"/>
          </w:tcPr>
          <w:p>
            <w:r>
              <w:t>m</w:t>
            </w:r>
            <w:r>
              <w:rPr>
                <w:rFonts w:hint="eastAsia"/>
              </w:rPr>
              <w:t>ax(</w:t>
            </w:r>
            <w:r>
              <w:t>x)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对</w:t>
            </w:r>
            <w:r>
              <w:t>指定的字段</w:t>
            </w:r>
            <w:r>
              <w:rPr>
                <w:rFonts w:hint="eastAsia"/>
              </w:rPr>
              <w:t>（x</w:t>
            </w:r>
            <w:r>
              <w:t>）</w:t>
            </w:r>
            <w:r>
              <w:rPr>
                <w:rFonts w:hint="eastAsia"/>
              </w:rPr>
              <w:t>求最大值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只对数值</w:t>
            </w:r>
            <w:r>
              <w:t>型字段有效，当放置于页尾、分组尾和</w:t>
            </w:r>
            <w:r>
              <w:rPr>
                <w:rFonts w:hint="eastAsia"/>
              </w:rPr>
              <w:t>报表</w:t>
            </w:r>
            <w:r>
              <w:t>尾</w:t>
            </w:r>
            <w:r>
              <w:rPr>
                <w:rFonts w:hint="eastAsia"/>
              </w:rPr>
              <w:t>时</w:t>
            </w:r>
            <w:r>
              <w:t>分别对应其求</w:t>
            </w:r>
            <w:r>
              <w:rPr>
                <w:rFonts w:hint="eastAsia"/>
              </w:rPr>
              <w:t>最大</w:t>
            </w:r>
            <w:r>
              <w:t>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</w:p>
        </w:tc>
        <w:tc>
          <w:tcPr>
            <w:tcW w:w="2372" w:type="dxa"/>
          </w:tcPr>
          <w:p>
            <w:r>
              <w:rPr>
                <w:rFonts w:hint="eastAsia"/>
              </w:rPr>
              <w:t>flo</w:t>
            </w:r>
            <w:r>
              <w:t>at_str(x,f)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将</w:t>
            </w:r>
            <w:r>
              <w:t>浮点数转换为指定格式的字符串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如</w:t>
            </w:r>
            <w:r>
              <w:t>：</w:t>
            </w:r>
            <w:r>
              <w:rPr>
                <w:rFonts w:hint="eastAsia"/>
              </w:rPr>
              <w:t>%0.2f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2372" w:type="dxa"/>
          </w:tcPr>
          <w:p>
            <w:r>
              <w:t>today_soc</w:t>
            </w:r>
            <w:r>
              <w:rPr>
                <w:rFonts w:hint="eastAsia"/>
              </w:rPr>
              <w:t>(</w:t>
            </w:r>
            <w:r>
              <w:t>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当前时间</w:t>
            </w:r>
            <w:r>
              <w:t>的世纪</w:t>
            </w:r>
            <w:r>
              <w:rPr>
                <w:rFonts w:hint="eastAsia"/>
              </w:rPr>
              <w:t>秒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2372" w:type="dxa"/>
          </w:tcPr>
          <w:p>
            <w:r>
              <w:t>t</w:t>
            </w:r>
            <w:r>
              <w:rPr>
                <w:rFonts w:hint="eastAsia"/>
              </w:rPr>
              <w:t>oday(</w:t>
            </w:r>
            <w:r>
              <w:t>f)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返回</w:t>
            </w:r>
            <w:r>
              <w:t>格式为f的</w:t>
            </w:r>
            <w:r>
              <w:rPr>
                <w:rFonts w:hint="eastAsia"/>
              </w:rPr>
              <w:t>当前</w:t>
            </w:r>
            <w:r>
              <w:t>时间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f如</w:t>
            </w:r>
            <w:r>
              <w:t>”yyyy-MM-dd hh:mm:ss”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2372" w:type="dxa"/>
          </w:tcPr>
          <w:p>
            <w:r>
              <w:t>p</w:t>
            </w:r>
            <w:r>
              <w:rPr>
                <w:rFonts w:hint="eastAsia"/>
              </w:rPr>
              <w:t>age(</w:t>
            </w:r>
            <w:r>
              <w:t>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当前</w:t>
            </w:r>
            <w:r>
              <w:t>页码</w:t>
            </w:r>
            <w:r>
              <w:rPr>
                <w:rFonts w:hint="eastAsia"/>
              </w:rPr>
              <w:t>，</w:t>
            </w:r>
            <w:r>
              <w:t>从</w:t>
            </w:r>
            <w:r>
              <w:rPr>
                <w:rFonts w:hint="eastAsia"/>
              </w:rPr>
              <w:t>1开始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2372" w:type="dxa"/>
          </w:tcPr>
          <w:p>
            <w:r>
              <w:t>p</w:t>
            </w:r>
            <w:r>
              <w:rPr>
                <w:rFonts w:hint="eastAsia"/>
              </w:rPr>
              <w:t>ages(</w:t>
            </w:r>
            <w:r>
              <w:t>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总</w:t>
            </w:r>
            <w:r>
              <w:t>页数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2372" w:type="dxa"/>
          </w:tcPr>
          <w:p>
            <w:r>
              <w:t>o</w:t>
            </w:r>
            <w:r>
              <w:rPr>
                <w:rFonts w:hint="eastAsia"/>
              </w:rPr>
              <w:t>per</w:t>
            </w:r>
            <w:r>
              <w:t>()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返回</w:t>
            </w:r>
            <w:r>
              <w:t>当前操作员名称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2372" w:type="dxa"/>
          </w:tcPr>
          <w:p>
            <w:r>
              <w:t>o</w:t>
            </w:r>
            <w:r>
              <w:rPr>
                <w:rFonts w:hint="eastAsia"/>
              </w:rPr>
              <w:t>per_</w:t>
            </w:r>
            <w:r>
              <w:t>grp()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返回</w:t>
            </w:r>
            <w:r>
              <w:t>当前操作员的所属分组名称</w:t>
            </w:r>
          </w:p>
        </w:tc>
        <w:tc>
          <w:tcPr>
            <w:tcW w:w="2848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2372" w:type="dxa"/>
          </w:tcPr>
          <w:p>
            <w:r>
              <w:t>c</w:t>
            </w:r>
            <w:r>
              <w:rPr>
                <w:rFonts w:hint="eastAsia"/>
              </w:rPr>
              <w:t>ond</w:t>
            </w:r>
            <w:r>
              <w:t>(c)</w:t>
            </w:r>
          </w:p>
        </w:tc>
        <w:tc>
          <w:tcPr>
            <w:tcW w:w="2336" w:type="dxa"/>
          </w:tcPr>
          <w:p>
            <w:r>
              <w:rPr>
                <w:rFonts w:hint="eastAsia"/>
              </w:rPr>
              <w:t>返回界面</w:t>
            </w:r>
            <w:r>
              <w:t>条件</w:t>
            </w:r>
            <w:r>
              <w:rPr>
                <w:rFonts w:hint="eastAsia"/>
              </w:rPr>
              <w:t>c对应</w:t>
            </w:r>
            <w:r>
              <w:t>的值</w:t>
            </w:r>
          </w:p>
        </w:tc>
        <w:tc>
          <w:tcPr>
            <w:tcW w:w="2848" w:type="dxa"/>
          </w:tcPr>
          <w:p>
            <w:r>
              <w:rPr>
                <w:rFonts w:hint="eastAsia"/>
              </w:rPr>
              <w:t>如</w:t>
            </w:r>
            <w:r>
              <w:t>未启用该条件则返回空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7" w:type="dxa"/>
          </w:tcPr>
          <w:p>
            <w:pPr>
              <w:jc w:val="center"/>
            </w:pPr>
          </w:p>
        </w:tc>
        <w:tc>
          <w:tcPr>
            <w:tcW w:w="2372" w:type="dxa"/>
          </w:tcPr>
          <w:p/>
        </w:tc>
        <w:tc>
          <w:tcPr>
            <w:tcW w:w="2336" w:type="dxa"/>
          </w:tcPr>
          <w:p/>
        </w:tc>
        <w:tc>
          <w:tcPr>
            <w:tcW w:w="2848" w:type="dxa"/>
          </w:tcPr>
          <w:p/>
        </w:tc>
      </w:tr>
    </w:tbl>
    <w:p/>
    <w:p/>
    <w:p/>
    <w:p>
      <w:pPr>
        <w:pStyle w:val="3"/>
      </w:pPr>
      <w:bookmarkStart w:id="137" w:name="_Toc13310"/>
      <w:r>
        <w:rPr>
          <w:rFonts w:hint="eastAsia"/>
        </w:rPr>
        <w:t>表</w:t>
      </w:r>
      <w:r>
        <w:t>结构定义</w:t>
      </w:r>
      <w:bookmarkEnd w:id="137"/>
    </w:p>
    <w:p>
      <w:pPr>
        <w:pStyle w:val="4"/>
      </w:pPr>
      <w:bookmarkStart w:id="138" w:name="_Toc4154"/>
      <w:r>
        <w:rPr>
          <w:rFonts w:hint="eastAsia"/>
        </w:rPr>
        <w:t>动态</w:t>
      </w:r>
      <w:r>
        <w:t>报表</w:t>
      </w:r>
      <w:r>
        <w:rPr>
          <w:rFonts w:hint="eastAsia"/>
        </w:rPr>
        <w:t>实例</w:t>
      </w:r>
      <w:r>
        <w:t>T_SSP_DynReport</w:t>
      </w:r>
      <w:bookmarkEnd w:id="138"/>
    </w:p>
    <w:p/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ind w:firstLine="420"/>
        <w:rPr>
          <w:sz w:val="24"/>
        </w:rPr>
      </w:pPr>
    </w:p>
    <w:p>
      <w:pPr>
        <w:pStyle w:val="2"/>
      </w:pPr>
      <w:bookmarkStart w:id="139" w:name="_Toc6641"/>
      <w:r>
        <w:rPr>
          <w:rFonts w:hint="eastAsia"/>
        </w:rPr>
        <w:t>系统</w:t>
      </w:r>
      <w:r>
        <w:t>日志</w:t>
      </w:r>
      <w:bookmarkEnd w:id="139"/>
    </w:p>
    <w:p>
      <w:pPr>
        <w:pStyle w:val="3"/>
      </w:pPr>
      <w:bookmarkStart w:id="140" w:name="_Toc2808"/>
      <w:r>
        <w:rPr>
          <w:rFonts w:hint="eastAsia"/>
        </w:rPr>
        <w:t>表</w:t>
      </w:r>
      <w:r>
        <w:t>结构定义</w:t>
      </w:r>
      <w:bookmarkEnd w:id="140"/>
    </w:p>
    <w:p>
      <w:pPr>
        <w:pStyle w:val="4"/>
      </w:pPr>
      <w:bookmarkStart w:id="141" w:name="_Toc406433411"/>
      <w:bookmarkStart w:id="142" w:name="_Toc432507046"/>
      <w:bookmarkStart w:id="143" w:name="_Toc4364"/>
      <w:r>
        <w:rPr>
          <w:rFonts w:hint="eastAsia"/>
        </w:rPr>
        <w:t>系统日志</w:t>
      </w:r>
      <w:r>
        <w:t>表</w:t>
      </w:r>
      <w:r>
        <w:rPr>
          <w:rFonts w:hint="eastAsia"/>
        </w:rPr>
        <w:t>T_</w:t>
      </w:r>
      <w:r>
        <w:t>SSP_</w:t>
      </w:r>
      <w:r>
        <w:rPr>
          <w:rFonts w:hint="eastAsia"/>
        </w:rPr>
        <w:t>SYSLOG</w:t>
      </w:r>
      <w:bookmarkEnd w:id="141"/>
      <w:bookmarkEnd w:id="142"/>
      <w:bookmarkEnd w:id="143"/>
    </w:p>
    <w:p/>
    <w:tbl>
      <w:tblPr>
        <w:tblStyle w:val="2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28"/>
        <w:gridCol w:w="1800"/>
        <w:gridCol w:w="1080"/>
        <w:gridCol w:w="745"/>
        <w:gridCol w:w="3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字段名</w:t>
            </w:r>
          </w:p>
        </w:tc>
        <w:tc>
          <w:tcPr>
            <w:tcW w:w="180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类型</w:t>
            </w:r>
          </w:p>
        </w:tc>
        <w:tc>
          <w:tcPr>
            <w:tcW w:w="1080" w:type="dxa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键</w:t>
            </w:r>
          </w:p>
        </w:tc>
        <w:tc>
          <w:tcPr>
            <w:tcW w:w="3914" w:type="dxa"/>
            <w:gridSpan w:val="2"/>
            <w:shd w:val="clear" w:color="auto" w:fill="F3F3F3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soc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</w:t>
            </w:r>
            <w:r>
              <w:rPr>
                <w:rFonts w:ascii="宋体" w:hAnsi="宋体"/>
                <w:szCs w:val="21"/>
              </w:rPr>
              <w:t>对应时间，世纪秒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usec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</w:t>
            </w:r>
            <w:r>
              <w:rPr>
                <w:rFonts w:ascii="宋体" w:hAnsi="宋体"/>
                <w:szCs w:val="21"/>
              </w:rPr>
              <w:t>对应时间，微</w:t>
            </w:r>
            <w:r>
              <w:rPr>
                <w:rFonts w:hint="eastAsia" w:ascii="宋体" w:hAnsi="宋体"/>
                <w:szCs w:val="21"/>
              </w:rPr>
              <w:t>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usr_sn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日志对应</w:t>
            </w:r>
            <w:r>
              <w:rPr>
                <w:rFonts w:ascii="宋体" w:hAnsi="宋体"/>
                <w:szCs w:val="21"/>
              </w:rPr>
              <w:t>操作员标识，</w:t>
            </w:r>
            <w:r>
              <w:rPr>
                <w:rFonts w:hint="eastAsia" w:ascii="宋体" w:hAnsi="宋体"/>
                <w:szCs w:val="21"/>
              </w:rPr>
              <w:t>0表示</w:t>
            </w:r>
            <w:r>
              <w:rPr>
                <w:rFonts w:ascii="宋体" w:hAnsi="宋体"/>
                <w:szCs w:val="21"/>
              </w:rPr>
              <w:t>不对应</w:t>
            </w:r>
            <w:r>
              <w:rPr>
                <w:rFonts w:hint="eastAsia" w:ascii="宋体" w:hAnsi="宋体"/>
                <w:szCs w:val="21"/>
              </w:rPr>
              <w:t>任何</w:t>
            </w:r>
            <w:r>
              <w:rPr>
                <w:rFonts w:ascii="宋体" w:hAnsi="宋体"/>
                <w:szCs w:val="21"/>
              </w:rPr>
              <w:t>操作</w:t>
            </w:r>
            <w:r>
              <w:rPr>
                <w:rFonts w:hint="eastAsia" w:ascii="宋体" w:hAnsi="宋体"/>
                <w:szCs w:val="21"/>
              </w:rPr>
              <w:t>人员（</w:t>
            </w:r>
            <w:r>
              <w:rPr>
                <w:rFonts w:ascii="宋体" w:hAnsi="宋体"/>
                <w:szCs w:val="21"/>
              </w:rPr>
              <w:t>如后台进程</w:t>
            </w:r>
            <w:r>
              <w:rPr>
                <w:rFonts w:hint="eastAsia" w:ascii="宋体" w:hAnsi="宋体"/>
                <w:szCs w:val="21"/>
              </w:rPr>
              <w:t>产生</w:t>
            </w:r>
            <w:r>
              <w:rPr>
                <w:rFonts w:ascii="宋体" w:hAnsi="宋体"/>
                <w:szCs w:val="21"/>
              </w:rPr>
              <w:t>的日志</w:t>
            </w:r>
            <w:r>
              <w:rPr>
                <w:rFonts w:hint="eastAsia" w:ascii="宋体" w:hAnsi="宋体"/>
                <w:szCs w:val="21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mo</w:t>
            </w:r>
            <w:r>
              <w:rPr>
                <w:rFonts w:ascii="宋体" w:hAnsi="宋体"/>
                <w:szCs w:val="21"/>
              </w:rPr>
              <w:t>nitor_sn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int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监护人用户编号，0表示无监护人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log_type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3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日志类型，平台</w:t>
            </w:r>
            <w:r>
              <w:rPr>
                <w:rFonts w:ascii="宋体" w:hAnsi="宋体"/>
                <w:szCs w:val="21"/>
              </w:rPr>
              <w:t>不作定义，由应用层定义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l</w:t>
            </w:r>
            <w:r>
              <w:rPr>
                <w:rFonts w:hint="eastAsia" w:ascii="宋体" w:hAnsi="宋体"/>
                <w:szCs w:val="21"/>
              </w:rPr>
              <w:t>og_</w:t>
            </w:r>
            <w:r>
              <w:rPr>
                <w:rFonts w:ascii="宋体" w:hAnsi="宋体"/>
                <w:szCs w:val="21"/>
              </w:rPr>
              <w:t>level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n</w:t>
            </w:r>
            <w:r>
              <w:rPr>
                <w:rFonts w:hint="eastAsia" w:ascii="宋体" w:hAnsi="宋体"/>
                <w:szCs w:val="21"/>
              </w:rPr>
              <w:t>umeric(</w:t>
            </w:r>
            <w:r>
              <w:rPr>
                <w:rFonts w:ascii="宋体" w:hAnsi="宋体"/>
                <w:szCs w:val="21"/>
              </w:rPr>
              <w:t>3,0)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d1</w:t>
            </w:r>
          </w:p>
        </w:tc>
        <w:tc>
          <w:tcPr>
            <w:tcW w:w="1800" w:type="dxa"/>
          </w:tcPr>
          <w:p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标识1，平台</w:t>
            </w:r>
            <w:r>
              <w:rPr>
                <w:rFonts w:ascii="宋体" w:hAnsi="宋体"/>
                <w:szCs w:val="21"/>
              </w:rPr>
              <w:t>不作定义，由应用层定义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d2</w:t>
            </w:r>
          </w:p>
        </w:tc>
        <w:tc>
          <w:tcPr>
            <w:tcW w:w="1800" w:type="dxa"/>
          </w:tcPr>
          <w:p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标识2，平台</w:t>
            </w:r>
            <w:r>
              <w:rPr>
                <w:rFonts w:ascii="宋体" w:hAnsi="宋体"/>
                <w:szCs w:val="21"/>
              </w:rPr>
              <w:t>不作定义，由应用层定义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d3</w:t>
            </w:r>
          </w:p>
        </w:tc>
        <w:tc>
          <w:tcPr>
            <w:tcW w:w="1800" w:type="dxa"/>
          </w:tcPr>
          <w:p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标识3，平台</w:t>
            </w:r>
            <w:r>
              <w:rPr>
                <w:rFonts w:ascii="宋体" w:hAnsi="宋体"/>
                <w:szCs w:val="21"/>
              </w:rPr>
              <w:t>不作定义，由应用层定义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i</w:t>
            </w:r>
            <w:r>
              <w:rPr>
                <w:rFonts w:hint="eastAsia" w:ascii="宋体" w:hAnsi="宋体"/>
                <w:szCs w:val="21"/>
              </w:rPr>
              <w:t>d4</w:t>
            </w:r>
          </w:p>
        </w:tc>
        <w:tc>
          <w:tcPr>
            <w:tcW w:w="1800" w:type="dxa"/>
          </w:tcPr>
          <w:p>
            <w:r>
              <w:rPr>
                <w:rFonts w:hint="eastAsia" w:ascii="宋体" w:hAnsi="宋体"/>
                <w:szCs w:val="21"/>
              </w:rPr>
              <w:t>numeric(</w:t>
            </w:r>
            <w:r>
              <w:rPr>
                <w:rFonts w:ascii="宋体" w:hAnsi="宋体"/>
                <w:szCs w:val="21"/>
              </w:rPr>
              <w:t>5</w:t>
            </w:r>
            <w:r>
              <w:rPr>
                <w:rFonts w:hint="eastAsia" w:ascii="宋体" w:hAnsi="宋体"/>
                <w:szCs w:val="21"/>
              </w:rPr>
              <w:t>,0)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标识4，平台</w:t>
            </w:r>
            <w:r>
              <w:rPr>
                <w:rFonts w:ascii="宋体" w:hAnsi="宋体"/>
                <w:szCs w:val="21"/>
              </w:rPr>
              <w:t>不作定义，由应用层定义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log_text</w:t>
            </w: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varchar(</w:t>
            </w:r>
            <w:r>
              <w:rPr>
                <w:rFonts w:ascii="宋体" w:hAnsi="宋体"/>
                <w:szCs w:val="21"/>
              </w:rPr>
              <w:t>1024</w:t>
            </w:r>
            <w:r>
              <w:rPr>
                <w:rFonts w:hint="eastAsia" w:ascii="宋体" w:hAnsi="宋体"/>
                <w:szCs w:val="21"/>
              </w:rPr>
              <w:t>)</w:t>
            </w: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日志内容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80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1080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914" w:type="dxa"/>
            <w:gridSpan w:val="2"/>
          </w:tcPr>
          <w:p>
            <w:pPr>
              <w:rPr>
                <w:rFonts w:ascii="宋体" w:hAnsi="宋体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5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索引名</w:t>
            </w:r>
          </w:p>
        </w:tc>
        <w:tc>
          <w:tcPr>
            <w:tcW w:w="3625" w:type="dxa"/>
            <w:gridSpan w:val="3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字段</w:t>
            </w:r>
          </w:p>
        </w:tc>
        <w:tc>
          <w:tcPr>
            <w:tcW w:w="3169" w:type="dxa"/>
            <w:shd w:val="clear" w:color="auto" w:fill="D9D9D9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28" w:type="dxa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625" w:type="dxa"/>
            <w:gridSpan w:val="3"/>
          </w:tcPr>
          <w:p>
            <w:pPr>
              <w:rPr>
                <w:rFonts w:ascii="宋体" w:hAnsi="宋体"/>
                <w:szCs w:val="21"/>
              </w:rPr>
            </w:pPr>
          </w:p>
        </w:tc>
        <w:tc>
          <w:tcPr>
            <w:tcW w:w="3169" w:type="dxa"/>
          </w:tcPr>
          <w:p>
            <w:pPr>
              <w:rPr>
                <w:rFonts w:ascii="宋体" w:hAnsi="宋体"/>
                <w:szCs w:val="21"/>
              </w:rPr>
            </w:pPr>
          </w:p>
        </w:tc>
      </w:tr>
    </w:tbl>
    <w:p/>
    <w:p>
      <w:pPr>
        <w:pStyle w:val="2"/>
      </w:pPr>
      <w:bookmarkStart w:id="144" w:name="_Toc10311"/>
      <w:r>
        <w:rPr>
          <w:rFonts w:hint="eastAsia"/>
        </w:rPr>
        <w:t>模块化组件定义</w:t>
      </w:r>
      <w:bookmarkEnd w:id="144"/>
    </w:p>
    <w:p>
      <w:pPr>
        <w:pStyle w:val="3"/>
      </w:pPr>
      <w:bookmarkStart w:id="145" w:name="_Toc1891"/>
      <w:r>
        <w:rPr>
          <w:rFonts w:hint="eastAsia"/>
        </w:rPr>
        <w:t>控制台程序组件</w:t>
      </w:r>
      <w:bookmarkEnd w:id="145"/>
    </w:p>
    <w:p/>
    <w:p/>
    <w:p>
      <w:pPr>
        <w:pStyle w:val="3"/>
      </w:pPr>
      <w:bookmarkStart w:id="146" w:name="_Toc22553"/>
      <w:r>
        <w:rPr>
          <w:rFonts w:hint="eastAsia"/>
        </w:rPr>
        <w:t>HMI程序组件</w:t>
      </w:r>
      <w:bookmarkEnd w:id="146"/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headerReference r:id="rId3" w:type="default"/>
      <w:footerReference r:id="rId4" w:type="default"/>
      <w:pgSz w:w="11906" w:h="16838"/>
      <w:pgMar w:top="851" w:right="1560" w:bottom="851" w:left="1983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89270883"/>
    </w:sdtPr>
    <w:sdtContent>
      <w:sdt>
        <w:sdtPr>
          <w:id w:val="353160234"/>
        </w:sdtPr>
        <w:sdtContent>
          <w:p>
            <w:pPr>
              <w:pStyle w:val="17"/>
              <w:jc w:val="right"/>
            </w:pPr>
            <w:r>
              <w:rPr>
                <w:rFonts w:hint="eastAsia"/>
              </w:rPr>
              <w:t>Page</w:t>
            </w: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46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r>
      <w:rPr>
        <w:rFonts w:hint="eastAsia" w:ascii="宋体" w:hAnsi="宋体" w:cs="宋体"/>
        <w:kern w:val="0"/>
        <w:sz w:val="24"/>
      </w:rPr>
      <w:drawing>
        <wp:inline distT="0" distB="0" distL="0" distR="0">
          <wp:extent cx="285750" cy="201930"/>
          <wp:effectExtent l="0" t="0" r="0" b="0"/>
          <wp:docPr id="2" name="图片 2" descr="uk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uklogo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07149" cy="2172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>南京悠</w:t>
    </w:r>
    <w:r>
      <w:t>阔电气科技</w:t>
    </w:r>
    <w:r>
      <w:rPr>
        <w:rFonts w:hint="eastAsia"/>
      </w:rPr>
      <w:t>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  <w:color w:val="FF0000"/>
      </w:rPr>
      <w:t>内部资料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5122E"/>
    <w:multiLevelType w:val="multilevel"/>
    <w:tmpl w:val="03A5122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48218FA"/>
    <w:multiLevelType w:val="multilevel"/>
    <w:tmpl w:val="048218FA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6770B9B"/>
    <w:multiLevelType w:val="multilevel"/>
    <w:tmpl w:val="16770B9B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70306FE"/>
    <w:multiLevelType w:val="multilevel"/>
    <w:tmpl w:val="170306FE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4B72DD7"/>
    <w:multiLevelType w:val="multilevel"/>
    <w:tmpl w:val="24B72DD7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  <w14:cntxtalts w14:val="0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290"/>
        </w:tabs>
        <w:ind w:left="1290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5">
    <w:nsid w:val="28FF67B9"/>
    <w:multiLevelType w:val="multilevel"/>
    <w:tmpl w:val="28FF67B9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B21452"/>
    <w:multiLevelType w:val="multilevel"/>
    <w:tmpl w:val="4CB21452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555753E"/>
    <w:multiLevelType w:val="multilevel"/>
    <w:tmpl w:val="5555753E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8B20005"/>
    <w:multiLevelType w:val="multilevel"/>
    <w:tmpl w:val="58B20005"/>
    <w:lvl w:ilvl="0" w:tentative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9B4838"/>
    <w:multiLevelType w:val="multilevel"/>
    <w:tmpl w:val="5D9B4838"/>
    <w:lvl w:ilvl="0" w:tentative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C0F5B42"/>
    <w:multiLevelType w:val="multilevel"/>
    <w:tmpl w:val="6C0F5B42"/>
    <w:lvl w:ilvl="0" w:tentative="0">
      <w:start w:val="0"/>
      <w:numFmt w:val="bullet"/>
      <w:lvlText w:val="◆"/>
      <w:lvlJc w:val="left"/>
      <w:pPr>
        <w:ind w:left="360" w:hanging="360"/>
      </w:pPr>
      <w:rPr>
        <w:rFonts w:hint="eastAsia" w:ascii="宋体" w:hAnsi="宋体" w:eastAsia="宋体" w:cs="Times New Roman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1">
    <w:nsid w:val="7A567CA9"/>
    <w:multiLevelType w:val="multilevel"/>
    <w:tmpl w:val="7A567CA9"/>
    <w:lvl w:ilvl="0" w:tentative="0">
      <w:start w:val="0"/>
      <w:numFmt w:val="decimal"/>
      <w:lvlText w:val="%1-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9"/>
  </w:num>
  <w:num w:numId="5">
    <w:abstractNumId w:val="2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6"/>
  </w:num>
  <w:num w:numId="9">
    <w:abstractNumId w:val="7"/>
  </w:num>
  <w:num w:numId="10">
    <w:abstractNumId w:val="0"/>
  </w:num>
  <w:num w:numId="11">
    <w:abstractNumId w:val="5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hideSpellingErrors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026B"/>
    <w:rsid w:val="000029D0"/>
    <w:rsid w:val="000033A1"/>
    <w:rsid w:val="0000346D"/>
    <w:rsid w:val="0000385F"/>
    <w:rsid w:val="0000408B"/>
    <w:rsid w:val="000072E4"/>
    <w:rsid w:val="00007EB6"/>
    <w:rsid w:val="00007EF7"/>
    <w:rsid w:val="00011508"/>
    <w:rsid w:val="000124DF"/>
    <w:rsid w:val="00013355"/>
    <w:rsid w:val="000141C8"/>
    <w:rsid w:val="00014585"/>
    <w:rsid w:val="00015C66"/>
    <w:rsid w:val="00016019"/>
    <w:rsid w:val="0001675C"/>
    <w:rsid w:val="000168BB"/>
    <w:rsid w:val="00016E55"/>
    <w:rsid w:val="00017169"/>
    <w:rsid w:val="000204F5"/>
    <w:rsid w:val="00020E10"/>
    <w:rsid w:val="00022281"/>
    <w:rsid w:val="00022779"/>
    <w:rsid w:val="00022CCC"/>
    <w:rsid w:val="00024D98"/>
    <w:rsid w:val="00024E82"/>
    <w:rsid w:val="00026D0E"/>
    <w:rsid w:val="00027071"/>
    <w:rsid w:val="000273B7"/>
    <w:rsid w:val="00027608"/>
    <w:rsid w:val="00030E30"/>
    <w:rsid w:val="00030F9F"/>
    <w:rsid w:val="000321CF"/>
    <w:rsid w:val="00032A75"/>
    <w:rsid w:val="000343AB"/>
    <w:rsid w:val="000351C0"/>
    <w:rsid w:val="00035990"/>
    <w:rsid w:val="00035D2F"/>
    <w:rsid w:val="00035FA8"/>
    <w:rsid w:val="00036B87"/>
    <w:rsid w:val="00037173"/>
    <w:rsid w:val="00037CCF"/>
    <w:rsid w:val="00037E75"/>
    <w:rsid w:val="00041C41"/>
    <w:rsid w:val="0004493D"/>
    <w:rsid w:val="000451F3"/>
    <w:rsid w:val="000452D8"/>
    <w:rsid w:val="000456AD"/>
    <w:rsid w:val="000458C4"/>
    <w:rsid w:val="00045BA4"/>
    <w:rsid w:val="00045E63"/>
    <w:rsid w:val="00046381"/>
    <w:rsid w:val="00046F9D"/>
    <w:rsid w:val="000503D3"/>
    <w:rsid w:val="00050437"/>
    <w:rsid w:val="00050477"/>
    <w:rsid w:val="00050E2D"/>
    <w:rsid w:val="00051C59"/>
    <w:rsid w:val="00053D71"/>
    <w:rsid w:val="000545C6"/>
    <w:rsid w:val="00055A27"/>
    <w:rsid w:val="00055BFE"/>
    <w:rsid w:val="00055DF5"/>
    <w:rsid w:val="00061C90"/>
    <w:rsid w:val="00062DCA"/>
    <w:rsid w:val="000633A6"/>
    <w:rsid w:val="0006341C"/>
    <w:rsid w:val="00063E50"/>
    <w:rsid w:val="00064643"/>
    <w:rsid w:val="00065543"/>
    <w:rsid w:val="000655C6"/>
    <w:rsid w:val="000657F5"/>
    <w:rsid w:val="0006721E"/>
    <w:rsid w:val="0006745F"/>
    <w:rsid w:val="00071BEF"/>
    <w:rsid w:val="0007222C"/>
    <w:rsid w:val="00072377"/>
    <w:rsid w:val="000730AE"/>
    <w:rsid w:val="00075137"/>
    <w:rsid w:val="0007521F"/>
    <w:rsid w:val="00075FD5"/>
    <w:rsid w:val="00076DD0"/>
    <w:rsid w:val="00077AB1"/>
    <w:rsid w:val="00084294"/>
    <w:rsid w:val="00084467"/>
    <w:rsid w:val="00085B38"/>
    <w:rsid w:val="00086CB3"/>
    <w:rsid w:val="00087E71"/>
    <w:rsid w:val="00090010"/>
    <w:rsid w:val="00091196"/>
    <w:rsid w:val="00092895"/>
    <w:rsid w:val="000936D5"/>
    <w:rsid w:val="00093EE3"/>
    <w:rsid w:val="00094628"/>
    <w:rsid w:val="00096AB6"/>
    <w:rsid w:val="00096B92"/>
    <w:rsid w:val="00096D30"/>
    <w:rsid w:val="00096EA4"/>
    <w:rsid w:val="00096EE5"/>
    <w:rsid w:val="00097069"/>
    <w:rsid w:val="000A05E7"/>
    <w:rsid w:val="000A07C2"/>
    <w:rsid w:val="000A0F2E"/>
    <w:rsid w:val="000A1331"/>
    <w:rsid w:val="000A1844"/>
    <w:rsid w:val="000A22E9"/>
    <w:rsid w:val="000A3341"/>
    <w:rsid w:val="000A38F5"/>
    <w:rsid w:val="000A3C66"/>
    <w:rsid w:val="000A6524"/>
    <w:rsid w:val="000A6A0B"/>
    <w:rsid w:val="000A7DBB"/>
    <w:rsid w:val="000B00EE"/>
    <w:rsid w:val="000B1271"/>
    <w:rsid w:val="000B2A3F"/>
    <w:rsid w:val="000B3B41"/>
    <w:rsid w:val="000B58E2"/>
    <w:rsid w:val="000B5CF3"/>
    <w:rsid w:val="000B7548"/>
    <w:rsid w:val="000C045A"/>
    <w:rsid w:val="000C0531"/>
    <w:rsid w:val="000C1E0D"/>
    <w:rsid w:val="000C26D6"/>
    <w:rsid w:val="000C3A93"/>
    <w:rsid w:val="000C416A"/>
    <w:rsid w:val="000C5C5D"/>
    <w:rsid w:val="000C5FA3"/>
    <w:rsid w:val="000C7318"/>
    <w:rsid w:val="000C774E"/>
    <w:rsid w:val="000D0774"/>
    <w:rsid w:val="000D1027"/>
    <w:rsid w:val="000D1858"/>
    <w:rsid w:val="000D1FD4"/>
    <w:rsid w:val="000D3388"/>
    <w:rsid w:val="000D4A3C"/>
    <w:rsid w:val="000D4CD6"/>
    <w:rsid w:val="000D6335"/>
    <w:rsid w:val="000D6B1C"/>
    <w:rsid w:val="000D7819"/>
    <w:rsid w:val="000E1C76"/>
    <w:rsid w:val="000E2F23"/>
    <w:rsid w:val="000E3829"/>
    <w:rsid w:val="000E61E4"/>
    <w:rsid w:val="000E7B5C"/>
    <w:rsid w:val="000E7D52"/>
    <w:rsid w:val="000E7F6F"/>
    <w:rsid w:val="000E7F95"/>
    <w:rsid w:val="000F0AE2"/>
    <w:rsid w:val="000F1042"/>
    <w:rsid w:val="000F1665"/>
    <w:rsid w:val="000F37ED"/>
    <w:rsid w:val="000F4575"/>
    <w:rsid w:val="000F4683"/>
    <w:rsid w:val="000F4777"/>
    <w:rsid w:val="000F47D1"/>
    <w:rsid w:val="000F4861"/>
    <w:rsid w:val="000F4D82"/>
    <w:rsid w:val="000F52C9"/>
    <w:rsid w:val="000F594C"/>
    <w:rsid w:val="000F5E3C"/>
    <w:rsid w:val="000F7FF0"/>
    <w:rsid w:val="001001D0"/>
    <w:rsid w:val="00103471"/>
    <w:rsid w:val="0010373D"/>
    <w:rsid w:val="00104A61"/>
    <w:rsid w:val="00104C5E"/>
    <w:rsid w:val="001052B3"/>
    <w:rsid w:val="001057D9"/>
    <w:rsid w:val="00105D4F"/>
    <w:rsid w:val="001066B7"/>
    <w:rsid w:val="00106A8B"/>
    <w:rsid w:val="001070F1"/>
    <w:rsid w:val="001072BA"/>
    <w:rsid w:val="0010779E"/>
    <w:rsid w:val="001079E4"/>
    <w:rsid w:val="00110850"/>
    <w:rsid w:val="0011118D"/>
    <w:rsid w:val="001111CF"/>
    <w:rsid w:val="001117C3"/>
    <w:rsid w:val="0011201C"/>
    <w:rsid w:val="001135D1"/>
    <w:rsid w:val="00116699"/>
    <w:rsid w:val="00116EB1"/>
    <w:rsid w:val="00117C48"/>
    <w:rsid w:val="00121BD2"/>
    <w:rsid w:val="00121D1F"/>
    <w:rsid w:val="00121EB5"/>
    <w:rsid w:val="001236F9"/>
    <w:rsid w:val="001237DB"/>
    <w:rsid w:val="00124B98"/>
    <w:rsid w:val="00125302"/>
    <w:rsid w:val="00131C81"/>
    <w:rsid w:val="00132336"/>
    <w:rsid w:val="0013603F"/>
    <w:rsid w:val="0014019A"/>
    <w:rsid w:val="0014047D"/>
    <w:rsid w:val="00141006"/>
    <w:rsid w:val="00141D13"/>
    <w:rsid w:val="0014244F"/>
    <w:rsid w:val="00142870"/>
    <w:rsid w:val="001438DF"/>
    <w:rsid w:val="001457A1"/>
    <w:rsid w:val="00152006"/>
    <w:rsid w:val="001538C3"/>
    <w:rsid w:val="00154C61"/>
    <w:rsid w:val="001562E6"/>
    <w:rsid w:val="001572CC"/>
    <w:rsid w:val="001604FD"/>
    <w:rsid w:val="00162B1C"/>
    <w:rsid w:val="00162B4F"/>
    <w:rsid w:val="00163157"/>
    <w:rsid w:val="00163AD5"/>
    <w:rsid w:val="00163DDD"/>
    <w:rsid w:val="00165E1D"/>
    <w:rsid w:val="00165F5C"/>
    <w:rsid w:val="0016656B"/>
    <w:rsid w:val="00166614"/>
    <w:rsid w:val="00167F97"/>
    <w:rsid w:val="001717CD"/>
    <w:rsid w:val="001755EA"/>
    <w:rsid w:val="00176713"/>
    <w:rsid w:val="00176C80"/>
    <w:rsid w:val="00176FD9"/>
    <w:rsid w:val="00177869"/>
    <w:rsid w:val="001778A0"/>
    <w:rsid w:val="00177BEB"/>
    <w:rsid w:val="00180567"/>
    <w:rsid w:val="00182142"/>
    <w:rsid w:val="00182D09"/>
    <w:rsid w:val="001836BB"/>
    <w:rsid w:val="001837EF"/>
    <w:rsid w:val="00183FDF"/>
    <w:rsid w:val="00184191"/>
    <w:rsid w:val="001847CD"/>
    <w:rsid w:val="0018541B"/>
    <w:rsid w:val="00190E07"/>
    <w:rsid w:val="0019317D"/>
    <w:rsid w:val="001931EF"/>
    <w:rsid w:val="00193BA3"/>
    <w:rsid w:val="00196611"/>
    <w:rsid w:val="00196CB8"/>
    <w:rsid w:val="00196D76"/>
    <w:rsid w:val="00196EE3"/>
    <w:rsid w:val="0019745E"/>
    <w:rsid w:val="00197537"/>
    <w:rsid w:val="00197CD0"/>
    <w:rsid w:val="001A1872"/>
    <w:rsid w:val="001A1E89"/>
    <w:rsid w:val="001A20AD"/>
    <w:rsid w:val="001A2C0E"/>
    <w:rsid w:val="001A320B"/>
    <w:rsid w:val="001A6AD9"/>
    <w:rsid w:val="001A6CAF"/>
    <w:rsid w:val="001A6ECC"/>
    <w:rsid w:val="001A7333"/>
    <w:rsid w:val="001A7685"/>
    <w:rsid w:val="001B115B"/>
    <w:rsid w:val="001B2305"/>
    <w:rsid w:val="001B2520"/>
    <w:rsid w:val="001B282E"/>
    <w:rsid w:val="001B2B8D"/>
    <w:rsid w:val="001B33B1"/>
    <w:rsid w:val="001B3B21"/>
    <w:rsid w:val="001B43E1"/>
    <w:rsid w:val="001B5350"/>
    <w:rsid w:val="001B5BB2"/>
    <w:rsid w:val="001B68F7"/>
    <w:rsid w:val="001B7481"/>
    <w:rsid w:val="001B7522"/>
    <w:rsid w:val="001B755E"/>
    <w:rsid w:val="001C01BF"/>
    <w:rsid w:val="001C0362"/>
    <w:rsid w:val="001C08F6"/>
    <w:rsid w:val="001C160C"/>
    <w:rsid w:val="001C3278"/>
    <w:rsid w:val="001C3FDB"/>
    <w:rsid w:val="001C42BA"/>
    <w:rsid w:val="001C581C"/>
    <w:rsid w:val="001C5DF2"/>
    <w:rsid w:val="001C65F4"/>
    <w:rsid w:val="001C67AA"/>
    <w:rsid w:val="001C7660"/>
    <w:rsid w:val="001D1F58"/>
    <w:rsid w:val="001D1F9D"/>
    <w:rsid w:val="001D2294"/>
    <w:rsid w:val="001D30E5"/>
    <w:rsid w:val="001D3B6D"/>
    <w:rsid w:val="001D430F"/>
    <w:rsid w:val="001D4914"/>
    <w:rsid w:val="001D4F4B"/>
    <w:rsid w:val="001D544F"/>
    <w:rsid w:val="001D5756"/>
    <w:rsid w:val="001D5E50"/>
    <w:rsid w:val="001D6D24"/>
    <w:rsid w:val="001D7520"/>
    <w:rsid w:val="001E1208"/>
    <w:rsid w:val="001E137B"/>
    <w:rsid w:val="001E17D8"/>
    <w:rsid w:val="001E254C"/>
    <w:rsid w:val="001E279A"/>
    <w:rsid w:val="001E34F4"/>
    <w:rsid w:val="001E4284"/>
    <w:rsid w:val="001E44D6"/>
    <w:rsid w:val="001E499C"/>
    <w:rsid w:val="001E6029"/>
    <w:rsid w:val="001E69B7"/>
    <w:rsid w:val="001F1592"/>
    <w:rsid w:val="001F15AC"/>
    <w:rsid w:val="001F360C"/>
    <w:rsid w:val="001F3898"/>
    <w:rsid w:val="001F3A07"/>
    <w:rsid w:val="001F3AB7"/>
    <w:rsid w:val="001F4D47"/>
    <w:rsid w:val="001F7045"/>
    <w:rsid w:val="001F7A59"/>
    <w:rsid w:val="002010F8"/>
    <w:rsid w:val="0020438C"/>
    <w:rsid w:val="002044D8"/>
    <w:rsid w:val="00204996"/>
    <w:rsid w:val="00204DE7"/>
    <w:rsid w:val="002065D3"/>
    <w:rsid w:val="00206755"/>
    <w:rsid w:val="002078B2"/>
    <w:rsid w:val="00211DED"/>
    <w:rsid w:val="00211FB9"/>
    <w:rsid w:val="00213B06"/>
    <w:rsid w:val="00213B36"/>
    <w:rsid w:val="00213BCF"/>
    <w:rsid w:val="002163A2"/>
    <w:rsid w:val="002177AE"/>
    <w:rsid w:val="00221505"/>
    <w:rsid w:val="00225132"/>
    <w:rsid w:val="00225486"/>
    <w:rsid w:val="00226280"/>
    <w:rsid w:val="0022680C"/>
    <w:rsid w:val="00227AEF"/>
    <w:rsid w:val="00230AC1"/>
    <w:rsid w:val="00231CCB"/>
    <w:rsid w:val="0023301D"/>
    <w:rsid w:val="002331C1"/>
    <w:rsid w:val="0023422C"/>
    <w:rsid w:val="0023447A"/>
    <w:rsid w:val="00234FEA"/>
    <w:rsid w:val="002353D1"/>
    <w:rsid w:val="00235DE9"/>
    <w:rsid w:val="00236FE6"/>
    <w:rsid w:val="002373DF"/>
    <w:rsid w:val="00237475"/>
    <w:rsid w:val="002377FA"/>
    <w:rsid w:val="002413C7"/>
    <w:rsid w:val="002435A7"/>
    <w:rsid w:val="00244191"/>
    <w:rsid w:val="002446BF"/>
    <w:rsid w:val="00245852"/>
    <w:rsid w:val="0024604A"/>
    <w:rsid w:val="00247CBF"/>
    <w:rsid w:val="00250692"/>
    <w:rsid w:val="00250A6E"/>
    <w:rsid w:val="0025189D"/>
    <w:rsid w:val="00252A41"/>
    <w:rsid w:val="00252A49"/>
    <w:rsid w:val="00252C7D"/>
    <w:rsid w:val="0025374A"/>
    <w:rsid w:val="0025493D"/>
    <w:rsid w:val="00254CA0"/>
    <w:rsid w:val="00255AE7"/>
    <w:rsid w:val="00257B45"/>
    <w:rsid w:val="00262272"/>
    <w:rsid w:val="002625A0"/>
    <w:rsid w:val="00262974"/>
    <w:rsid w:val="00262FB1"/>
    <w:rsid w:val="002640AE"/>
    <w:rsid w:val="00264D1F"/>
    <w:rsid w:val="00265F91"/>
    <w:rsid w:val="002669A6"/>
    <w:rsid w:val="00270F98"/>
    <w:rsid w:val="00271303"/>
    <w:rsid w:val="00271E19"/>
    <w:rsid w:val="002724F8"/>
    <w:rsid w:val="00273AA7"/>
    <w:rsid w:val="002742BF"/>
    <w:rsid w:val="00275107"/>
    <w:rsid w:val="0027547E"/>
    <w:rsid w:val="002754EF"/>
    <w:rsid w:val="002760A8"/>
    <w:rsid w:val="002763E7"/>
    <w:rsid w:val="002777C3"/>
    <w:rsid w:val="00277FA2"/>
    <w:rsid w:val="002800D4"/>
    <w:rsid w:val="002803D1"/>
    <w:rsid w:val="00280C5A"/>
    <w:rsid w:val="002820D5"/>
    <w:rsid w:val="00282A3E"/>
    <w:rsid w:val="00282C1F"/>
    <w:rsid w:val="002831B4"/>
    <w:rsid w:val="00284E1F"/>
    <w:rsid w:val="00286E74"/>
    <w:rsid w:val="00287264"/>
    <w:rsid w:val="002878A0"/>
    <w:rsid w:val="00290604"/>
    <w:rsid w:val="00291865"/>
    <w:rsid w:val="00293521"/>
    <w:rsid w:val="00293627"/>
    <w:rsid w:val="0029365A"/>
    <w:rsid w:val="002951CD"/>
    <w:rsid w:val="00295D49"/>
    <w:rsid w:val="00296841"/>
    <w:rsid w:val="002972EF"/>
    <w:rsid w:val="002975EA"/>
    <w:rsid w:val="00297617"/>
    <w:rsid w:val="00297E27"/>
    <w:rsid w:val="002A1D21"/>
    <w:rsid w:val="002A3920"/>
    <w:rsid w:val="002A3D19"/>
    <w:rsid w:val="002A5F4A"/>
    <w:rsid w:val="002A610B"/>
    <w:rsid w:val="002A7702"/>
    <w:rsid w:val="002A7742"/>
    <w:rsid w:val="002A7E2D"/>
    <w:rsid w:val="002B0CCA"/>
    <w:rsid w:val="002B12AC"/>
    <w:rsid w:val="002B27A0"/>
    <w:rsid w:val="002B5350"/>
    <w:rsid w:val="002B5688"/>
    <w:rsid w:val="002B58FF"/>
    <w:rsid w:val="002B5C40"/>
    <w:rsid w:val="002B7806"/>
    <w:rsid w:val="002C0607"/>
    <w:rsid w:val="002C0F5B"/>
    <w:rsid w:val="002C317B"/>
    <w:rsid w:val="002C33E3"/>
    <w:rsid w:val="002C555F"/>
    <w:rsid w:val="002C65FC"/>
    <w:rsid w:val="002D0032"/>
    <w:rsid w:val="002D0AB4"/>
    <w:rsid w:val="002D0E7A"/>
    <w:rsid w:val="002D12DB"/>
    <w:rsid w:val="002D15D8"/>
    <w:rsid w:val="002D3950"/>
    <w:rsid w:val="002D3BA7"/>
    <w:rsid w:val="002D4642"/>
    <w:rsid w:val="002D57BA"/>
    <w:rsid w:val="002D57DB"/>
    <w:rsid w:val="002D5820"/>
    <w:rsid w:val="002D60BF"/>
    <w:rsid w:val="002D65C9"/>
    <w:rsid w:val="002D6BDC"/>
    <w:rsid w:val="002D7311"/>
    <w:rsid w:val="002D781B"/>
    <w:rsid w:val="002E0495"/>
    <w:rsid w:val="002E0A46"/>
    <w:rsid w:val="002E0EB7"/>
    <w:rsid w:val="002E13CE"/>
    <w:rsid w:val="002E169B"/>
    <w:rsid w:val="002E18A0"/>
    <w:rsid w:val="002E3E52"/>
    <w:rsid w:val="002E572A"/>
    <w:rsid w:val="002E6636"/>
    <w:rsid w:val="002E68F8"/>
    <w:rsid w:val="002E6DEB"/>
    <w:rsid w:val="002F0647"/>
    <w:rsid w:val="002F08DE"/>
    <w:rsid w:val="002F120B"/>
    <w:rsid w:val="002F1BD6"/>
    <w:rsid w:val="002F3243"/>
    <w:rsid w:val="002F3317"/>
    <w:rsid w:val="002F5750"/>
    <w:rsid w:val="002F5BD5"/>
    <w:rsid w:val="002F6079"/>
    <w:rsid w:val="002F6392"/>
    <w:rsid w:val="002F766B"/>
    <w:rsid w:val="002F76E2"/>
    <w:rsid w:val="002F7EA0"/>
    <w:rsid w:val="00301855"/>
    <w:rsid w:val="0030198F"/>
    <w:rsid w:val="00303500"/>
    <w:rsid w:val="00303825"/>
    <w:rsid w:val="00306713"/>
    <w:rsid w:val="00306895"/>
    <w:rsid w:val="00306989"/>
    <w:rsid w:val="00307128"/>
    <w:rsid w:val="003074F4"/>
    <w:rsid w:val="003100EF"/>
    <w:rsid w:val="003109BA"/>
    <w:rsid w:val="00310BCA"/>
    <w:rsid w:val="00310EAD"/>
    <w:rsid w:val="00313826"/>
    <w:rsid w:val="00313D98"/>
    <w:rsid w:val="00314207"/>
    <w:rsid w:val="00316007"/>
    <w:rsid w:val="003161AC"/>
    <w:rsid w:val="0031661D"/>
    <w:rsid w:val="003174F6"/>
    <w:rsid w:val="00320D0F"/>
    <w:rsid w:val="0032324D"/>
    <w:rsid w:val="00324DED"/>
    <w:rsid w:val="00326993"/>
    <w:rsid w:val="00332BFF"/>
    <w:rsid w:val="0033310B"/>
    <w:rsid w:val="003358CE"/>
    <w:rsid w:val="00335BE5"/>
    <w:rsid w:val="00336D61"/>
    <w:rsid w:val="00337BA7"/>
    <w:rsid w:val="00337C5D"/>
    <w:rsid w:val="00341D1D"/>
    <w:rsid w:val="00343A15"/>
    <w:rsid w:val="00343D25"/>
    <w:rsid w:val="00344F4C"/>
    <w:rsid w:val="0034522E"/>
    <w:rsid w:val="00347542"/>
    <w:rsid w:val="00350766"/>
    <w:rsid w:val="0035139C"/>
    <w:rsid w:val="0035244F"/>
    <w:rsid w:val="003557A4"/>
    <w:rsid w:val="00355D28"/>
    <w:rsid w:val="003561B2"/>
    <w:rsid w:val="0035665A"/>
    <w:rsid w:val="003569D5"/>
    <w:rsid w:val="00356CAF"/>
    <w:rsid w:val="00356EA6"/>
    <w:rsid w:val="00357ABC"/>
    <w:rsid w:val="003600E5"/>
    <w:rsid w:val="00362F86"/>
    <w:rsid w:val="003635EF"/>
    <w:rsid w:val="00363849"/>
    <w:rsid w:val="00364446"/>
    <w:rsid w:val="00364657"/>
    <w:rsid w:val="00365530"/>
    <w:rsid w:val="00365791"/>
    <w:rsid w:val="003679F5"/>
    <w:rsid w:val="00367BEB"/>
    <w:rsid w:val="0037083F"/>
    <w:rsid w:val="00371338"/>
    <w:rsid w:val="00371BA8"/>
    <w:rsid w:val="00372796"/>
    <w:rsid w:val="003728E1"/>
    <w:rsid w:val="00372CF7"/>
    <w:rsid w:val="003763E9"/>
    <w:rsid w:val="003817E6"/>
    <w:rsid w:val="00381C79"/>
    <w:rsid w:val="00382839"/>
    <w:rsid w:val="00382A08"/>
    <w:rsid w:val="00382EE3"/>
    <w:rsid w:val="00383CDC"/>
    <w:rsid w:val="00383D2D"/>
    <w:rsid w:val="003858C1"/>
    <w:rsid w:val="0039139F"/>
    <w:rsid w:val="003914DB"/>
    <w:rsid w:val="00391773"/>
    <w:rsid w:val="00392304"/>
    <w:rsid w:val="00392F72"/>
    <w:rsid w:val="00394BB3"/>
    <w:rsid w:val="00395F1C"/>
    <w:rsid w:val="00396BB8"/>
    <w:rsid w:val="00397AF5"/>
    <w:rsid w:val="003A0186"/>
    <w:rsid w:val="003A0D23"/>
    <w:rsid w:val="003A0FCB"/>
    <w:rsid w:val="003A13C0"/>
    <w:rsid w:val="003A1E2E"/>
    <w:rsid w:val="003A2761"/>
    <w:rsid w:val="003A2E2A"/>
    <w:rsid w:val="003A3002"/>
    <w:rsid w:val="003A3595"/>
    <w:rsid w:val="003A3703"/>
    <w:rsid w:val="003A3FA3"/>
    <w:rsid w:val="003A512A"/>
    <w:rsid w:val="003B30E7"/>
    <w:rsid w:val="003B3410"/>
    <w:rsid w:val="003B4DF0"/>
    <w:rsid w:val="003B5352"/>
    <w:rsid w:val="003C1D05"/>
    <w:rsid w:val="003C1F67"/>
    <w:rsid w:val="003C312F"/>
    <w:rsid w:val="003C4DA1"/>
    <w:rsid w:val="003C68D5"/>
    <w:rsid w:val="003C6E9E"/>
    <w:rsid w:val="003D1195"/>
    <w:rsid w:val="003D13BE"/>
    <w:rsid w:val="003D15CB"/>
    <w:rsid w:val="003D2B60"/>
    <w:rsid w:val="003D38DE"/>
    <w:rsid w:val="003D39FA"/>
    <w:rsid w:val="003D5017"/>
    <w:rsid w:val="003D5738"/>
    <w:rsid w:val="003D6485"/>
    <w:rsid w:val="003D68B1"/>
    <w:rsid w:val="003D6B88"/>
    <w:rsid w:val="003D6DCB"/>
    <w:rsid w:val="003D7341"/>
    <w:rsid w:val="003E06EE"/>
    <w:rsid w:val="003E1DDD"/>
    <w:rsid w:val="003E275C"/>
    <w:rsid w:val="003E2DB3"/>
    <w:rsid w:val="003E33DA"/>
    <w:rsid w:val="003E403C"/>
    <w:rsid w:val="003E4E3D"/>
    <w:rsid w:val="003E58F2"/>
    <w:rsid w:val="003E602E"/>
    <w:rsid w:val="003F0C31"/>
    <w:rsid w:val="003F1C89"/>
    <w:rsid w:val="003F2D06"/>
    <w:rsid w:val="003F2FD8"/>
    <w:rsid w:val="003F3250"/>
    <w:rsid w:val="003F3272"/>
    <w:rsid w:val="003F4B71"/>
    <w:rsid w:val="003F5860"/>
    <w:rsid w:val="003F61DB"/>
    <w:rsid w:val="003F6C66"/>
    <w:rsid w:val="003F703F"/>
    <w:rsid w:val="003F74B5"/>
    <w:rsid w:val="003F7608"/>
    <w:rsid w:val="003F76B6"/>
    <w:rsid w:val="003F7830"/>
    <w:rsid w:val="00400A33"/>
    <w:rsid w:val="004011D2"/>
    <w:rsid w:val="00401D0F"/>
    <w:rsid w:val="00402108"/>
    <w:rsid w:val="004037E4"/>
    <w:rsid w:val="0040416F"/>
    <w:rsid w:val="00404BED"/>
    <w:rsid w:val="004059FF"/>
    <w:rsid w:val="004102B9"/>
    <w:rsid w:val="00411620"/>
    <w:rsid w:val="00412ACD"/>
    <w:rsid w:val="00414EAE"/>
    <w:rsid w:val="00416C3D"/>
    <w:rsid w:val="004177A3"/>
    <w:rsid w:val="00417C54"/>
    <w:rsid w:val="00417F61"/>
    <w:rsid w:val="004201BF"/>
    <w:rsid w:val="00420A7E"/>
    <w:rsid w:val="00420D32"/>
    <w:rsid w:val="00421A29"/>
    <w:rsid w:val="00422E75"/>
    <w:rsid w:val="004238F6"/>
    <w:rsid w:val="004254F2"/>
    <w:rsid w:val="00425EF3"/>
    <w:rsid w:val="004266CC"/>
    <w:rsid w:val="00432121"/>
    <w:rsid w:val="00432900"/>
    <w:rsid w:val="0043311E"/>
    <w:rsid w:val="00434A5D"/>
    <w:rsid w:val="00434DC2"/>
    <w:rsid w:val="00435E6D"/>
    <w:rsid w:val="00436194"/>
    <w:rsid w:val="00441BE8"/>
    <w:rsid w:val="00442108"/>
    <w:rsid w:val="00442D92"/>
    <w:rsid w:val="00444A6C"/>
    <w:rsid w:val="0044500A"/>
    <w:rsid w:val="00447DEC"/>
    <w:rsid w:val="0045025D"/>
    <w:rsid w:val="00450A56"/>
    <w:rsid w:val="00456445"/>
    <w:rsid w:val="0045648F"/>
    <w:rsid w:val="00460868"/>
    <w:rsid w:val="00461089"/>
    <w:rsid w:val="0046263F"/>
    <w:rsid w:val="00465F06"/>
    <w:rsid w:val="004663F8"/>
    <w:rsid w:val="00466532"/>
    <w:rsid w:val="00466960"/>
    <w:rsid w:val="00466D50"/>
    <w:rsid w:val="004678C3"/>
    <w:rsid w:val="0046792D"/>
    <w:rsid w:val="00467A02"/>
    <w:rsid w:val="00467CE4"/>
    <w:rsid w:val="00471446"/>
    <w:rsid w:val="00471B89"/>
    <w:rsid w:val="00471EB3"/>
    <w:rsid w:val="004731BC"/>
    <w:rsid w:val="00473D7F"/>
    <w:rsid w:val="004747AB"/>
    <w:rsid w:val="00474C71"/>
    <w:rsid w:val="00474EA2"/>
    <w:rsid w:val="00475F01"/>
    <w:rsid w:val="00476E0D"/>
    <w:rsid w:val="0048075B"/>
    <w:rsid w:val="00480C57"/>
    <w:rsid w:val="0048195C"/>
    <w:rsid w:val="00484706"/>
    <w:rsid w:val="004859CE"/>
    <w:rsid w:val="004871AD"/>
    <w:rsid w:val="0048741C"/>
    <w:rsid w:val="00491EA2"/>
    <w:rsid w:val="00492AF9"/>
    <w:rsid w:val="0049377B"/>
    <w:rsid w:val="00495762"/>
    <w:rsid w:val="0049773A"/>
    <w:rsid w:val="004A19B7"/>
    <w:rsid w:val="004A1DAB"/>
    <w:rsid w:val="004A29C7"/>
    <w:rsid w:val="004A315D"/>
    <w:rsid w:val="004A3A0B"/>
    <w:rsid w:val="004A460A"/>
    <w:rsid w:val="004A4AE5"/>
    <w:rsid w:val="004A51FE"/>
    <w:rsid w:val="004A5DF2"/>
    <w:rsid w:val="004A62D0"/>
    <w:rsid w:val="004A6B1A"/>
    <w:rsid w:val="004A6E4F"/>
    <w:rsid w:val="004A75DD"/>
    <w:rsid w:val="004A7F09"/>
    <w:rsid w:val="004B0213"/>
    <w:rsid w:val="004B26FD"/>
    <w:rsid w:val="004B305F"/>
    <w:rsid w:val="004B3099"/>
    <w:rsid w:val="004B3D46"/>
    <w:rsid w:val="004B3FCF"/>
    <w:rsid w:val="004B4176"/>
    <w:rsid w:val="004B4875"/>
    <w:rsid w:val="004B4C91"/>
    <w:rsid w:val="004B4D0D"/>
    <w:rsid w:val="004B50FF"/>
    <w:rsid w:val="004B5A77"/>
    <w:rsid w:val="004B63C9"/>
    <w:rsid w:val="004B67FF"/>
    <w:rsid w:val="004B68C9"/>
    <w:rsid w:val="004B68EE"/>
    <w:rsid w:val="004B6F5A"/>
    <w:rsid w:val="004B78E1"/>
    <w:rsid w:val="004B7D50"/>
    <w:rsid w:val="004B7EDC"/>
    <w:rsid w:val="004C0975"/>
    <w:rsid w:val="004C2429"/>
    <w:rsid w:val="004C2E8C"/>
    <w:rsid w:val="004C369E"/>
    <w:rsid w:val="004C7073"/>
    <w:rsid w:val="004D0AEA"/>
    <w:rsid w:val="004D0B9B"/>
    <w:rsid w:val="004D0C26"/>
    <w:rsid w:val="004D0CEE"/>
    <w:rsid w:val="004D2180"/>
    <w:rsid w:val="004D2490"/>
    <w:rsid w:val="004D2FA9"/>
    <w:rsid w:val="004D3971"/>
    <w:rsid w:val="004D3D76"/>
    <w:rsid w:val="004D3FB1"/>
    <w:rsid w:val="004D4A38"/>
    <w:rsid w:val="004D4D55"/>
    <w:rsid w:val="004D4E72"/>
    <w:rsid w:val="004D5D83"/>
    <w:rsid w:val="004D67D3"/>
    <w:rsid w:val="004D6C0A"/>
    <w:rsid w:val="004D729D"/>
    <w:rsid w:val="004D76A2"/>
    <w:rsid w:val="004D7FD2"/>
    <w:rsid w:val="004E004F"/>
    <w:rsid w:val="004E00E8"/>
    <w:rsid w:val="004E1A17"/>
    <w:rsid w:val="004E30AD"/>
    <w:rsid w:val="004E3FBE"/>
    <w:rsid w:val="004E4669"/>
    <w:rsid w:val="004E4794"/>
    <w:rsid w:val="004E4894"/>
    <w:rsid w:val="004E5BF4"/>
    <w:rsid w:val="004E6312"/>
    <w:rsid w:val="004E6344"/>
    <w:rsid w:val="004E684E"/>
    <w:rsid w:val="004E6BA1"/>
    <w:rsid w:val="004E6FB2"/>
    <w:rsid w:val="004F0FF2"/>
    <w:rsid w:val="004F0FFC"/>
    <w:rsid w:val="004F1C6E"/>
    <w:rsid w:val="004F2276"/>
    <w:rsid w:val="004F5D7F"/>
    <w:rsid w:val="004F6D57"/>
    <w:rsid w:val="00503798"/>
    <w:rsid w:val="0050431E"/>
    <w:rsid w:val="005047BD"/>
    <w:rsid w:val="00505918"/>
    <w:rsid w:val="005074C6"/>
    <w:rsid w:val="0051022D"/>
    <w:rsid w:val="0051064E"/>
    <w:rsid w:val="00511DFB"/>
    <w:rsid w:val="00511FFE"/>
    <w:rsid w:val="0051298C"/>
    <w:rsid w:val="0051315B"/>
    <w:rsid w:val="00516D7A"/>
    <w:rsid w:val="0051715A"/>
    <w:rsid w:val="0052150F"/>
    <w:rsid w:val="00522884"/>
    <w:rsid w:val="0052316C"/>
    <w:rsid w:val="0052407C"/>
    <w:rsid w:val="00524238"/>
    <w:rsid w:val="00525195"/>
    <w:rsid w:val="005277EC"/>
    <w:rsid w:val="00527B1E"/>
    <w:rsid w:val="00527FBE"/>
    <w:rsid w:val="00531B44"/>
    <w:rsid w:val="0053223C"/>
    <w:rsid w:val="00533628"/>
    <w:rsid w:val="00533F70"/>
    <w:rsid w:val="0053480A"/>
    <w:rsid w:val="00534CAC"/>
    <w:rsid w:val="00535D98"/>
    <w:rsid w:val="00535F9D"/>
    <w:rsid w:val="00536B95"/>
    <w:rsid w:val="00537214"/>
    <w:rsid w:val="00537AA8"/>
    <w:rsid w:val="00537B4E"/>
    <w:rsid w:val="00541A8A"/>
    <w:rsid w:val="00541B6B"/>
    <w:rsid w:val="00542986"/>
    <w:rsid w:val="0054361B"/>
    <w:rsid w:val="0054402E"/>
    <w:rsid w:val="0054420F"/>
    <w:rsid w:val="00544B72"/>
    <w:rsid w:val="00544EF1"/>
    <w:rsid w:val="0054546A"/>
    <w:rsid w:val="00546594"/>
    <w:rsid w:val="00547D5C"/>
    <w:rsid w:val="0055053D"/>
    <w:rsid w:val="00550C60"/>
    <w:rsid w:val="00551181"/>
    <w:rsid w:val="00551A45"/>
    <w:rsid w:val="00551EE0"/>
    <w:rsid w:val="0055235D"/>
    <w:rsid w:val="005523B7"/>
    <w:rsid w:val="00553665"/>
    <w:rsid w:val="00553721"/>
    <w:rsid w:val="00555B4B"/>
    <w:rsid w:val="0055768B"/>
    <w:rsid w:val="0056040E"/>
    <w:rsid w:val="00560705"/>
    <w:rsid w:val="00561145"/>
    <w:rsid w:val="005615E5"/>
    <w:rsid w:val="00561CA5"/>
    <w:rsid w:val="00562243"/>
    <w:rsid w:val="0056294D"/>
    <w:rsid w:val="00562BB3"/>
    <w:rsid w:val="0056429E"/>
    <w:rsid w:val="005648C9"/>
    <w:rsid w:val="00564EAA"/>
    <w:rsid w:val="005652A0"/>
    <w:rsid w:val="00566005"/>
    <w:rsid w:val="005709C9"/>
    <w:rsid w:val="005717FA"/>
    <w:rsid w:val="00572274"/>
    <w:rsid w:val="00573876"/>
    <w:rsid w:val="005750D5"/>
    <w:rsid w:val="00575913"/>
    <w:rsid w:val="00576241"/>
    <w:rsid w:val="005769E1"/>
    <w:rsid w:val="005774D3"/>
    <w:rsid w:val="00580B51"/>
    <w:rsid w:val="0058129A"/>
    <w:rsid w:val="005819C0"/>
    <w:rsid w:val="00581DA4"/>
    <w:rsid w:val="00582C12"/>
    <w:rsid w:val="00584361"/>
    <w:rsid w:val="005854F9"/>
    <w:rsid w:val="00587659"/>
    <w:rsid w:val="00590E2E"/>
    <w:rsid w:val="00590F36"/>
    <w:rsid w:val="0059178F"/>
    <w:rsid w:val="00591855"/>
    <w:rsid w:val="00592F05"/>
    <w:rsid w:val="00593A23"/>
    <w:rsid w:val="00593B62"/>
    <w:rsid w:val="00594B29"/>
    <w:rsid w:val="00595AAB"/>
    <w:rsid w:val="005A2BA1"/>
    <w:rsid w:val="005A33CA"/>
    <w:rsid w:val="005A3B85"/>
    <w:rsid w:val="005A5D59"/>
    <w:rsid w:val="005A5EC3"/>
    <w:rsid w:val="005A6B6D"/>
    <w:rsid w:val="005A6EB9"/>
    <w:rsid w:val="005A7AB0"/>
    <w:rsid w:val="005B0511"/>
    <w:rsid w:val="005B0762"/>
    <w:rsid w:val="005B122E"/>
    <w:rsid w:val="005B1FD3"/>
    <w:rsid w:val="005B2B3D"/>
    <w:rsid w:val="005B2B6F"/>
    <w:rsid w:val="005B3103"/>
    <w:rsid w:val="005B5664"/>
    <w:rsid w:val="005B6231"/>
    <w:rsid w:val="005C08E0"/>
    <w:rsid w:val="005C13CA"/>
    <w:rsid w:val="005C1A47"/>
    <w:rsid w:val="005C1F33"/>
    <w:rsid w:val="005C22CF"/>
    <w:rsid w:val="005C4006"/>
    <w:rsid w:val="005C5335"/>
    <w:rsid w:val="005D0831"/>
    <w:rsid w:val="005D083A"/>
    <w:rsid w:val="005D14E5"/>
    <w:rsid w:val="005D2B60"/>
    <w:rsid w:val="005D2E79"/>
    <w:rsid w:val="005D73E3"/>
    <w:rsid w:val="005D7E27"/>
    <w:rsid w:val="005E065D"/>
    <w:rsid w:val="005E07F3"/>
    <w:rsid w:val="005E19DE"/>
    <w:rsid w:val="005E1BB6"/>
    <w:rsid w:val="005E2EC2"/>
    <w:rsid w:val="005E344B"/>
    <w:rsid w:val="005E3A23"/>
    <w:rsid w:val="005E3A4E"/>
    <w:rsid w:val="005E520E"/>
    <w:rsid w:val="005E5BD2"/>
    <w:rsid w:val="005E6C0B"/>
    <w:rsid w:val="005F21EA"/>
    <w:rsid w:val="005F2F87"/>
    <w:rsid w:val="005F3504"/>
    <w:rsid w:val="005F5FDF"/>
    <w:rsid w:val="005F6A08"/>
    <w:rsid w:val="005F702F"/>
    <w:rsid w:val="005F732E"/>
    <w:rsid w:val="005F74CA"/>
    <w:rsid w:val="005F7810"/>
    <w:rsid w:val="0060021C"/>
    <w:rsid w:val="00600329"/>
    <w:rsid w:val="0060140B"/>
    <w:rsid w:val="006015D5"/>
    <w:rsid w:val="00602159"/>
    <w:rsid w:val="00602303"/>
    <w:rsid w:val="006025B5"/>
    <w:rsid w:val="006032E0"/>
    <w:rsid w:val="006038F0"/>
    <w:rsid w:val="0060395A"/>
    <w:rsid w:val="00605566"/>
    <w:rsid w:val="00606233"/>
    <w:rsid w:val="0060653F"/>
    <w:rsid w:val="00610468"/>
    <w:rsid w:val="00610852"/>
    <w:rsid w:val="006111AB"/>
    <w:rsid w:val="0061208D"/>
    <w:rsid w:val="00612381"/>
    <w:rsid w:val="006131ED"/>
    <w:rsid w:val="006139C4"/>
    <w:rsid w:val="00615380"/>
    <w:rsid w:val="00616C46"/>
    <w:rsid w:val="00621C4D"/>
    <w:rsid w:val="006309E1"/>
    <w:rsid w:val="006315C1"/>
    <w:rsid w:val="00631907"/>
    <w:rsid w:val="00633C44"/>
    <w:rsid w:val="00633EC4"/>
    <w:rsid w:val="006362E6"/>
    <w:rsid w:val="0063676F"/>
    <w:rsid w:val="006371E0"/>
    <w:rsid w:val="0063736A"/>
    <w:rsid w:val="0063738B"/>
    <w:rsid w:val="00637A78"/>
    <w:rsid w:val="00637BE3"/>
    <w:rsid w:val="006416CD"/>
    <w:rsid w:val="00642917"/>
    <w:rsid w:val="00643107"/>
    <w:rsid w:val="00643CA8"/>
    <w:rsid w:val="006456D9"/>
    <w:rsid w:val="00646B0F"/>
    <w:rsid w:val="00646C44"/>
    <w:rsid w:val="00647F47"/>
    <w:rsid w:val="006503FE"/>
    <w:rsid w:val="00651A4E"/>
    <w:rsid w:val="006539CF"/>
    <w:rsid w:val="0065554C"/>
    <w:rsid w:val="0065673A"/>
    <w:rsid w:val="00660E93"/>
    <w:rsid w:val="0066153E"/>
    <w:rsid w:val="006629D7"/>
    <w:rsid w:val="00663B9C"/>
    <w:rsid w:val="00663EF9"/>
    <w:rsid w:val="00664870"/>
    <w:rsid w:val="00664EE2"/>
    <w:rsid w:val="00666729"/>
    <w:rsid w:val="006731B3"/>
    <w:rsid w:val="006741C0"/>
    <w:rsid w:val="00674AF6"/>
    <w:rsid w:val="00675559"/>
    <w:rsid w:val="006758E5"/>
    <w:rsid w:val="00675CF2"/>
    <w:rsid w:val="00676B76"/>
    <w:rsid w:val="00677994"/>
    <w:rsid w:val="00680090"/>
    <w:rsid w:val="006802B6"/>
    <w:rsid w:val="006808C8"/>
    <w:rsid w:val="006843E2"/>
    <w:rsid w:val="00684EE4"/>
    <w:rsid w:val="00685B07"/>
    <w:rsid w:val="00686130"/>
    <w:rsid w:val="006910CA"/>
    <w:rsid w:val="00691299"/>
    <w:rsid w:val="006914B9"/>
    <w:rsid w:val="00691E64"/>
    <w:rsid w:val="00692473"/>
    <w:rsid w:val="00693D0C"/>
    <w:rsid w:val="006942AD"/>
    <w:rsid w:val="00695D17"/>
    <w:rsid w:val="0069639E"/>
    <w:rsid w:val="0069739D"/>
    <w:rsid w:val="00697574"/>
    <w:rsid w:val="006A27FC"/>
    <w:rsid w:val="006A2AD6"/>
    <w:rsid w:val="006A3330"/>
    <w:rsid w:val="006A33D5"/>
    <w:rsid w:val="006A40E9"/>
    <w:rsid w:val="006A46E9"/>
    <w:rsid w:val="006A571C"/>
    <w:rsid w:val="006A7206"/>
    <w:rsid w:val="006A7984"/>
    <w:rsid w:val="006B1CB5"/>
    <w:rsid w:val="006B1EF3"/>
    <w:rsid w:val="006B451C"/>
    <w:rsid w:val="006B49A5"/>
    <w:rsid w:val="006B4E80"/>
    <w:rsid w:val="006B5D5D"/>
    <w:rsid w:val="006B69A9"/>
    <w:rsid w:val="006B69D8"/>
    <w:rsid w:val="006B7172"/>
    <w:rsid w:val="006C2B74"/>
    <w:rsid w:val="006C2D4F"/>
    <w:rsid w:val="006C3983"/>
    <w:rsid w:val="006C3DFF"/>
    <w:rsid w:val="006C5EED"/>
    <w:rsid w:val="006C6711"/>
    <w:rsid w:val="006C7A87"/>
    <w:rsid w:val="006D0DB9"/>
    <w:rsid w:val="006D1C6C"/>
    <w:rsid w:val="006D1E54"/>
    <w:rsid w:val="006D1EEA"/>
    <w:rsid w:val="006D2229"/>
    <w:rsid w:val="006D38BB"/>
    <w:rsid w:val="006D38BC"/>
    <w:rsid w:val="006D39C5"/>
    <w:rsid w:val="006D3BD5"/>
    <w:rsid w:val="006D46E8"/>
    <w:rsid w:val="006D487F"/>
    <w:rsid w:val="006D5597"/>
    <w:rsid w:val="006D58A9"/>
    <w:rsid w:val="006D652A"/>
    <w:rsid w:val="006D6B3A"/>
    <w:rsid w:val="006E05F3"/>
    <w:rsid w:val="006E108C"/>
    <w:rsid w:val="006E1619"/>
    <w:rsid w:val="006E1B24"/>
    <w:rsid w:val="006E1D26"/>
    <w:rsid w:val="006E2399"/>
    <w:rsid w:val="006E287E"/>
    <w:rsid w:val="006E3ECA"/>
    <w:rsid w:val="006E6286"/>
    <w:rsid w:val="006F09E0"/>
    <w:rsid w:val="006F2DFA"/>
    <w:rsid w:val="006F3B82"/>
    <w:rsid w:val="006F3DF1"/>
    <w:rsid w:val="006F6CB1"/>
    <w:rsid w:val="006F7A59"/>
    <w:rsid w:val="007006C6"/>
    <w:rsid w:val="00701AB2"/>
    <w:rsid w:val="00702B6A"/>
    <w:rsid w:val="007030F4"/>
    <w:rsid w:val="0070347A"/>
    <w:rsid w:val="00703940"/>
    <w:rsid w:val="00703BAC"/>
    <w:rsid w:val="00703EAB"/>
    <w:rsid w:val="007047C0"/>
    <w:rsid w:val="00705375"/>
    <w:rsid w:val="00705E21"/>
    <w:rsid w:val="007063A5"/>
    <w:rsid w:val="00707A5D"/>
    <w:rsid w:val="007111E3"/>
    <w:rsid w:val="00712136"/>
    <w:rsid w:val="00713C28"/>
    <w:rsid w:val="00714B9F"/>
    <w:rsid w:val="0071666C"/>
    <w:rsid w:val="00717624"/>
    <w:rsid w:val="00721AFF"/>
    <w:rsid w:val="0072313C"/>
    <w:rsid w:val="00723613"/>
    <w:rsid w:val="00724405"/>
    <w:rsid w:val="007256D9"/>
    <w:rsid w:val="00725D3C"/>
    <w:rsid w:val="0072672B"/>
    <w:rsid w:val="007279D1"/>
    <w:rsid w:val="00727BB0"/>
    <w:rsid w:val="00730555"/>
    <w:rsid w:val="00730DF1"/>
    <w:rsid w:val="00731335"/>
    <w:rsid w:val="00733042"/>
    <w:rsid w:val="0073321B"/>
    <w:rsid w:val="00733749"/>
    <w:rsid w:val="00735CAC"/>
    <w:rsid w:val="00735DB9"/>
    <w:rsid w:val="00735EEC"/>
    <w:rsid w:val="007369CA"/>
    <w:rsid w:val="00737190"/>
    <w:rsid w:val="00740971"/>
    <w:rsid w:val="0074141F"/>
    <w:rsid w:val="00742189"/>
    <w:rsid w:val="007442CB"/>
    <w:rsid w:val="00744870"/>
    <w:rsid w:val="007452AC"/>
    <w:rsid w:val="00745EE7"/>
    <w:rsid w:val="0075003A"/>
    <w:rsid w:val="007505E0"/>
    <w:rsid w:val="00751EB9"/>
    <w:rsid w:val="00753AF9"/>
    <w:rsid w:val="00753DDC"/>
    <w:rsid w:val="00754C6A"/>
    <w:rsid w:val="00754E45"/>
    <w:rsid w:val="007559D3"/>
    <w:rsid w:val="00756338"/>
    <w:rsid w:val="00757C30"/>
    <w:rsid w:val="007602D6"/>
    <w:rsid w:val="0076122F"/>
    <w:rsid w:val="007627CC"/>
    <w:rsid w:val="00762C22"/>
    <w:rsid w:val="00763364"/>
    <w:rsid w:val="00763AE0"/>
    <w:rsid w:val="007646B1"/>
    <w:rsid w:val="007655D9"/>
    <w:rsid w:val="007669FD"/>
    <w:rsid w:val="00767A70"/>
    <w:rsid w:val="007716A3"/>
    <w:rsid w:val="00772A42"/>
    <w:rsid w:val="0077333E"/>
    <w:rsid w:val="00773378"/>
    <w:rsid w:val="00773795"/>
    <w:rsid w:val="00774387"/>
    <w:rsid w:val="007748F5"/>
    <w:rsid w:val="00775222"/>
    <w:rsid w:val="0077596C"/>
    <w:rsid w:val="00775CC2"/>
    <w:rsid w:val="007769E5"/>
    <w:rsid w:val="00776E53"/>
    <w:rsid w:val="00777B8E"/>
    <w:rsid w:val="00777CE7"/>
    <w:rsid w:val="00780AD2"/>
    <w:rsid w:val="00780B03"/>
    <w:rsid w:val="007813CC"/>
    <w:rsid w:val="00781641"/>
    <w:rsid w:val="00782518"/>
    <w:rsid w:val="007834FD"/>
    <w:rsid w:val="0078395F"/>
    <w:rsid w:val="0078433D"/>
    <w:rsid w:val="007855BE"/>
    <w:rsid w:val="00786E5F"/>
    <w:rsid w:val="00787C27"/>
    <w:rsid w:val="00790532"/>
    <w:rsid w:val="007905DE"/>
    <w:rsid w:val="00791B4B"/>
    <w:rsid w:val="00791DC8"/>
    <w:rsid w:val="00792045"/>
    <w:rsid w:val="007931DE"/>
    <w:rsid w:val="00794CB3"/>
    <w:rsid w:val="0079560B"/>
    <w:rsid w:val="0079576F"/>
    <w:rsid w:val="00797227"/>
    <w:rsid w:val="00797848"/>
    <w:rsid w:val="007A1792"/>
    <w:rsid w:val="007A371C"/>
    <w:rsid w:val="007A42F2"/>
    <w:rsid w:val="007A61E7"/>
    <w:rsid w:val="007A67D5"/>
    <w:rsid w:val="007B0B5C"/>
    <w:rsid w:val="007B0D7B"/>
    <w:rsid w:val="007B1320"/>
    <w:rsid w:val="007B2716"/>
    <w:rsid w:val="007B397F"/>
    <w:rsid w:val="007B44FA"/>
    <w:rsid w:val="007B75FB"/>
    <w:rsid w:val="007B7ECC"/>
    <w:rsid w:val="007B7EFF"/>
    <w:rsid w:val="007C0530"/>
    <w:rsid w:val="007C0FD5"/>
    <w:rsid w:val="007C1667"/>
    <w:rsid w:val="007C216A"/>
    <w:rsid w:val="007C275A"/>
    <w:rsid w:val="007C309B"/>
    <w:rsid w:val="007C4B4F"/>
    <w:rsid w:val="007C4E03"/>
    <w:rsid w:val="007C56F1"/>
    <w:rsid w:val="007C5D1B"/>
    <w:rsid w:val="007C7486"/>
    <w:rsid w:val="007C74B8"/>
    <w:rsid w:val="007C7AE7"/>
    <w:rsid w:val="007D2D6C"/>
    <w:rsid w:val="007D33D7"/>
    <w:rsid w:val="007D33F9"/>
    <w:rsid w:val="007D3793"/>
    <w:rsid w:val="007D37D8"/>
    <w:rsid w:val="007D3A2E"/>
    <w:rsid w:val="007D44FF"/>
    <w:rsid w:val="007D5606"/>
    <w:rsid w:val="007D5951"/>
    <w:rsid w:val="007D756A"/>
    <w:rsid w:val="007D7BC4"/>
    <w:rsid w:val="007E0089"/>
    <w:rsid w:val="007E1045"/>
    <w:rsid w:val="007E21E9"/>
    <w:rsid w:val="007E2F5F"/>
    <w:rsid w:val="007E3319"/>
    <w:rsid w:val="007E3646"/>
    <w:rsid w:val="007E4A84"/>
    <w:rsid w:val="007E5193"/>
    <w:rsid w:val="007E52E8"/>
    <w:rsid w:val="007E5E16"/>
    <w:rsid w:val="007E6884"/>
    <w:rsid w:val="007E6BED"/>
    <w:rsid w:val="007E70C1"/>
    <w:rsid w:val="007E717D"/>
    <w:rsid w:val="007F1AE2"/>
    <w:rsid w:val="007F2286"/>
    <w:rsid w:val="007F241B"/>
    <w:rsid w:val="007F2A39"/>
    <w:rsid w:val="007F3051"/>
    <w:rsid w:val="007F4CA2"/>
    <w:rsid w:val="007F56F5"/>
    <w:rsid w:val="007F5EF8"/>
    <w:rsid w:val="007F74B9"/>
    <w:rsid w:val="007F770A"/>
    <w:rsid w:val="007F7897"/>
    <w:rsid w:val="007F7940"/>
    <w:rsid w:val="00800DA1"/>
    <w:rsid w:val="0080155E"/>
    <w:rsid w:val="00801BFF"/>
    <w:rsid w:val="0080349B"/>
    <w:rsid w:val="00803BC3"/>
    <w:rsid w:val="00804847"/>
    <w:rsid w:val="00805687"/>
    <w:rsid w:val="0080612D"/>
    <w:rsid w:val="00806E33"/>
    <w:rsid w:val="00810371"/>
    <w:rsid w:val="008105F1"/>
    <w:rsid w:val="00810B83"/>
    <w:rsid w:val="00810CD4"/>
    <w:rsid w:val="008115B1"/>
    <w:rsid w:val="0081175C"/>
    <w:rsid w:val="00812BEA"/>
    <w:rsid w:val="00813968"/>
    <w:rsid w:val="00814265"/>
    <w:rsid w:val="0081499C"/>
    <w:rsid w:val="008200E1"/>
    <w:rsid w:val="008205E8"/>
    <w:rsid w:val="00820AEC"/>
    <w:rsid w:val="00822A57"/>
    <w:rsid w:val="00825788"/>
    <w:rsid w:val="00826A26"/>
    <w:rsid w:val="00826D71"/>
    <w:rsid w:val="008278AA"/>
    <w:rsid w:val="008300E9"/>
    <w:rsid w:val="00830E76"/>
    <w:rsid w:val="008315EC"/>
    <w:rsid w:val="00831B5B"/>
    <w:rsid w:val="00832573"/>
    <w:rsid w:val="00832770"/>
    <w:rsid w:val="00832A50"/>
    <w:rsid w:val="00832B29"/>
    <w:rsid w:val="0083311D"/>
    <w:rsid w:val="00833139"/>
    <w:rsid w:val="00833BD4"/>
    <w:rsid w:val="0083456C"/>
    <w:rsid w:val="0083548C"/>
    <w:rsid w:val="00835AB0"/>
    <w:rsid w:val="00835CC8"/>
    <w:rsid w:val="00841C10"/>
    <w:rsid w:val="00841FEA"/>
    <w:rsid w:val="008426FC"/>
    <w:rsid w:val="008432F2"/>
    <w:rsid w:val="00844B5A"/>
    <w:rsid w:val="00847741"/>
    <w:rsid w:val="00854895"/>
    <w:rsid w:val="00854D13"/>
    <w:rsid w:val="00855793"/>
    <w:rsid w:val="00855B13"/>
    <w:rsid w:val="00855C00"/>
    <w:rsid w:val="00856091"/>
    <w:rsid w:val="00856183"/>
    <w:rsid w:val="0085745A"/>
    <w:rsid w:val="008575F4"/>
    <w:rsid w:val="00862A33"/>
    <w:rsid w:val="00862DB3"/>
    <w:rsid w:val="00865128"/>
    <w:rsid w:val="008669A3"/>
    <w:rsid w:val="008675D2"/>
    <w:rsid w:val="00870A6E"/>
    <w:rsid w:val="00870BAC"/>
    <w:rsid w:val="00871F2D"/>
    <w:rsid w:val="0087241E"/>
    <w:rsid w:val="00872DDF"/>
    <w:rsid w:val="00873D64"/>
    <w:rsid w:val="008760D1"/>
    <w:rsid w:val="00876BBC"/>
    <w:rsid w:val="008771AE"/>
    <w:rsid w:val="008775DB"/>
    <w:rsid w:val="0088106A"/>
    <w:rsid w:val="008813A5"/>
    <w:rsid w:val="00881F78"/>
    <w:rsid w:val="008823A2"/>
    <w:rsid w:val="008831DA"/>
    <w:rsid w:val="0088378B"/>
    <w:rsid w:val="008838B1"/>
    <w:rsid w:val="00883BFB"/>
    <w:rsid w:val="00884A47"/>
    <w:rsid w:val="00886047"/>
    <w:rsid w:val="00886A63"/>
    <w:rsid w:val="00886F7D"/>
    <w:rsid w:val="0088713D"/>
    <w:rsid w:val="00892F11"/>
    <w:rsid w:val="008934E4"/>
    <w:rsid w:val="00893C74"/>
    <w:rsid w:val="008951C2"/>
    <w:rsid w:val="00896BDD"/>
    <w:rsid w:val="00897EB8"/>
    <w:rsid w:val="008A0899"/>
    <w:rsid w:val="008A21CA"/>
    <w:rsid w:val="008A2446"/>
    <w:rsid w:val="008A40FB"/>
    <w:rsid w:val="008A4937"/>
    <w:rsid w:val="008A68B6"/>
    <w:rsid w:val="008A6E98"/>
    <w:rsid w:val="008A7ACB"/>
    <w:rsid w:val="008B0ABD"/>
    <w:rsid w:val="008B1C4E"/>
    <w:rsid w:val="008B2B80"/>
    <w:rsid w:val="008B2E6E"/>
    <w:rsid w:val="008B36F0"/>
    <w:rsid w:val="008B393F"/>
    <w:rsid w:val="008B3F55"/>
    <w:rsid w:val="008B5BF6"/>
    <w:rsid w:val="008B64EC"/>
    <w:rsid w:val="008B661D"/>
    <w:rsid w:val="008B6E40"/>
    <w:rsid w:val="008C187A"/>
    <w:rsid w:val="008C23FC"/>
    <w:rsid w:val="008C24D1"/>
    <w:rsid w:val="008C2664"/>
    <w:rsid w:val="008C325A"/>
    <w:rsid w:val="008C335E"/>
    <w:rsid w:val="008C4615"/>
    <w:rsid w:val="008C57AA"/>
    <w:rsid w:val="008C5B57"/>
    <w:rsid w:val="008C5B6C"/>
    <w:rsid w:val="008C5FCD"/>
    <w:rsid w:val="008C7328"/>
    <w:rsid w:val="008C7B65"/>
    <w:rsid w:val="008D19BF"/>
    <w:rsid w:val="008D1AB2"/>
    <w:rsid w:val="008D3B66"/>
    <w:rsid w:val="008D3F0F"/>
    <w:rsid w:val="008D4817"/>
    <w:rsid w:val="008D7A0C"/>
    <w:rsid w:val="008D7CAF"/>
    <w:rsid w:val="008E1D0A"/>
    <w:rsid w:val="008E2128"/>
    <w:rsid w:val="008E2179"/>
    <w:rsid w:val="008E3539"/>
    <w:rsid w:val="008E3623"/>
    <w:rsid w:val="008E4112"/>
    <w:rsid w:val="008E655B"/>
    <w:rsid w:val="008E67B8"/>
    <w:rsid w:val="008E7CAE"/>
    <w:rsid w:val="008E7D8F"/>
    <w:rsid w:val="008F0309"/>
    <w:rsid w:val="008F1E4E"/>
    <w:rsid w:val="008F21A3"/>
    <w:rsid w:val="008F3516"/>
    <w:rsid w:val="008F3E4C"/>
    <w:rsid w:val="008F4B98"/>
    <w:rsid w:val="008F4F79"/>
    <w:rsid w:val="008F5054"/>
    <w:rsid w:val="008F57B3"/>
    <w:rsid w:val="008F65CE"/>
    <w:rsid w:val="008F680B"/>
    <w:rsid w:val="008F6F92"/>
    <w:rsid w:val="008F75D6"/>
    <w:rsid w:val="00901149"/>
    <w:rsid w:val="00901901"/>
    <w:rsid w:val="009024CB"/>
    <w:rsid w:val="0090265F"/>
    <w:rsid w:val="00902FE2"/>
    <w:rsid w:val="009041F5"/>
    <w:rsid w:val="00904356"/>
    <w:rsid w:val="0090435C"/>
    <w:rsid w:val="00904C93"/>
    <w:rsid w:val="009050F5"/>
    <w:rsid w:val="00905974"/>
    <w:rsid w:val="00905D15"/>
    <w:rsid w:val="009065C4"/>
    <w:rsid w:val="00907E70"/>
    <w:rsid w:val="00910202"/>
    <w:rsid w:val="00910E9B"/>
    <w:rsid w:val="0091163F"/>
    <w:rsid w:val="009130AF"/>
    <w:rsid w:val="00916477"/>
    <w:rsid w:val="009213D4"/>
    <w:rsid w:val="00921B1A"/>
    <w:rsid w:val="009220AD"/>
    <w:rsid w:val="00922548"/>
    <w:rsid w:val="009227F8"/>
    <w:rsid w:val="00922B0F"/>
    <w:rsid w:val="009242AF"/>
    <w:rsid w:val="00926446"/>
    <w:rsid w:val="00927A19"/>
    <w:rsid w:val="00927B00"/>
    <w:rsid w:val="009302F4"/>
    <w:rsid w:val="00930AD9"/>
    <w:rsid w:val="009319BC"/>
    <w:rsid w:val="009334B7"/>
    <w:rsid w:val="009337F8"/>
    <w:rsid w:val="00934D4A"/>
    <w:rsid w:val="00936374"/>
    <w:rsid w:val="009406AC"/>
    <w:rsid w:val="00940E97"/>
    <w:rsid w:val="009415B9"/>
    <w:rsid w:val="00941D6C"/>
    <w:rsid w:val="00941F87"/>
    <w:rsid w:val="009431C5"/>
    <w:rsid w:val="00943CA3"/>
    <w:rsid w:val="00943DF6"/>
    <w:rsid w:val="00945368"/>
    <w:rsid w:val="00952104"/>
    <w:rsid w:val="009529F8"/>
    <w:rsid w:val="00954451"/>
    <w:rsid w:val="009556BF"/>
    <w:rsid w:val="00956051"/>
    <w:rsid w:val="009561B1"/>
    <w:rsid w:val="009565A4"/>
    <w:rsid w:val="0095677E"/>
    <w:rsid w:val="00956846"/>
    <w:rsid w:val="00957186"/>
    <w:rsid w:val="009602F9"/>
    <w:rsid w:val="00960774"/>
    <w:rsid w:val="00960D6B"/>
    <w:rsid w:val="0096132C"/>
    <w:rsid w:val="00961E13"/>
    <w:rsid w:val="0096224A"/>
    <w:rsid w:val="009633C9"/>
    <w:rsid w:val="00965299"/>
    <w:rsid w:val="009658D1"/>
    <w:rsid w:val="009659FA"/>
    <w:rsid w:val="00966682"/>
    <w:rsid w:val="00967733"/>
    <w:rsid w:val="009708E9"/>
    <w:rsid w:val="00970D54"/>
    <w:rsid w:val="0097199B"/>
    <w:rsid w:val="00972451"/>
    <w:rsid w:val="00973246"/>
    <w:rsid w:val="009743E8"/>
    <w:rsid w:val="009753D7"/>
    <w:rsid w:val="0097576D"/>
    <w:rsid w:val="00975A25"/>
    <w:rsid w:val="009765FE"/>
    <w:rsid w:val="00976686"/>
    <w:rsid w:val="00977679"/>
    <w:rsid w:val="009778FA"/>
    <w:rsid w:val="00980492"/>
    <w:rsid w:val="00981E76"/>
    <w:rsid w:val="00983BC4"/>
    <w:rsid w:val="0098626A"/>
    <w:rsid w:val="0098681A"/>
    <w:rsid w:val="0099032E"/>
    <w:rsid w:val="0099228F"/>
    <w:rsid w:val="00992AB8"/>
    <w:rsid w:val="00992B92"/>
    <w:rsid w:val="00992D2F"/>
    <w:rsid w:val="00993954"/>
    <w:rsid w:val="00994FF8"/>
    <w:rsid w:val="0099551F"/>
    <w:rsid w:val="0099561C"/>
    <w:rsid w:val="009962D5"/>
    <w:rsid w:val="00996F2D"/>
    <w:rsid w:val="009978B2"/>
    <w:rsid w:val="009A0068"/>
    <w:rsid w:val="009A0525"/>
    <w:rsid w:val="009A4935"/>
    <w:rsid w:val="009A55F6"/>
    <w:rsid w:val="009A6A4C"/>
    <w:rsid w:val="009A6A7F"/>
    <w:rsid w:val="009B0E5A"/>
    <w:rsid w:val="009B1048"/>
    <w:rsid w:val="009B18E0"/>
    <w:rsid w:val="009B2929"/>
    <w:rsid w:val="009B373E"/>
    <w:rsid w:val="009B5991"/>
    <w:rsid w:val="009B5DB7"/>
    <w:rsid w:val="009B5F4B"/>
    <w:rsid w:val="009B7FAF"/>
    <w:rsid w:val="009C2BC7"/>
    <w:rsid w:val="009C2F2C"/>
    <w:rsid w:val="009C4211"/>
    <w:rsid w:val="009C45B1"/>
    <w:rsid w:val="009C463A"/>
    <w:rsid w:val="009C4EB6"/>
    <w:rsid w:val="009C6469"/>
    <w:rsid w:val="009C697C"/>
    <w:rsid w:val="009C6E4F"/>
    <w:rsid w:val="009C7BD2"/>
    <w:rsid w:val="009D1060"/>
    <w:rsid w:val="009D1E4C"/>
    <w:rsid w:val="009D3AB3"/>
    <w:rsid w:val="009D4193"/>
    <w:rsid w:val="009D4ACA"/>
    <w:rsid w:val="009D56BD"/>
    <w:rsid w:val="009D6DEC"/>
    <w:rsid w:val="009D7914"/>
    <w:rsid w:val="009E0B3F"/>
    <w:rsid w:val="009E1957"/>
    <w:rsid w:val="009E4C67"/>
    <w:rsid w:val="009E4D9B"/>
    <w:rsid w:val="009E4F4C"/>
    <w:rsid w:val="009E50FB"/>
    <w:rsid w:val="009E724C"/>
    <w:rsid w:val="009F02D9"/>
    <w:rsid w:val="009F0376"/>
    <w:rsid w:val="009F11BF"/>
    <w:rsid w:val="009F2827"/>
    <w:rsid w:val="009F3418"/>
    <w:rsid w:val="009F3765"/>
    <w:rsid w:val="009F39F8"/>
    <w:rsid w:val="009F3B3F"/>
    <w:rsid w:val="009F41D5"/>
    <w:rsid w:val="009F4A7D"/>
    <w:rsid w:val="009F4F8E"/>
    <w:rsid w:val="009F50D4"/>
    <w:rsid w:val="009F534C"/>
    <w:rsid w:val="009F5487"/>
    <w:rsid w:val="009F6232"/>
    <w:rsid w:val="009F75D3"/>
    <w:rsid w:val="00A01BE4"/>
    <w:rsid w:val="00A020F1"/>
    <w:rsid w:val="00A030FA"/>
    <w:rsid w:val="00A0524F"/>
    <w:rsid w:val="00A05CF2"/>
    <w:rsid w:val="00A066FC"/>
    <w:rsid w:val="00A067D7"/>
    <w:rsid w:val="00A10205"/>
    <w:rsid w:val="00A10D02"/>
    <w:rsid w:val="00A11439"/>
    <w:rsid w:val="00A1230D"/>
    <w:rsid w:val="00A12359"/>
    <w:rsid w:val="00A13374"/>
    <w:rsid w:val="00A1344B"/>
    <w:rsid w:val="00A135F5"/>
    <w:rsid w:val="00A13B29"/>
    <w:rsid w:val="00A13E32"/>
    <w:rsid w:val="00A14FA7"/>
    <w:rsid w:val="00A15407"/>
    <w:rsid w:val="00A1663C"/>
    <w:rsid w:val="00A16927"/>
    <w:rsid w:val="00A16C85"/>
    <w:rsid w:val="00A20853"/>
    <w:rsid w:val="00A210DB"/>
    <w:rsid w:val="00A2300E"/>
    <w:rsid w:val="00A241D7"/>
    <w:rsid w:val="00A24355"/>
    <w:rsid w:val="00A2519B"/>
    <w:rsid w:val="00A27198"/>
    <w:rsid w:val="00A272F2"/>
    <w:rsid w:val="00A309B6"/>
    <w:rsid w:val="00A30E0D"/>
    <w:rsid w:val="00A317CB"/>
    <w:rsid w:val="00A33401"/>
    <w:rsid w:val="00A342A9"/>
    <w:rsid w:val="00A34422"/>
    <w:rsid w:val="00A34D66"/>
    <w:rsid w:val="00A35F12"/>
    <w:rsid w:val="00A36596"/>
    <w:rsid w:val="00A36A4E"/>
    <w:rsid w:val="00A371EE"/>
    <w:rsid w:val="00A37571"/>
    <w:rsid w:val="00A377CA"/>
    <w:rsid w:val="00A408A8"/>
    <w:rsid w:val="00A40C09"/>
    <w:rsid w:val="00A42012"/>
    <w:rsid w:val="00A427C8"/>
    <w:rsid w:val="00A42B42"/>
    <w:rsid w:val="00A43B18"/>
    <w:rsid w:val="00A43FF4"/>
    <w:rsid w:val="00A44088"/>
    <w:rsid w:val="00A440E6"/>
    <w:rsid w:val="00A448D2"/>
    <w:rsid w:val="00A47FCF"/>
    <w:rsid w:val="00A50209"/>
    <w:rsid w:val="00A51217"/>
    <w:rsid w:val="00A52BAE"/>
    <w:rsid w:val="00A53933"/>
    <w:rsid w:val="00A5404C"/>
    <w:rsid w:val="00A5720C"/>
    <w:rsid w:val="00A601EA"/>
    <w:rsid w:val="00A609DC"/>
    <w:rsid w:val="00A60F48"/>
    <w:rsid w:val="00A62703"/>
    <w:rsid w:val="00A63FD5"/>
    <w:rsid w:val="00A64532"/>
    <w:rsid w:val="00A651B2"/>
    <w:rsid w:val="00A659CB"/>
    <w:rsid w:val="00A65CFC"/>
    <w:rsid w:val="00A66774"/>
    <w:rsid w:val="00A67495"/>
    <w:rsid w:val="00A676E4"/>
    <w:rsid w:val="00A67E50"/>
    <w:rsid w:val="00A70025"/>
    <w:rsid w:val="00A71162"/>
    <w:rsid w:val="00A73D9A"/>
    <w:rsid w:val="00A74EC9"/>
    <w:rsid w:val="00A80FB6"/>
    <w:rsid w:val="00A80FC7"/>
    <w:rsid w:val="00A811B5"/>
    <w:rsid w:val="00A829DE"/>
    <w:rsid w:val="00A83A1E"/>
    <w:rsid w:val="00A840A8"/>
    <w:rsid w:val="00A857D0"/>
    <w:rsid w:val="00A870B3"/>
    <w:rsid w:val="00A87B80"/>
    <w:rsid w:val="00A87DA8"/>
    <w:rsid w:val="00A92721"/>
    <w:rsid w:val="00A9346C"/>
    <w:rsid w:val="00A93BE4"/>
    <w:rsid w:val="00A94308"/>
    <w:rsid w:val="00A9473B"/>
    <w:rsid w:val="00A95E9B"/>
    <w:rsid w:val="00A9601F"/>
    <w:rsid w:val="00A96389"/>
    <w:rsid w:val="00A96BB2"/>
    <w:rsid w:val="00A971D6"/>
    <w:rsid w:val="00A97895"/>
    <w:rsid w:val="00AA127B"/>
    <w:rsid w:val="00AA12B8"/>
    <w:rsid w:val="00AA15B1"/>
    <w:rsid w:val="00AA2435"/>
    <w:rsid w:val="00AA2FF2"/>
    <w:rsid w:val="00AA3BC4"/>
    <w:rsid w:val="00AA3CCC"/>
    <w:rsid w:val="00AA6007"/>
    <w:rsid w:val="00AA6521"/>
    <w:rsid w:val="00AA7E05"/>
    <w:rsid w:val="00AB12F9"/>
    <w:rsid w:val="00AB168C"/>
    <w:rsid w:val="00AB27FA"/>
    <w:rsid w:val="00AB2C6D"/>
    <w:rsid w:val="00AB4EE0"/>
    <w:rsid w:val="00AB4F55"/>
    <w:rsid w:val="00AB6DD7"/>
    <w:rsid w:val="00AC1574"/>
    <w:rsid w:val="00AC2140"/>
    <w:rsid w:val="00AC2971"/>
    <w:rsid w:val="00AC3672"/>
    <w:rsid w:val="00AC3E88"/>
    <w:rsid w:val="00AC517C"/>
    <w:rsid w:val="00AC655D"/>
    <w:rsid w:val="00AC68C3"/>
    <w:rsid w:val="00AC6ED5"/>
    <w:rsid w:val="00AC751C"/>
    <w:rsid w:val="00AC75A3"/>
    <w:rsid w:val="00AC771A"/>
    <w:rsid w:val="00AD0258"/>
    <w:rsid w:val="00AD25C9"/>
    <w:rsid w:val="00AD4CF3"/>
    <w:rsid w:val="00AD4E71"/>
    <w:rsid w:val="00AD554A"/>
    <w:rsid w:val="00AD5EF4"/>
    <w:rsid w:val="00AD6A6B"/>
    <w:rsid w:val="00AE0DB1"/>
    <w:rsid w:val="00AE4412"/>
    <w:rsid w:val="00AE4F44"/>
    <w:rsid w:val="00AE5132"/>
    <w:rsid w:val="00AE79F7"/>
    <w:rsid w:val="00AF0087"/>
    <w:rsid w:val="00AF04EF"/>
    <w:rsid w:val="00AF1326"/>
    <w:rsid w:val="00AF16C9"/>
    <w:rsid w:val="00AF40EB"/>
    <w:rsid w:val="00AF488D"/>
    <w:rsid w:val="00AF5EFE"/>
    <w:rsid w:val="00AF6092"/>
    <w:rsid w:val="00AF6A88"/>
    <w:rsid w:val="00AF7BA2"/>
    <w:rsid w:val="00B0031D"/>
    <w:rsid w:val="00B01BC8"/>
    <w:rsid w:val="00B01F6A"/>
    <w:rsid w:val="00B039A7"/>
    <w:rsid w:val="00B03E0F"/>
    <w:rsid w:val="00B043CE"/>
    <w:rsid w:val="00B05003"/>
    <w:rsid w:val="00B1074A"/>
    <w:rsid w:val="00B12216"/>
    <w:rsid w:val="00B12570"/>
    <w:rsid w:val="00B1305D"/>
    <w:rsid w:val="00B1349F"/>
    <w:rsid w:val="00B1389C"/>
    <w:rsid w:val="00B13FE1"/>
    <w:rsid w:val="00B1416E"/>
    <w:rsid w:val="00B1521D"/>
    <w:rsid w:val="00B17624"/>
    <w:rsid w:val="00B201F0"/>
    <w:rsid w:val="00B22630"/>
    <w:rsid w:val="00B22679"/>
    <w:rsid w:val="00B2287E"/>
    <w:rsid w:val="00B23D4B"/>
    <w:rsid w:val="00B2565C"/>
    <w:rsid w:val="00B259DE"/>
    <w:rsid w:val="00B27305"/>
    <w:rsid w:val="00B276A8"/>
    <w:rsid w:val="00B30450"/>
    <w:rsid w:val="00B31155"/>
    <w:rsid w:val="00B3201D"/>
    <w:rsid w:val="00B33A2B"/>
    <w:rsid w:val="00B36B62"/>
    <w:rsid w:val="00B36F94"/>
    <w:rsid w:val="00B37CC5"/>
    <w:rsid w:val="00B37E7D"/>
    <w:rsid w:val="00B400D0"/>
    <w:rsid w:val="00B40BF6"/>
    <w:rsid w:val="00B41B07"/>
    <w:rsid w:val="00B42777"/>
    <w:rsid w:val="00B42E99"/>
    <w:rsid w:val="00B42EBE"/>
    <w:rsid w:val="00B44469"/>
    <w:rsid w:val="00B4715F"/>
    <w:rsid w:val="00B51C60"/>
    <w:rsid w:val="00B5264E"/>
    <w:rsid w:val="00B53B9C"/>
    <w:rsid w:val="00B54DB9"/>
    <w:rsid w:val="00B55AE4"/>
    <w:rsid w:val="00B567D8"/>
    <w:rsid w:val="00B56FD7"/>
    <w:rsid w:val="00B57950"/>
    <w:rsid w:val="00B57C21"/>
    <w:rsid w:val="00B57CBF"/>
    <w:rsid w:val="00B604CC"/>
    <w:rsid w:val="00B605BA"/>
    <w:rsid w:val="00B60733"/>
    <w:rsid w:val="00B63E04"/>
    <w:rsid w:val="00B645E5"/>
    <w:rsid w:val="00B646D2"/>
    <w:rsid w:val="00B653FF"/>
    <w:rsid w:val="00B65703"/>
    <w:rsid w:val="00B65EB4"/>
    <w:rsid w:val="00B67F75"/>
    <w:rsid w:val="00B70DD3"/>
    <w:rsid w:val="00B71035"/>
    <w:rsid w:val="00B74449"/>
    <w:rsid w:val="00B74CC3"/>
    <w:rsid w:val="00B75AB6"/>
    <w:rsid w:val="00B75F79"/>
    <w:rsid w:val="00B7688E"/>
    <w:rsid w:val="00B76EDE"/>
    <w:rsid w:val="00B77015"/>
    <w:rsid w:val="00B7744C"/>
    <w:rsid w:val="00B77C0C"/>
    <w:rsid w:val="00B77D26"/>
    <w:rsid w:val="00B77F25"/>
    <w:rsid w:val="00B80337"/>
    <w:rsid w:val="00B80942"/>
    <w:rsid w:val="00B80F08"/>
    <w:rsid w:val="00B82919"/>
    <w:rsid w:val="00B8367A"/>
    <w:rsid w:val="00B84090"/>
    <w:rsid w:val="00B857FF"/>
    <w:rsid w:val="00B8593D"/>
    <w:rsid w:val="00B8613D"/>
    <w:rsid w:val="00B86739"/>
    <w:rsid w:val="00B87E0B"/>
    <w:rsid w:val="00B87FCE"/>
    <w:rsid w:val="00B91105"/>
    <w:rsid w:val="00B91297"/>
    <w:rsid w:val="00B91BD2"/>
    <w:rsid w:val="00B976F4"/>
    <w:rsid w:val="00BA0732"/>
    <w:rsid w:val="00BA099F"/>
    <w:rsid w:val="00BA1F21"/>
    <w:rsid w:val="00BA27C3"/>
    <w:rsid w:val="00BA2FE4"/>
    <w:rsid w:val="00BA4E2F"/>
    <w:rsid w:val="00BA64EC"/>
    <w:rsid w:val="00BA76DF"/>
    <w:rsid w:val="00BB1B81"/>
    <w:rsid w:val="00BB21CC"/>
    <w:rsid w:val="00BB281B"/>
    <w:rsid w:val="00BB2D6B"/>
    <w:rsid w:val="00BB50C1"/>
    <w:rsid w:val="00BB604B"/>
    <w:rsid w:val="00BB65A8"/>
    <w:rsid w:val="00BB6EF1"/>
    <w:rsid w:val="00BC03A9"/>
    <w:rsid w:val="00BC0572"/>
    <w:rsid w:val="00BC13D9"/>
    <w:rsid w:val="00BC1876"/>
    <w:rsid w:val="00BC1EDE"/>
    <w:rsid w:val="00BC27E9"/>
    <w:rsid w:val="00BC354A"/>
    <w:rsid w:val="00BC3BDD"/>
    <w:rsid w:val="00BC4E64"/>
    <w:rsid w:val="00BC642F"/>
    <w:rsid w:val="00BC66BF"/>
    <w:rsid w:val="00BC7C3F"/>
    <w:rsid w:val="00BD0175"/>
    <w:rsid w:val="00BD14D7"/>
    <w:rsid w:val="00BD1651"/>
    <w:rsid w:val="00BD241C"/>
    <w:rsid w:val="00BD2624"/>
    <w:rsid w:val="00BD2E14"/>
    <w:rsid w:val="00BD3064"/>
    <w:rsid w:val="00BD3882"/>
    <w:rsid w:val="00BD4747"/>
    <w:rsid w:val="00BD4993"/>
    <w:rsid w:val="00BD4AE0"/>
    <w:rsid w:val="00BD4E8C"/>
    <w:rsid w:val="00BD55D6"/>
    <w:rsid w:val="00BD6314"/>
    <w:rsid w:val="00BE048E"/>
    <w:rsid w:val="00BE0809"/>
    <w:rsid w:val="00BE260F"/>
    <w:rsid w:val="00BE2661"/>
    <w:rsid w:val="00BE3BD4"/>
    <w:rsid w:val="00BE4E99"/>
    <w:rsid w:val="00BE51F6"/>
    <w:rsid w:val="00BE55AD"/>
    <w:rsid w:val="00BE5AD6"/>
    <w:rsid w:val="00BE66E2"/>
    <w:rsid w:val="00BE7B2B"/>
    <w:rsid w:val="00BF181D"/>
    <w:rsid w:val="00BF193F"/>
    <w:rsid w:val="00BF23E4"/>
    <w:rsid w:val="00BF3E36"/>
    <w:rsid w:val="00BF40FC"/>
    <w:rsid w:val="00BF46BC"/>
    <w:rsid w:val="00BF5CEE"/>
    <w:rsid w:val="00BF7749"/>
    <w:rsid w:val="00BF7D04"/>
    <w:rsid w:val="00C0016F"/>
    <w:rsid w:val="00C0088F"/>
    <w:rsid w:val="00C00D02"/>
    <w:rsid w:val="00C02B81"/>
    <w:rsid w:val="00C03040"/>
    <w:rsid w:val="00C04083"/>
    <w:rsid w:val="00C04486"/>
    <w:rsid w:val="00C04586"/>
    <w:rsid w:val="00C04A02"/>
    <w:rsid w:val="00C04F42"/>
    <w:rsid w:val="00C050DA"/>
    <w:rsid w:val="00C059CD"/>
    <w:rsid w:val="00C102B3"/>
    <w:rsid w:val="00C10392"/>
    <w:rsid w:val="00C11A46"/>
    <w:rsid w:val="00C12713"/>
    <w:rsid w:val="00C14557"/>
    <w:rsid w:val="00C16AB4"/>
    <w:rsid w:val="00C1777C"/>
    <w:rsid w:val="00C17C2F"/>
    <w:rsid w:val="00C20210"/>
    <w:rsid w:val="00C21D50"/>
    <w:rsid w:val="00C22F05"/>
    <w:rsid w:val="00C26CB1"/>
    <w:rsid w:val="00C26F4E"/>
    <w:rsid w:val="00C2747C"/>
    <w:rsid w:val="00C27EC8"/>
    <w:rsid w:val="00C3042C"/>
    <w:rsid w:val="00C30756"/>
    <w:rsid w:val="00C32278"/>
    <w:rsid w:val="00C323C2"/>
    <w:rsid w:val="00C32C3C"/>
    <w:rsid w:val="00C3339A"/>
    <w:rsid w:val="00C339B3"/>
    <w:rsid w:val="00C33B6A"/>
    <w:rsid w:val="00C34197"/>
    <w:rsid w:val="00C3447F"/>
    <w:rsid w:val="00C344CC"/>
    <w:rsid w:val="00C348B7"/>
    <w:rsid w:val="00C34AFE"/>
    <w:rsid w:val="00C3569C"/>
    <w:rsid w:val="00C401A3"/>
    <w:rsid w:val="00C40325"/>
    <w:rsid w:val="00C4036F"/>
    <w:rsid w:val="00C40472"/>
    <w:rsid w:val="00C40611"/>
    <w:rsid w:val="00C42076"/>
    <w:rsid w:val="00C424F1"/>
    <w:rsid w:val="00C42745"/>
    <w:rsid w:val="00C433A1"/>
    <w:rsid w:val="00C44213"/>
    <w:rsid w:val="00C4628C"/>
    <w:rsid w:val="00C47BF2"/>
    <w:rsid w:val="00C47FCE"/>
    <w:rsid w:val="00C50D22"/>
    <w:rsid w:val="00C51B4C"/>
    <w:rsid w:val="00C53399"/>
    <w:rsid w:val="00C538D5"/>
    <w:rsid w:val="00C543DD"/>
    <w:rsid w:val="00C5456D"/>
    <w:rsid w:val="00C574D2"/>
    <w:rsid w:val="00C605CA"/>
    <w:rsid w:val="00C60DD7"/>
    <w:rsid w:val="00C60ECB"/>
    <w:rsid w:val="00C62A81"/>
    <w:rsid w:val="00C632E9"/>
    <w:rsid w:val="00C638A3"/>
    <w:rsid w:val="00C63A4D"/>
    <w:rsid w:val="00C63C88"/>
    <w:rsid w:val="00C63FAB"/>
    <w:rsid w:val="00C65F7D"/>
    <w:rsid w:val="00C671DF"/>
    <w:rsid w:val="00C67BC3"/>
    <w:rsid w:val="00C70C45"/>
    <w:rsid w:val="00C71611"/>
    <w:rsid w:val="00C73AAA"/>
    <w:rsid w:val="00C7414A"/>
    <w:rsid w:val="00C754AA"/>
    <w:rsid w:val="00C758DC"/>
    <w:rsid w:val="00C75AE3"/>
    <w:rsid w:val="00C80DB5"/>
    <w:rsid w:val="00C823B8"/>
    <w:rsid w:val="00C83680"/>
    <w:rsid w:val="00C854DC"/>
    <w:rsid w:val="00C86038"/>
    <w:rsid w:val="00C86517"/>
    <w:rsid w:val="00C86AA9"/>
    <w:rsid w:val="00C86C31"/>
    <w:rsid w:val="00C86FA1"/>
    <w:rsid w:val="00C903FE"/>
    <w:rsid w:val="00C906C9"/>
    <w:rsid w:val="00C909DB"/>
    <w:rsid w:val="00C90A7A"/>
    <w:rsid w:val="00C918C6"/>
    <w:rsid w:val="00C92C30"/>
    <w:rsid w:val="00C92F6B"/>
    <w:rsid w:val="00C9350F"/>
    <w:rsid w:val="00C93B18"/>
    <w:rsid w:val="00C94A4A"/>
    <w:rsid w:val="00C957FE"/>
    <w:rsid w:val="00C959B3"/>
    <w:rsid w:val="00CA0062"/>
    <w:rsid w:val="00CA067E"/>
    <w:rsid w:val="00CA177E"/>
    <w:rsid w:val="00CA1DCA"/>
    <w:rsid w:val="00CA2DCF"/>
    <w:rsid w:val="00CA32CE"/>
    <w:rsid w:val="00CA34D5"/>
    <w:rsid w:val="00CA39B0"/>
    <w:rsid w:val="00CA4061"/>
    <w:rsid w:val="00CA48E2"/>
    <w:rsid w:val="00CA5B31"/>
    <w:rsid w:val="00CA6670"/>
    <w:rsid w:val="00CA66C1"/>
    <w:rsid w:val="00CA6B21"/>
    <w:rsid w:val="00CA6CBA"/>
    <w:rsid w:val="00CA7822"/>
    <w:rsid w:val="00CB019E"/>
    <w:rsid w:val="00CB0E98"/>
    <w:rsid w:val="00CB1E94"/>
    <w:rsid w:val="00CB2AE3"/>
    <w:rsid w:val="00CB44AD"/>
    <w:rsid w:val="00CB49E2"/>
    <w:rsid w:val="00CB530C"/>
    <w:rsid w:val="00CB61D0"/>
    <w:rsid w:val="00CB7F85"/>
    <w:rsid w:val="00CC0ECA"/>
    <w:rsid w:val="00CC16D2"/>
    <w:rsid w:val="00CC3866"/>
    <w:rsid w:val="00CC615F"/>
    <w:rsid w:val="00CC6A71"/>
    <w:rsid w:val="00CC6B91"/>
    <w:rsid w:val="00CC7B7A"/>
    <w:rsid w:val="00CD1139"/>
    <w:rsid w:val="00CD1266"/>
    <w:rsid w:val="00CD1648"/>
    <w:rsid w:val="00CD2F5F"/>
    <w:rsid w:val="00CD4092"/>
    <w:rsid w:val="00CD5CE0"/>
    <w:rsid w:val="00CD6B07"/>
    <w:rsid w:val="00CE1F72"/>
    <w:rsid w:val="00CE228A"/>
    <w:rsid w:val="00CE2B6C"/>
    <w:rsid w:val="00CE5C34"/>
    <w:rsid w:val="00CE623C"/>
    <w:rsid w:val="00CE65E7"/>
    <w:rsid w:val="00CF0360"/>
    <w:rsid w:val="00CF0367"/>
    <w:rsid w:val="00CF1673"/>
    <w:rsid w:val="00CF22A7"/>
    <w:rsid w:val="00CF27F8"/>
    <w:rsid w:val="00CF2AE8"/>
    <w:rsid w:val="00CF346C"/>
    <w:rsid w:val="00CF522C"/>
    <w:rsid w:val="00CF5564"/>
    <w:rsid w:val="00CF5D89"/>
    <w:rsid w:val="00CF5D97"/>
    <w:rsid w:val="00CF5F77"/>
    <w:rsid w:val="00CF5FAF"/>
    <w:rsid w:val="00CF7CCE"/>
    <w:rsid w:val="00D04312"/>
    <w:rsid w:val="00D05360"/>
    <w:rsid w:val="00D0596C"/>
    <w:rsid w:val="00D06B4A"/>
    <w:rsid w:val="00D078B6"/>
    <w:rsid w:val="00D110E2"/>
    <w:rsid w:val="00D118BB"/>
    <w:rsid w:val="00D11D57"/>
    <w:rsid w:val="00D12834"/>
    <w:rsid w:val="00D13767"/>
    <w:rsid w:val="00D13917"/>
    <w:rsid w:val="00D13A58"/>
    <w:rsid w:val="00D154E1"/>
    <w:rsid w:val="00D16AB3"/>
    <w:rsid w:val="00D17A65"/>
    <w:rsid w:val="00D202FD"/>
    <w:rsid w:val="00D21014"/>
    <w:rsid w:val="00D2149C"/>
    <w:rsid w:val="00D2210D"/>
    <w:rsid w:val="00D23DDE"/>
    <w:rsid w:val="00D265A2"/>
    <w:rsid w:val="00D31213"/>
    <w:rsid w:val="00D321AD"/>
    <w:rsid w:val="00D3255F"/>
    <w:rsid w:val="00D328F8"/>
    <w:rsid w:val="00D34CEA"/>
    <w:rsid w:val="00D35636"/>
    <w:rsid w:val="00D35E51"/>
    <w:rsid w:val="00D367BD"/>
    <w:rsid w:val="00D36FB7"/>
    <w:rsid w:val="00D37D6F"/>
    <w:rsid w:val="00D40068"/>
    <w:rsid w:val="00D400E9"/>
    <w:rsid w:val="00D41741"/>
    <w:rsid w:val="00D43700"/>
    <w:rsid w:val="00D449F3"/>
    <w:rsid w:val="00D45742"/>
    <w:rsid w:val="00D475D7"/>
    <w:rsid w:val="00D47647"/>
    <w:rsid w:val="00D507F4"/>
    <w:rsid w:val="00D51281"/>
    <w:rsid w:val="00D5249A"/>
    <w:rsid w:val="00D5271C"/>
    <w:rsid w:val="00D52C5A"/>
    <w:rsid w:val="00D53289"/>
    <w:rsid w:val="00D53C7E"/>
    <w:rsid w:val="00D54EBB"/>
    <w:rsid w:val="00D56944"/>
    <w:rsid w:val="00D6241B"/>
    <w:rsid w:val="00D627C6"/>
    <w:rsid w:val="00D62A7B"/>
    <w:rsid w:val="00D64621"/>
    <w:rsid w:val="00D64758"/>
    <w:rsid w:val="00D65594"/>
    <w:rsid w:val="00D6674B"/>
    <w:rsid w:val="00D678E1"/>
    <w:rsid w:val="00D67D89"/>
    <w:rsid w:val="00D7068F"/>
    <w:rsid w:val="00D708E4"/>
    <w:rsid w:val="00D72FB6"/>
    <w:rsid w:val="00D73380"/>
    <w:rsid w:val="00D73947"/>
    <w:rsid w:val="00D74700"/>
    <w:rsid w:val="00D76327"/>
    <w:rsid w:val="00D80158"/>
    <w:rsid w:val="00D80712"/>
    <w:rsid w:val="00D812C8"/>
    <w:rsid w:val="00D8132B"/>
    <w:rsid w:val="00D82085"/>
    <w:rsid w:val="00D84B7E"/>
    <w:rsid w:val="00D854EC"/>
    <w:rsid w:val="00D85894"/>
    <w:rsid w:val="00D85D12"/>
    <w:rsid w:val="00D86B4E"/>
    <w:rsid w:val="00D87244"/>
    <w:rsid w:val="00D875E9"/>
    <w:rsid w:val="00D87775"/>
    <w:rsid w:val="00D905A1"/>
    <w:rsid w:val="00D90689"/>
    <w:rsid w:val="00D9075F"/>
    <w:rsid w:val="00D90F6A"/>
    <w:rsid w:val="00D91088"/>
    <w:rsid w:val="00D93391"/>
    <w:rsid w:val="00D93931"/>
    <w:rsid w:val="00D94578"/>
    <w:rsid w:val="00D94BBD"/>
    <w:rsid w:val="00D964E6"/>
    <w:rsid w:val="00D96574"/>
    <w:rsid w:val="00D9726F"/>
    <w:rsid w:val="00D97648"/>
    <w:rsid w:val="00DA0668"/>
    <w:rsid w:val="00DA0ECF"/>
    <w:rsid w:val="00DA1D89"/>
    <w:rsid w:val="00DA202C"/>
    <w:rsid w:val="00DA27AD"/>
    <w:rsid w:val="00DA38B1"/>
    <w:rsid w:val="00DA3BDD"/>
    <w:rsid w:val="00DA5634"/>
    <w:rsid w:val="00DA6C07"/>
    <w:rsid w:val="00DA6DC3"/>
    <w:rsid w:val="00DB06E6"/>
    <w:rsid w:val="00DB0FB2"/>
    <w:rsid w:val="00DB3709"/>
    <w:rsid w:val="00DB43C7"/>
    <w:rsid w:val="00DB4F77"/>
    <w:rsid w:val="00DB50BC"/>
    <w:rsid w:val="00DB53E0"/>
    <w:rsid w:val="00DB58E3"/>
    <w:rsid w:val="00DB662A"/>
    <w:rsid w:val="00DB7E17"/>
    <w:rsid w:val="00DC0D85"/>
    <w:rsid w:val="00DC1932"/>
    <w:rsid w:val="00DC20D2"/>
    <w:rsid w:val="00DC3D5C"/>
    <w:rsid w:val="00DC484A"/>
    <w:rsid w:val="00DC5EE0"/>
    <w:rsid w:val="00DC6312"/>
    <w:rsid w:val="00DC720D"/>
    <w:rsid w:val="00DD051A"/>
    <w:rsid w:val="00DD163D"/>
    <w:rsid w:val="00DD290B"/>
    <w:rsid w:val="00DD2A5F"/>
    <w:rsid w:val="00DD2E87"/>
    <w:rsid w:val="00DD523C"/>
    <w:rsid w:val="00DD53D4"/>
    <w:rsid w:val="00DD5E2D"/>
    <w:rsid w:val="00DD6C88"/>
    <w:rsid w:val="00DE026D"/>
    <w:rsid w:val="00DE4C5D"/>
    <w:rsid w:val="00DE5308"/>
    <w:rsid w:val="00DE5891"/>
    <w:rsid w:val="00DE6600"/>
    <w:rsid w:val="00DE6AA6"/>
    <w:rsid w:val="00DF0556"/>
    <w:rsid w:val="00DF0833"/>
    <w:rsid w:val="00DF08FE"/>
    <w:rsid w:val="00DF0D02"/>
    <w:rsid w:val="00DF1128"/>
    <w:rsid w:val="00DF1F4A"/>
    <w:rsid w:val="00DF4A8E"/>
    <w:rsid w:val="00DF5130"/>
    <w:rsid w:val="00DF72F2"/>
    <w:rsid w:val="00E023EC"/>
    <w:rsid w:val="00E02D32"/>
    <w:rsid w:val="00E066EB"/>
    <w:rsid w:val="00E06DFB"/>
    <w:rsid w:val="00E10597"/>
    <w:rsid w:val="00E11469"/>
    <w:rsid w:val="00E1292C"/>
    <w:rsid w:val="00E1340D"/>
    <w:rsid w:val="00E143E3"/>
    <w:rsid w:val="00E147EF"/>
    <w:rsid w:val="00E15CC1"/>
    <w:rsid w:val="00E16978"/>
    <w:rsid w:val="00E16D2A"/>
    <w:rsid w:val="00E24B49"/>
    <w:rsid w:val="00E25682"/>
    <w:rsid w:val="00E26097"/>
    <w:rsid w:val="00E2677A"/>
    <w:rsid w:val="00E2723D"/>
    <w:rsid w:val="00E27C17"/>
    <w:rsid w:val="00E30B2A"/>
    <w:rsid w:val="00E3126E"/>
    <w:rsid w:val="00E313A5"/>
    <w:rsid w:val="00E34930"/>
    <w:rsid w:val="00E34E95"/>
    <w:rsid w:val="00E35331"/>
    <w:rsid w:val="00E3735E"/>
    <w:rsid w:val="00E378D7"/>
    <w:rsid w:val="00E4037B"/>
    <w:rsid w:val="00E43B48"/>
    <w:rsid w:val="00E45107"/>
    <w:rsid w:val="00E4538B"/>
    <w:rsid w:val="00E46461"/>
    <w:rsid w:val="00E50298"/>
    <w:rsid w:val="00E50C1E"/>
    <w:rsid w:val="00E51849"/>
    <w:rsid w:val="00E527F5"/>
    <w:rsid w:val="00E52F6E"/>
    <w:rsid w:val="00E53457"/>
    <w:rsid w:val="00E54345"/>
    <w:rsid w:val="00E54F11"/>
    <w:rsid w:val="00E54FDC"/>
    <w:rsid w:val="00E55532"/>
    <w:rsid w:val="00E563F4"/>
    <w:rsid w:val="00E56F6A"/>
    <w:rsid w:val="00E60684"/>
    <w:rsid w:val="00E60BDE"/>
    <w:rsid w:val="00E60C57"/>
    <w:rsid w:val="00E61275"/>
    <w:rsid w:val="00E626B5"/>
    <w:rsid w:val="00E62B30"/>
    <w:rsid w:val="00E62E73"/>
    <w:rsid w:val="00E63495"/>
    <w:rsid w:val="00E64086"/>
    <w:rsid w:val="00E64B23"/>
    <w:rsid w:val="00E651B3"/>
    <w:rsid w:val="00E65379"/>
    <w:rsid w:val="00E65F8B"/>
    <w:rsid w:val="00E6645C"/>
    <w:rsid w:val="00E66E5D"/>
    <w:rsid w:val="00E67FF3"/>
    <w:rsid w:val="00E704D8"/>
    <w:rsid w:val="00E71D43"/>
    <w:rsid w:val="00E72B53"/>
    <w:rsid w:val="00E73AE0"/>
    <w:rsid w:val="00E77F99"/>
    <w:rsid w:val="00E80E32"/>
    <w:rsid w:val="00E81890"/>
    <w:rsid w:val="00E82B51"/>
    <w:rsid w:val="00E82BAF"/>
    <w:rsid w:val="00E85248"/>
    <w:rsid w:val="00E85601"/>
    <w:rsid w:val="00E8593E"/>
    <w:rsid w:val="00E87755"/>
    <w:rsid w:val="00E87FED"/>
    <w:rsid w:val="00E9000C"/>
    <w:rsid w:val="00E90EA8"/>
    <w:rsid w:val="00E955AE"/>
    <w:rsid w:val="00E95B14"/>
    <w:rsid w:val="00E95FF5"/>
    <w:rsid w:val="00E965AD"/>
    <w:rsid w:val="00E96DB7"/>
    <w:rsid w:val="00E972EA"/>
    <w:rsid w:val="00E97BF9"/>
    <w:rsid w:val="00EA09F3"/>
    <w:rsid w:val="00EA0A5E"/>
    <w:rsid w:val="00EA1F9D"/>
    <w:rsid w:val="00EA21F4"/>
    <w:rsid w:val="00EA2287"/>
    <w:rsid w:val="00EA2346"/>
    <w:rsid w:val="00EA28B5"/>
    <w:rsid w:val="00EA29DD"/>
    <w:rsid w:val="00EA31B6"/>
    <w:rsid w:val="00EA5BCC"/>
    <w:rsid w:val="00EA6985"/>
    <w:rsid w:val="00EA6C60"/>
    <w:rsid w:val="00EA7DCB"/>
    <w:rsid w:val="00EB00D8"/>
    <w:rsid w:val="00EB09E3"/>
    <w:rsid w:val="00EB0B55"/>
    <w:rsid w:val="00EB1091"/>
    <w:rsid w:val="00EB1106"/>
    <w:rsid w:val="00EB166E"/>
    <w:rsid w:val="00EB1F99"/>
    <w:rsid w:val="00EB354E"/>
    <w:rsid w:val="00EB421F"/>
    <w:rsid w:val="00EB4FEB"/>
    <w:rsid w:val="00EB6578"/>
    <w:rsid w:val="00EB6901"/>
    <w:rsid w:val="00EC0C25"/>
    <w:rsid w:val="00EC19DC"/>
    <w:rsid w:val="00EC231C"/>
    <w:rsid w:val="00EC2514"/>
    <w:rsid w:val="00EC2EAD"/>
    <w:rsid w:val="00EC381C"/>
    <w:rsid w:val="00EC3CE4"/>
    <w:rsid w:val="00EC40AC"/>
    <w:rsid w:val="00EC45D7"/>
    <w:rsid w:val="00EC4994"/>
    <w:rsid w:val="00EC49FB"/>
    <w:rsid w:val="00EC5594"/>
    <w:rsid w:val="00EC5DA9"/>
    <w:rsid w:val="00ED0FDA"/>
    <w:rsid w:val="00ED340F"/>
    <w:rsid w:val="00ED34B5"/>
    <w:rsid w:val="00ED3B2D"/>
    <w:rsid w:val="00ED5627"/>
    <w:rsid w:val="00ED5693"/>
    <w:rsid w:val="00EE0BE3"/>
    <w:rsid w:val="00EE1118"/>
    <w:rsid w:val="00EE1930"/>
    <w:rsid w:val="00EE1E81"/>
    <w:rsid w:val="00EE23FF"/>
    <w:rsid w:val="00EE2563"/>
    <w:rsid w:val="00EE26D3"/>
    <w:rsid w:val="00EE2783"/>
    <w:rsid w:val="00EE2F0F"/>
    <w:rsid w:val="00EE3C21"/>
    <w:rsid w:val="00EE5FE9"/>
    <w:rsid w:val="00EE60DB"/>
    <w:rsid w:val="00EE631C"/>
    <w:rsid w:val="00EE678B"/>
    <w:rsid w:val="00EE763C"/>
    <w:rsid w:val="00EE7F43"/>
    <w:rsid w:val="00EE7FD5"/>
    <w:rsid w:val="00EF0D5D"/>
    <w:rsid w:val="00EF1439"/>
    <w:rsid w:val="00EF1E43"/>
    <w:rsid w:val="00EF2054"/>
    <w:rsid w:val="00EF232D"/>
    <w:rsid w:val="00EF265B"/>
    <w:rsid w:val="00EF28D8"/>
    <w:rsid w:val="00EF3BB2"/>
    <w:rsid w:val="00EF3DF6"/>
    <w:rsid w:val="00EF4E47"/>
    <w:rsid w:val="00EF58F5"/>
    <w:rsid w:val="00EF6843"/>
    <w:rsid w:val="00EF6D30"/>
    <w:rsid w:val="00EF7A06"/>
    <w:rsid w:val="00F03DB9"/>
    <w:rsid w:val="00F03E48"/>
    <w:rsid w:val="00F03E66"/>
    <w:rsid w:val="00F0408D"/>
    <w:rsid w:val="00F0498F"/>
    <w:rsid w:val="00F05086"/>
    <w:rsid w:val="00F06447"/>
    <w:rsid w:val="00F075D4"/>
    <w:rsid w:val="00F11285"/>
    <w:rsid w:val="00F115AE"/>
    <w:rsid w:val="00F158F0"/>
    <w:rsid w:val="00F159EF"/>
    <w:rsid w:val="00F15B1B"/>
    <w:rsid w:val="00F15D68"/>
    <w:rsid w:val="00F16831"/>
    <w:rsid w:val="00F17C44"/>
    <w:rsid w:val="00F21D38"/>
    <w:rsid w:val="00F21D86"/>
    <w:rsid w:val="00F2249F"/>
    <w:rsid w:val="00F22D45"/>
    <w:rsid w:val="00F23F60"/>
    <w:rsid w:val="00F24465"/>
    <w:rsid w:val="00F251BA"/>
    <w:rsid w:val="00F25BCF"/>
    <w:rsid w:val="00F25BD5"/>
    <w:rsid w:val="00F26A52"/>
    <w:rsid w:val="00F27C50"/>
    <w:rsid w:val="00F27D9F"/>
    <w:rsid w:val="00F30DF7"/>
    <w:rsid w:val="00F30E7C"/>
    <w:rsid w:val="00F32752"/>
    <w:rsid w:val="00F33391"/>
    <w:rsid w:val="00F335DD"/>
    <w:rsid w:val="00F335E4"/>
    <w:rsid w:val="00F336E3"/>
    <w:rsid w:val="00F342F3"/>
    <w:rsid w:val="00F344DD"/>
    <w:rsid w:val="00F35007"/>
    <w:rsid w:val="00F35F77"/>
    <w:rsid w:val="00F36542"/>
    <w:rsid w:val="00F415A8"/>
    <w:rsid w:val="00F4424B"/>
    <w:rsid w:val="00F4492D"/>
    <w:rsid w:val="00F44A3D"/>
    <w:rsid w:val="00F44E71"/>
    <w:rsid w:val="00F50AC5"/>
    <w:rsid w:val="00F516D1"/>
    <w:rsid w:val="00F522FF"/>
    <w:rsid w:val="00F57494"/>
    <w:rsid w:val="00F577CD"/>
    <w:rsid w:val="00F57D83"/>
    <w:rsid w:val="00F611D4"/>
    <w:rsid w:val="00F617EC"/>
    <w:rsid w:val="00F618C8"/>
    <w:rsid w:val="00F622C5"/>
    <w:rsid w:val="00F6358B"/>
    <w:rsid w:val="00F63FE0"/>
    <w:rsid w:val="00F64298"/>
    <w:rsid w:val="00F64689"/>
    <w:rsid w:val="00F64B1F"/>
    <w:rsid w:val="00F658C3"/>
    <w:rsid w:val="00F65DC4"/>
    <w:rsid w:val="00F660BA"/>
    <w:rsid w:val="00F667A4"/>
    <w:rsid w:val="00F668A4"/>
    <w:rsid w:val="00F67A08"/>
    <w:rsid w:val="00F67E97"/>
    <w:rsid w:val="00F70119"/>
    <w:rsid w:val="00F709DA"/>
    <w:rsid w:val="00F70D38"/>
    <w:rsid w:val="00F717A8"/>
    <w:rsid w:val="00F73CDF"/>
    <w:rsid w:val="00F74193"/>
    <w:rsid w:val="00F75161"/>
    <w:rsid w:val="00F76148"/>
    <w:rsid w:val="00F77D6B"/>
    <w:rsid w:val="00F8077C"/>
    <w:rsid w:val="00F816AF"/>
    <w:rsid w:val="00F83623"/>
    <w:rsid w:val="00F839C9"/>
    <w:rsid w:val="00F84A8B"/>
    <w:rsid w:val="00F84C8E"/>
    <w:rsid w:val="00F85509"/>
    <w:rsid w:val="00F860B8"/>
    <w:rsid w:val="00F865F5"/>
    <w:rsid w:val="00F86B1D"/>
    <w:rsid w:val="00F86E50"/>
    <w:rsid w:val="00F878EC"/>
    <w:rsid w:val="00F9117E"/>
    <w:rsid w:val="00F913FA"/>
    <w:rsid w:val="00F92DD8"/>
    <w:rsid w:val="00F94138"/>
    <w:rsid w:val="00F94C3A"/>
    <w:rsid w:val="00F95819"/>
    <w:rsid w:val="00F959CB"/>
    <w:rsid w:val="00F969C7"/>
    <w:rsid w:val="00F973B5"/>
    <w:rsid w:val="00F97C00"/>
    <w:rsid w:val="00FA2717"/>
    <w:rsid w:val="00FA3D67"/>
    <w:rsid w:val="00FA517B"/>
    <w:rsid w:val="00FA74E9"/>
    <w:rsid w:val="00FB09C0"/>
    <w:rsid w:val="00FB0ECC"/>
    <w:rsid w:val="00FB25A9"/>
    <w:rsid w:val="00FB3176"/>
    <w:rsid w:val="00FB3E56"/>
    <w:rsid w:val="00FB4D87"/>
    <w:rsid w:val="00FB508C"/>
    <w:rsid w:val="00FB576C"/>
    <w:rsid w:val="00FC10EB"/>
    <w:rsid w:val="00FC1629"/>
    <w:rsid w:val="00FC2E10"/>
    <w:rsid w:val="00FC2E26"/>
    <w:rsid w:val="00FC539F"/>
    <w:rsid w:val="00FC5B49"/>
    <w:rsid w:val="00FC5FD2"/>
    <w:rsid w:val="00FC61FA"/>
    <w:rsid w:val="00FC74A2"/>
    <w:rsid w:val="00FC7F68"/>
    <w:rsid w:val="00FD0BC0"/>
    <w:rsid w:val="00FD0D11"/>
    <w:rsid w:val="00FD0D6D"/>
    <w:rsid w:val="00FD1781"/>
    <w:rsid w:val="00FD1ACB"/>
    <w:rsid w:val="00FD2473"/>
    <w:rsid w:val="00FD258D"/>
    <w:rsid w:val="00FD3126"/>
    <w:rsid w:val="00FD32F4"/>
    <w:rsid w:val="00FD4D3F"/>
    <w:rsid w:val="00FD5785"/>
    <w:rsid w:val="00FD70C1"/>
    <w:rsid w:val="00FE057C"/>
    <w:rsid w:val="00FE087A"/>
    <w:rsid w:val="00FE309F"/>
    <w:rsid w:val="00FE4073"/>
    <w:rsid w:val="00FE5432"/>
    <w:rsid w:val="00FE5BDD"/>
    <w:rsid w:val="00FF06D5"/>
    <w:rsid w:val="00FF1106"/>
    <w:rsid w:val="00FF2FA1"/>
    <w:rsid w:val="00FF44A2"/>
    <w:rsid w:val="00FF4A7D"/>
    <w:rsid w:val="00FF4C87"/>
    <w:rsid w:val="00FF5AEE"/>
    <w:rsid w:val="00FF6809"/>
    <w:rsid w:val="00FF7AE3"/>
    <w:rsid w:val="04985402"/>
    <w:rsid w:val="12FA494F"/>
    <w:rsid w:val="13B541F1"/>
    <w:rsid w:val="14016126"/>
    <w:rsid w:val="14CD0913"/>
    <w:rsid w:val="18936618"/>
    <w:rsid w:val="22AB282D"/>
    <w:rsid w:val="22B23D10"/>
    <w:rsid w:val="29033970"/>
    <w:rsid w:val="2EF04CE0"/>
    <w:rsid w:val="342F3863"/>
    <w:rsid w:val="36693DB0"/>
    <w:rsid w:val="3B5D41FF"/>
    <w:rsid w:val="3BF84BA4"/>
    <w:rsid w:val="3F610E78"/>
    <w:rsid w:val="40AF5F70"/>
    <w:rsid w:val="45FA1981"/>
    <w:rsid w:val="55A828FB"/>
    <w:rsid w:val="59F11D70"/>
    <w:rsid w:val="6215595A"/>
    <w:rsid w:val="731C22D6"/>
    <w:rsid w:val="7F8D0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3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33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link w:val="35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link w:val="36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7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4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2520" w:leftChars="1200"/>
    </w:pPr>
  </w:style>
  <w:style w:type="paragraph" w:styleId="12">
    <w:name w:val="Document Map"/>
    <w:basedOn w:val="1"/>
    <w:link w:val="42"/>
    <w:unhideWhenUsed/>
    <w:qFormat/>
    <w:uiPriority w:val="0"/>
    <w:rPr>
      <w:rFonts w:ascii="宋体"/>
      <w:sz w:val="18"/>
      <w:szCs w:val="18"/>
    </w:rPr>
  </w:style>
  <w:style w:type="paragraph" w:styleId="13">
    <w:name w:val="toc 5"/>
    <w:basedOn w:val="1"/>
    <w:next w:val="1"/>
    <w:qFormat/>
    <w:uiPriority w:val="39"/>
    <w:pPr>
      <w:ind w:left="1680" w:leftChars="800"/>
    </w:pPr>
  </w:style>
  <w:style w:type="paragraph" w:styleId="14">
    <w:name w:val="toc 3"/>
    <w:basedOn w:val="1"/>
    <w:next w:val="1"/>
    <w:unhideWhenUsed/>
    <w:qFormat/>
    <w:uiPriority w:val="39"/>
    <w:pPr>
      <w:tabs>
        <w:tab w:val="left" w:pos="1680"/>
        <w:tab w:val="right" w:pos="8364"/>
      </w:tabs>
      <w:ind w:left="840" w:leftChars="400"/>
    </w:pPr>
  </w:style>
  <w:style w:type="paragraph" w:styleId="15">
    <w:name w:val="toc 8"/>
    <w:basedOn w:val="1"/>
    <w:next w:val="1"/>
    <w:qFormat/>
    <w:uiPriority w:val="39"/>
    <w:pPr>
      <w:ind w:left="2940" w:leftChars="1400"/>
    </w:pPr>
  </w:style>
  <w:style w:type="paragraph" w:styleId="16">
    <w:name w:val="Balloon Text"/>
    <w:basedOn w:val="1"/>
    <w:link w:val="40"/>
    <w:unhideWhenUsed/>
    <w:qFormat/>
    <w:uiPriority w:val="99"/>
    <w:rPr>
      <w:sz w:val="18"/>
      <w:szCs w:val="18"/>
    </w:rPr>
  </w:style>
  <w:style w:type="paragraph" w:styleId="17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tabs>
        <w:tab w:val="left" w:pos="360"/>
        <w:tab w:val="right" w:leader="dot" w:pos="8387"/>
        <w:tab w:val="left" w:pos="8460"/>
      </w:tabs>
    </w:pPr>
    <w:rPr>
      <w:szCs w:val="20"/>
    </w:rPr>
  </w:style>
  <w:style w:type="paragraph" w:styleId="20">
    <w:name w:val="toc 4"/>
    <w:basedOn w:val="1"/>
    <w:next w:val="1"/>
    <w:qFormat/>
    <w:uiPriority w:val="39"/>
    <w:pPr>
      <w:ind w:left="1260" w:leftChars="600"/>
    </w:pPr>
  </w:style>
  <w:style w:type="paragraph" w:styleId="21">
    <w:name w:val="toc 6"/>
    <w:basedOn w:val="1"/>
    <w:next w:val="1"/>
    <w:qFormat/>
    <w:uiPriority w:val="39"/>
    <w:pPr>
      <w:ind w:left="2100" w:leftChars="1000"/>
    </w:pPr>
  </w:style>
  <w:style w:type="paragraph" w:styleId="22">
    <w:name w:val="toc 2"/>
    <w:basedOn w:val="1"/>
    <w:next w:val="1"/>
    <w:unhideWhenUsed/>
    <w:qFormat/>
    <w:uiPriority w:val="39"/>
    <w:pPr>
      <w:tabs>
        <w:tab w:val="left" w:pos="840"/>
        <w:tab w:val="right" w:leader="dot" w:pos="8387"/>
      </w:tabs>
      <w:ind w:firstLine="359" w:firstLineChars="171"/>
    </w:pPr>
    <w:rPr>
      <w:color w:val="0000FF"/>
      <w:szCs w:val="20"/>
    </w:rPr>
  </w:style>
  <w:style w:type="paragraph" w:styleId="23">
    <w:name w:val="toc 9"/>
    <w:basedOn w:val="1"/>
    <w:next w:val="1"/>
    <w:qFormat/>
    <w:uiPriority w:val="39"/>
    <w:pPr>
      <w:ind w:left="3360" w:leftChars="1600"/>
    </w:pPr>
  </w:style>
  <w:style w:type="character" w:styleId="25">
    <w:name w:val="FollowedHyperlink"/>
    <w:basedOn w:val="24"/>
    <w:unhideWhenUsed/>
    <w:qFormat/>
    <w:uiPriority w:val="0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6">
    <w:name w:val="Hyperlink"/>
    <w:basedOn w:val="2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28">
    <w:name w:val="Table Grid"/>
    <w:basedOn w:val="27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9">
    <w:name w:val="标题 1 Char"/>
    <w:basedOn w:val="24"/>
    <w:link w:val="2"/>
    <w:qFormat/>
    <w:uiPriority w:val="0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31">
    <w:name w:val="标题 3 Char"/>
    <w:basedOn w:val="24"/>
    <w:link w:val="4"/>
    <w:qFormat/>
    <w:uiPriority w:val="0"/>
    <w:rPr>
      <w:b/>
      <w:bCs/>
      <w:kern w:val="2"/>
      <w:sz w:val="32"/>
      <w:szCs w:val="32"/>
    </w:rPr>
  </w:style>
  <w:style w:type="character" w:customStyle="1" w:styleId="32">
    <w:name w:val="标题 4 Char"/>
    <w:basedOn w:val="24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33">
    <w:name w:val="标题 5 Char"/>
    <w:basedOn w:val="24"/>
    <w:link w:val="6"/>
    <w:qFormat/>
    <w:uiPriority w:val="0"/>
    <w:rPr>
      <w:b/>
      <w:bCs/>
      <w:kern w:val="2"/>
      <w:sz w:val="28"/>
      <w:szCs w:val="28"/>
    </w:rPr>
  </w:style>
  <w:style w:type="character" w:customStyle="1" w:styleId="34">
    <w:name w:val="标题 6 Char"/>
    <w:basedOn w:val="24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35">
    <w:name w:val="标题 7 Char"/>
    <w:basedOn w:val="24"/>
    <w:link w:val="8"/>
    <w:qFormat/>
    <w:uiPriority w:val="0"/>
    <w:rPr>
      <w:b/>
      <w:bCs/>
      <w:kern w:val="2"/>
      <w:sz w:val="24"/>
      <w:szCs w:val="24"/>
    </w:rPr>
  </w:style>
  <w:style w:type="character" w:customStyle="1" w:styleId="36">
    <w:name w:val="标题 8 Char"/>
    <w:basedOn w:val="24"/>
    <w:link w:val="9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37">
    <w:name w:val="标题 9 Char"/>
    <w:basedOn w:val="24"/>
    <w:link w:val="10"/>
    <w:qFormat/>
    <w:uiPriority w:val="0"/>
    <w:rPr>
      <w:rFonts w:ascii="Arial" w:hAnsi="Arial" w:eastAsia="黑体"/>
      <w:kern w:val="2"/>
      <w:sz w:val="21"/>
      <w:szCs w:val="21"/>
    </w:rPr>
  </w:style>
  <w:style w:type="character" w:customStyle="1" w:styleId="38">
    <w:name w:val="页眉 Char"/>
    <w:basedOn w:val="24"/>
    <w:link w:val="18"/>
    <w:qFormat/>
    <w:uiPriority w:val="99"/>
    <w:rPr>
      <w:kern w:val="2"/>
      <w:sz w:val="18"/>
      <w:szCs w:val="18"/>
    </w:rPr>
  </w:style>
  <w:style w:type="character" w:customStyle="1" w:styleId="39">
    <w:name w:val="页脚 Char"/>
    <w:basedOn w:val="24"/>
    <w:link w:val="17"/>
    <w:qFormat/>
    <w:uiPriority w:val="99"/>
    <w:rPr>
      <w:kern w:val="2"/>
      <w:sz w:val="18"/>
      <w:szCs w:val="18"/>
    </w:rPr>
  </w:style>
  <w:style w:type="character" w:customStyle="1" w:styleId="40">
    <w:name w:val="批注框文本 Char"/>
    <w:basedOn w:val="24"/>
    <w:link w:val="16"/>
    <w:semiHidden/>
    <w:qFormat/>
    <w:uiPriority w:val="99"/>
    <w:rPr>
      <w:kern w:val="2"/>
      <w:sz w:val="18"/>
      <w:szCs w:val="18"/>
    </w:rPr>
  </w:style>
  <w:style w:type="paragraph" w:customStyle="1" w:styleId="41">
    <w:name w:val="List Paragraph"/>
    <w:basedOn w:val="1"/>
    <w:qFormat/>
    <w:uiPriority w:val="34"/>
    <w:pPr>
      <w:ind w:firstLine="420" w:firstLineChars="200"/>
    </w:pPr>
  </w:style>
  <w:style w:type="character" w:customStyle="1" w:styleId="42">
    <w:name w:val="文档结构图 Char"/>
    <w:basedOn w:val="24"/>
    <w:link w:val="12"/>
    <w:semiHidden/>
    <w:qFormat/>
    <w:uiPriority w:val="99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5CC9C70-5B77-46D5-9185-214A91E5E58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南京悠阔电气科技有限公司</Company>
  <Pages>46</Pages>
  <Words>5872</Words>
  <Characters>33475</Characters>
  <Lines>278</Lines>
  <Paragraphs>78</Paragraphs>
  <TotalTime>1</TotalTime>
  <ScaleCrop>false</ScaleCrop>
  <LinksUpToDate>false</LinksUpToDate>
  <CharactersWithSpaces>39269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2015-11-27T09:16:00Z</dcterms:created>
  <dc:creator>邵凯田</dc:creator>
  <cp:lastModifiedBy>skt00</cp:lastModifiedBy>
  <cp:lastPrinted>2014-11-19T05:30:00Z</cp:lastPrinted>
  <dcterms:modified xsi:type="dcterms:W3CDTF">2018-10-16T01:46:50Z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