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68825204" w:rsidR="00101D99" w:rsidRPr="00101D99" w:rsidRDefault="00AF066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 Business Requirements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395915C4" w:rsidR="00101D99" w:rsidRPr="00101D99" w:rsidRDefault="00AF066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CSD-380 DevOps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4ECA9970" w:rsidR="00101D99" w:rsidRPr="00101D99" w:rsidRDefault="00AF066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 test cases for Todo App requirements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7E8B1DDC" w:rsidR="00101D99" w:rsidRPr="00101D99" w:rsidRDefault="007E2BCB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September 2025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7F15CF9B" w:rsidR="00374EEF" w:rsidRDefault="00374EEF" w:rsidP="006A45CA">
      <w:pPr>
        <w:pStyle w:val="NoSpacing"/>
        <w:rPr>
          <w:rFonts w:ascii="Arial" w:hAnsi="Arial" w:cs="Arial"/>
          <w:sz w:val="24"/>
          <w:szCs w:val="24"/>
          <w:lang w:eastAsia="ko-KR"/>
        </w:rPr>
      </w:pPr>
    </w:p>
    <w:p w14:paraId="28CA03EE" w14:textId="0A97AE3E" w:rsidR="00A90F94" w:rsidRDefault="00A90F94" w:rsidP="006A45CA">
      <w:pPr>
        <w:pStyle w:val="NoSpacing"/>
        <w:rPr>
          <w:rFonts w:ascii="Arial" w:hAnsi="Arial" w:cs="Arial" w:hint="eastAsia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Peer Tested by: Ryan Monnier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1D6C53FF" w14:textId="4D534845" w:rsidR="007E2BCB" w:rsidRDefault="00101D99">
          <w:pPr>
            <w:pStyle w:val="TOC1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7893801" w:history="1">
            <w:r w:rsidR="007E2BCB" w:rsidRPr="00FF7AC3">
              <w:rPr>
                <w:rStyle w:val="Hyperlink"/>
                <w:rFonts w:ascii="Arial" w:hAnsi="Arial" w:cs="Arial"/>
                <w:b/>
                <w:bCs/>
                <w:noProof/>
              </w:rPr>
              <w:t>Create a new todo task item</w:t>
            </w:r>
            <w:r w:rsidR="007E2BCB">
              <w:rPr>
                <w:noProof/>
                <w:webHidden/>
              </w:rPr>
              <w:tab/>
            </w:r>
            <w:r w:rsidR="007E2BCB">
              <w:rPr>
                <w:noProof/>
                <w:webHidden/>
              </w:rPr>
              <w:fldChar w:fldCharType="begin"/>
            </w:r>
            <w:r w:rsidR="007E2BCB">
              <w:rPr>
                <w:noProof/>
                <w:webHidden/>
              </w:rPr>
              <w:instrText xml:space="preserve"> PAGEREF _Toc207893801 \h </w:instrText>
            </w:r>
            <w:r w:rsidR="007E2BCB">
              <w:rPr>
                <w:noProof/>
                <w:webHidden/>
              </w:rPr>
            </w:r>
            <w:r w:rsidR="007E2BCB">
              <w:rPr>
                <w:noProof/>
                <w:webHidden/>
              </w:rPr>
              <w:fldChar w:fldCharType="separate"/>
            </w:r>
            <w:r w:rsidR="007E2BCB">
              <w:rPr>
                <w:noProof/>
                <w:webHidden/>
              </w:rPr>
              <w:t>2</w:t>
            </w:r>
            <w:r w:rsidR="007E2BCB">
              <w:rPr>
                <w:noProof/>
                <w:webHidden/>
              </w:rPr>
              <w:fldChar w:fldCharType="end"/>
            </w:r>
          </w:hyperlink>
        </w:p>
        <w:p w14:paraId="5FDF3227" w14:textId="4C284665" w:rsidR="007E2BCB" w:rsidRDefault="007E2BCB">
          <w:pPr>
            <w:pStyle w:val="TOC1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7893802" w:history="1">
            <w:r w:rsidRPr="00FF7AC3">
              <w:rPr>
                <w:rStyle w:val="Hyperlink"/>
                <w:rFonts w:ascii="Arial" w:hAnsi="Arial" w:cs="Arial"/>
                <w:b/>
                <w:bCs/>
                <w:noProof/>
              </w:rPr>
              <w:t>Edit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FE2D" w14:textId="5EAD01CF" w:rsidR="007E2BCB" w:rsidRDefault="007E2BCB">
          <w:pPr>
            <w:pStyle w:val="TOC1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7893803" w:history="1">
            <w:r w:rsidRPr="00FF7AC3">
              <w:rPr>
                <w:rStyle w:val="Hyperlink"/>
                <w:rFonts w:ascii="Arial" w:hAnsi="Arial" w:cs="Arial"/>
                <w:b/>
                <w:bCs/>
                <w:noProof/>
              </w:rPr>
              <w:t>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CF6E" w14:textId="4B913E78" w:rsidR="007E2BCB" w:rsidRDefault="007E2BCB">
          <w:pPr>
            <w:pStyle w:val="TOC1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7893804" w:history="1">
            <w:r w:rsidRPr="00FF7AC3">
              <w:rPr>
                <w:rStyle w:val="Hyperlink"/>
                <w:rFonts w:ascii="Arial" w:hAnsi="Arial" w:cs="Arial"/>
                <w:b/>
                <w:bCs/>
                <w:noProof/>
              </w:rPr>
              <w:t>Prevent users from submitting a task form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6297" w14:textId="5A7C65F8" w:rsidR="007E2BCB" w:rsidRDefault="007E2BCB">
          <w:pPr>
            <w:pStyle w:val="TOC1"/>
            <w:tabs>
              <w:tab w:val="right" w:leader="dot" w:pos="12950"/>
            </w:tabs>
            <w:rPr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07893805" w:history="1">
            <w:r w:rsidRPr="00FF7AC3">
              <w:rPr>
                <w:rStyle w:val="Hyperlink"/>
                <w:rFonts w:ascii="Arial" w:hAnsi="Arial" w:cs="Arial"/>
                <w:b/>
                <w:bCs/>
                <w:noProof/>
              </w:rPr>
              <w:t>Prevent users from submitting the edit form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7A86F419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1CDE73B" w14:textId="77777777" w:rsidR="00EC4EC4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09171E29" w14:textId="77777777" w:rsidR="00EC4EC4" w:rsidRDefault="00EC4EC4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663B0BF" w14:textId="77777777" w:rsidR="00EC4EC4" w:rsidRDefault="00EC4EC4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599"/>
        <w:gridCol w:w="2948"/>
        <w:gridCol w:w="1756"/>
        <w:gridCol w:w="4397"/>
      </w:tblGrid>
      <w:tr w:rsidR="00EC4EC4" w14:paraId="15C642D1" w14:textId="77777777" w:rsidTr="00817A3C">
        <w:trPr>
          <w:trHeight w:val="710"/>
        </w:trPr>
        <w:tc>
          <w:tcPr>
            <w:tcW w:w="1250" w:type="dxa"/>
          </w:tcPr>
          <w:p w14:paraId="632C9201" w14:textId="61820303" w:rsidR="00EC4EC4" w:rsidRDefault="00EC4EC4" w:rsidP="00817A3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3FEA2CD2" w14:textId="2542C8BC" w:rsidR="00EC4EC4" w:rsidRPr="007B611F" w:rsidRDefault="00EC4EC4" w:rsidP="00817A3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7893801"/>
            <w:r>
              <w:rPr>
                <w:rFonts w:ascii="Arial" w:hAnsi="Arial" w:cs="Arial"/>
                <w:b/>
                <w:bCs/>
                <w:color w:val="auto"/>
              </w:rPr>
              <w:t xml:space="preserve">Create a new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  <w:bookmarkEnd w:id="0"/>
          </w:p>
        </w:tc>
      </w:tr>
      <w:tr w:rsidR="00E82069" w14:paraId="75D37476" w14:textId="77777777" w:rsidTr="00817A3C">
        <w:trPr>
          <w:trHeight w:val="620"/>
        </w:trPr>
        <w:tc>
          <w:tcPr>
            <w:tcW w:w="1250" w:type="dxa"/>
          </w:tcPr>
          <w:p w14:paraId="71FE0D30" w14:textId="77777777" w:rsidR="00EC4EC4" w:rsidRDefault="00EC4EC4" w:rsidP="00817A3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A4CCC4B" w14:textId="77777777" w:rsidR="00EC4EC4" w:rsidRPr="007B611F" w:rsidRDefault="00EC4EC4" w:rsidP="00817A3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F463BC7" w14:textId="0E2B4E2B" w:rsidR="00EC4EC4" w:rsidRPr="007B611F" w:rsidRDefault="00E61EB7" w:rsidP="00817A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Jess Monnier</w:t>
            </w:r>
          </w:p>
          <w:p w14:paraId="347015AA" w14:textId="77777777" w:rsidR="00EC4EC4" w:rsidRPr="007B611F" w:rsidRDefault="00EC4EC4" w:rsidP="00817A3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4AFBE277" w14:textId="74308FA6" w:rsidR="00EC4EC4" w:rsidRPr="007B611F" w:rsidRDefault="00EC4EC4" w:rsidP="00817A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E70AB7">
              <w:rPr>
                <w:rFonts w:ascii="Arial" w:hAnsi="Arial" w:cs="Arial"/>
                <w:b/>
                <w:bCs/>
                <w:sz w:val="20"/>
                <w:szCs w:val="20"/>
              </w:rPr>
              <w:t>Ryan Monnier</w:t>
            </w:r>
          </w:p>
          <w:p w14:paraId="3C2BC28D" w14:textId="2A8C34B9" w:rsidR="00EC4EC4" w:rsidRPr="007B611F" w:rsidRDefault="00EC4EC4" w:rsidP="00817A3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2069">
              <w:rPr>
                <w:rFonts w:ascii="Arial" w:hAnsi="Arial" w:cs="Arial"/>
                <w:color w:val="C00000"/>
                <w:sz w:val="20"/>
                <w:szCs w:val="20"/>
              </w:rPr>
              <w:t>2025/09/06</w:t>
            </w:r>
          </w:p>
        </w:tc>
      </w:tr>
      <w:tr w:rsidR="00E82069" w14:paraId="4285042E" w14:textId="77777777" w:rsidTr="00817A3C">
        <w:trPr>
          <w:trHeight w:val="350"/>
        </w:trPr>
        <w:tc>
          <w:tcPr>
            <w:tcW w:w="1250" w:type="dxa"/>
          </w:tcPr>
          <w:p w14:paraId="4C27B985" w14:textId="77777777" w:rsidR="00EC4EC4" w:rsidRPr="007B611F" w:rsidRDefault="00EC4EC4" w:rsidP="00817A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B04F776" w14:textId="77777777" w:rsidR="00EC4EC4" w:rsidRPr="007B611F" w:rsidRDefault="00EC4EC4" w:rsidP="00817A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8964307" w14:textId="77777777" w:rsidR="00EC4EC4" w:rsidRPr="007B611F" w:rsidRDefault="00EC4EC4" w:rsidP="00817A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7966997" w14:textId="77777777" w:rsidR="00EC4EC4" w:rsidRPr="007B611F" w:rsidRDefault="00EC4EC4" w:rsidP="00817A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05D9E0C" w14:textId="77777777" w:rsidR="00EC4EC4" w:rsidRPr="007B611F" w:rsidRDefault="00EC4EC4" w:rsidP="00817A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82069" w14:paraId="4D8D58B3" w14:textId="77777777" w:rsidTr="00817A3C">
        <w:trPr>
          <w:trHeight w:val="350"/>
        </w:trPr>
        <w:tc>
          <w:tcPr>
            <w:tcW w:w="1250" w:type="dxa"/>
          </w:tcPr>
          <w:p w14:paraId="03FE400B" w14:textId="77777777" w:rsidR="00EC4EC4" w:rsidRPr="00A15F1C" w:rsidRDefault="00EC4EC4" w:rsidP="00817A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BEB859E" w14:textId="1DA9B202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into the Task Form text field.</w:t>
            </w:r>
          </w:p>
        </w:tc>
        <w:tc>
          <w:tcPr>
            <w:tcW w:w="3930" w:type="dxa"/>
          </w:tcPr>
          <w:p w14:paraId="2571CAE7" w14:textId="178087F4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cursor will appear for you to enter </w:t>
            </w:r>
            <w:r w:rsidR="00F85F3C">
              <w:rPr>
                <w:rFonts w:ascii="Arial" w:hAnsi="Arial" w:cs="Arial"/>
                <w:color w:val="C00000"/>
                <w:sz w:val="20"/>
                <w:szCs w:val="20"/>
              </w:rPr>
              <w:t>text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1981C4DB" w14:textId="77777777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4F73611" w14:textId="3F4A5663" w:rsidR="00EC4EC4" w:rsidRDefault="00E82069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269BD3C" w14:textId="75456D41" w:rsidR="00E82069" w:rsidRPr="00A20A44" w:rsidRDefault="00E82069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206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37D4463" wp14:editId="3E201927">
                  <wp:extent cx="2554672" cy="904875"/>
                  <wp:effectExtent l="0" t="0" r="0" b="0"/>
                  <wp:docPr id="2053714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7142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316" cy="91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069" w14:paraId="2DA3F5D7" w14:textId="77777777" w:rsidTr="00817A3C">
        <w:trPr>
          <w:trHeight w:val="350"/>
        </w:trPr>
        <w:tc>
          <w:tcPr>
            <w:tcW w:w="1250" w:type="dxa"/>
          </w:tcPr>
          <w:p w14:paraId="4290A3D1" w14:textId="77777777" w:rsidR="00EC4EC4" w:rsidRDefault="00EC4EC4" w:rsidP="00817A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1E96C22" w14:textId="37387964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task name, such as “Go to the store”</w:t>
            </w:r>
          </w:p>
        </w:tc>
        <w:tc>
          <w:tcPr>
            <w:tcW w:w="3930" w:type="dxa"/>
          </w:tcPr>
          <w:p w14:paraId="32E61AB6" w14:textId="748FFD14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field will allow you to enter the task.</w:t>
            </w:r>
          </w:p>
        </w:tc>
        <w:tc>
          <w:tcPr>
            <w:tcW w:w="2148" w:type="dxa"/>
          </w:tcPr>
          <w:p w14:paraId="409B8119" w14:textId="77777777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B472C7" w14:textId="27233D8B" w:rsidR="00EC4EC4" w:rsidRPr="00A20A44" w:rsidRDefault="00E82069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E8206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DFCBBFD" wp14:editId="3FA4D0F9">
                  <wp:extent cx="2655527" cy="828675"/>
                  <wp:effectExtent l="0" t="0" r="0" b="0"/>
                  <wp:docPr id="247249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2490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596" cy="83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069" w14:paraId="528F4EFE" w14:textId="77777777" w:rsidTr="00817A3C">
        <w:trPr>
          <w:trHeight w:val="350"/>
        </w:trPr>
        <w:tc>
          <w:tcPr>
            <w:tcW w:w="1250" w:type="dxa"/>
          </w:tcPr>
          <w:p w14:paraId="061AFFC4" w14:textId="77777777" w:rsidR="00EC4EC4" w:rsidRDefault="00EC4EC4" w:rsidP="00817A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54D2C0B1" w14:textId="129D3274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Add Task button</w:t>
            </w:r>
          </w:p>
        </w:tc>
        <w:tc>
          <w:tcPr>
            <w:tcW w:w="3930" w:type="dxa"/>
          </w:tcPr>
          <w:p w14:paraId="343732DF" w14:textId="350B9475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Form text field will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clear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the task you entered will be appended at the bottom of the list of existing tasks, in the same format as other tasks in the list.</w:t>
            </w:r>
          </w:p>
        </w:tc>
        <w:tc>
          <w:tcPr>
            <w:tcW w:w="2148" w:type="dxa"/>
          </w:tcPr>
          <w:p w14:paraId="44A7766B" w14:textId="77777777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776C5CE" w14:textId="77463D2B" w:rsidR="00EC4EC4" w:rsidRPr="00A20A44" w:rsidRDefault="00E82069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E8206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CA58C10" wp14:editId="4DEA2ED2">
                  <wp:extent cx="1915609" cy="1190625"/>
                  <wp:effectExtent l="0" t="0" r="8890" b="0"/>
                  <wp:docPr id="442882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8821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999" cy="119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EC4" w14:paraId="244A1261" w14:textId="77777777" w:rsidTr="00817A3C">
        <w:trPr>
          <w:trHeight w:val="350"/>
        </w:trPr>
        <w:tc>
          <w:tcPr>
            <w:tcW w:w="1250" w:type="dxa"/>
          </w:tcPr>
          <w:p w14:paraId="5ED65A56" w14:textId="77777777" w:rsidR="00EC4EC4" w:rsidRPr="000C1DAC" w:rsidRDefault="00EC4EC4" w:rsidP="00817A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0547CF1" w14:textId="7FA94AF9" w:rsidR="00EC4EC4" w:rsidRPr="00A20A44" w:rsidRDefault="00A90F94" w:rsidP="00817A3C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proofErr w:type="gramStart"/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The</w:t>
            </w:r>
            <w:proofErr w:type="gramEnd"/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 create a </w:t>
            </w:r>
            <w:proofErr w:type="spellStart"/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todo</w:t>
            </w:r>
            <w:proofErr w:type="spellEnd"/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 task feature functions well. Basic features of adding a task with a custom name work as expected.</w:t>
            </w:r>
          </w:p>
        </w:tc>
      </w:tr>
    </w:tbl>
    <w:p w14:paraId="3FEA98CA" w14:textId="77777777" w:rsidR="00EC4EC4" w:rsidRDefault="00EC4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82"/>
        <w:gridCol w:w="2618"/>
        <w:gridCol w:w="1624"/>
        <w:gridCol w:w="5076"/>
      </w:tblGrid>
      <w:tr w:rsidR="00EC4EC4" w14:paraId="728CDAF5" w14:textId="77777777" w:rsidTr="00EC4EC4">
        <w:trPr>
          <w:trHeight w:val="710"/>
        </w:trPr>
        <w:tc>
          <w:tcPr>
            <w:tcW w:w="1250" w:type="dxa"/>
          </w:tcPr>
          <w:p w14:paraId="2C8E9E57" w14:textId="77777777" w:rsidR="00EC4EC4" w:rsidRDefault="00EC4EC4" w:rsidP="00EC4EC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765D40D3" w14:textId="77777777" w:rsidR="00EC4EC4" w:rsidRPr="007B611F" w:rsidRDefault="00EC4EC4" w:rsidP="00EC4EC4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7893802"/>
            <w:r w:rsidRPr="00EC4EC4">
              <w:rPr>
                <w:rFonts w:ascii="Arial" w:hAnsi="Arial" w:cs="Arial"/>
                <w:b/>
                <w:bCs/>
                <w:color w:val="auto"/>
              </w:rPr>
              <w:t xml:space="preserve">Edit a </w:t>
            </w:r>
            <w:proofErr w:type="spellStart"/>
            <w:r w:rsidRPr="00EC4EC4"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 w:rsidRPr="00EC4EC4"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  <w:bookmarkEnd w:id="1"/>
          </w:p>
        </w:tc>
      </w:tr>
      <w:tr w:rsidR="00E70AB7" w14:paraId="43A88DD6" w14:textId="77777777" w:rsidTr="00E70AB7">
        <w:trPr>
          <w:trHeight w:val="620"/>
        </w:trPr>
        <w:tc>
          <w:tcPr>
            <w:tcW w:w="1250" w:type="dxa"/>
          </w:tcPr>
          <w:p w14:paraId="20B8D008" w14:textId="77777777" w:rsidR="00E70AB7" w:rsidRDefault="00E70AB7" w:rsidP="00E70A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2" w:type="dxa"/>
          </w:tcPr>
          <w:p w14:paraId="6D119374" w14:textId="77777777" w:rsidR="00E70AB7" w:rsidRPr="007B611F" w:rsidRDefault="00E70AB7" w:rsidP="00E70A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2618" w:type="dxa"/>
          </w:tcPr>
          <w:p w14:paraId="5652AD18" w14:textId="484F2903" w:rsidR="00E70AB7" w:rsidRPr="007B611F" w:rsidRDefault="00E61EB7" w:rsidP="00E70A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Jess Monnier</w:t>
            </w:r>
          </w:p>
          <w:p w14:paraId="3CC7578C" w14:textId="77777777" w:rsidR="00E70AB7" w:rsidRPr="007B611F" w:rsidRDefault="00E70AB7" w:rsidP="00E70A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6700" w:type="dxa"/>
            <w:gridSpan w:val="2"/>
          </w:tcPr>
          <w:p w14:paraId="19FE4CA0" w14:textId="77777777" w:rsidR="00E70AB7" w:rsidRPr="007B611F" w:rsidRDefault="00E70AB7" w:rsidP="00E70A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Ryan Monnier</w:t>
            </w:r>
          </w:p>
          <w:p w14:paraId="47CAA1A8" w14:textId="4BCE54EA" w:rsidR="00E70AB7" w:rsidRPr="007B611F" w:rsidRDefault="00E70AB7" w:rsidP="00E70A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2025/09/06</w:t>
            </w:r>
          </w:p>
        </w:tc>
      </w:tr>
      <w:tr w:rsidR="00EC4EC4" w14:paraId="0D1C8658" w14:textId="77777777" w:rsidTr="00E70AB7">
        <w:trPr>
          <w:trHeight w:val="350"/>
        </w:trPr>
        <w:tc>
          <w:tcPr>
            <w:tcW w:w="1250" w:type="dxa"/>
          </w:tcPr>
          <w:p w14:paraId="3456227C" w14:textId="77777777" w:rsidR="00EC4EC4" w:rsidRPr="007B611F" w:rsidRDefault="00EC4EC4" w:rsidP="00EC4EC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82" w:type="dxa"/>
          </w:tcPr>
          <w:p w14:paraId="6775BD6B" w14:textId="77777777" w:rsidR="00EC4EC4" w:rsidRPr="007B611F" w:rsidRDefault="00EC4EC4" w:rsidP="00EC4EC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618" w:type="dxa"/>
          </w:tcPr>
          <w:p w14:paraId="2AF0B1ED" w14:textId="77777777" w:rsidR="00EC4EC4" w:rsidRPr="007B611F" w:rsidRDefault="00EC4EC4" w:rsidP="00EC4EC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24" w:type="dxa"/>
          </w:tcPr>
          <w:p w14:paraId="6EE694D5" w14:textId="77777777" w:rsidR="00EC4EC4" w:rsidRPr="007B611F" w:rsidRDefault="00EC4EC4" w:rsidP="00EC4EC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5076" w:type="dxa"/>
          </w:tcPr>
          <w:p w14:paraId="1EE89103" w14:textId="77777777" w:rsidR="00EC4EC4" w:rsidRDefault="00EC4EC4" w:rsidP="00EC4EC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B0FEDA4" w14:textId="77777777" w:rsidR="00EC4EC4" w:rsidRPr="007B611F" w:rsidRDefault="00EC4EC4" w:rsidP="00EC4EC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EC4EC4" w14:paraId="3F55588A" w14:textId="77777777" w:rsidTr="00E70AB7">
        <w:trPr>
          <w:trHeight w:val="350"/>
        </w:trPr>
        <w:tc>
          <w:tcPr>
            <w:tcW w:w="1250" w:type="dxa"/>
          </w:tcPr>
          <w:p w14:paraId="1A5AA8AD" w14:textId="77777777" w:rsidR="00EC4EC4" w:rsidRPr="00A15F1C" w:rsidRDefault="00EC4EC4" w:rsidP="00EC4E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82" w:type="dxa"/>
          </w:tcPr>
          <w:p w14:paraId="2305ABFF" w14:textId="77777777" w:rsidR="00EC4EC4" w:rsidRPr="00A20A44" w:rsidRDefault="00EC4EC4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pencil icon next to a task</w:t>
            </w:r>
          </w:p>
        </w:tc>
        <w:tc>
          <w:tcPr>
            <w:tcW w:w="2618" w:type="dxa"/>
          </w:tcPr>
          <w:p w14:paraId="2BA4237D" w14:textId="77777777" w:rsidR="00EC4EC4" w:rsidRPr="00A20A44" w:rsidRDefault="00EC4EC4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pop up appears with a text field containing the current task name</w:t>
            </w:r>
          </w:p>
        </w:tc>
        <w:tc>
          <w:tcPr>
            <w:tcW w:w="1624" w:type="dxa"/>
          </w:tcPr>
          <w:p w14:paraId="52F241AF" w14:textId="77777777" w:rsidR="00EC4EC4" w:rsidRPr="00A20A44" w:rsidRDefault="00EC4EC4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5076" w:type="dxa"/>
          </w:tcPr>
          <w:p w14:paraId="1FCB65D9" w14:textId="77777777" w:rsidR="00EC4EC4" w:rsidRDefault="00E82069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2CEB728" w14:textId="3512D090" w:rsidR="00E82069" w:rsidRPr="00A20A44" w:rsidRDefault="00E82069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206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DD7EB45" wp14:editId="7610DCB9">
                  <wp:extent cx="2140974" cy="1276349"/>
                  <wp:effectExtent l="0" t="0" r="0" b="635"/>
                  <wp:docPr id="1425045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0457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435" cy="127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EC4" w14:paraId="5FD82741" w14:textId="77777777" w:rsidTr="00E70AB7">
        <w:trPr>
          <w:trHeight w:val="350"/>
        </w:trPr>
        <w:tc>
          <w:tcPr>
            <w:tcW w:w="1250" w:type="dxa"/>
          </w:tcPr>
          <w:p w14:paraId="48328C43" w14:textId="77777777" w:rsidR="00EC4EC4" w:rsidRDefault="00EC4EC4" w:rsidP="00EC4E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82" w:type="dxa"/>
          </w:tcPr>
          <w:p w14:paraId="563BAFEB" w14:textId="77777777" w:rsidR="00EC4EC4" w:rsidRPr="00A20A44" w:rsidRDefault="00EC4EC4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task text in the text field</w:t>
            </w:r>
          </w:p>
        </w:tc>
        <w:tc>
          <w:tcPr>
            <w:tcW w:w="2618" w:type="dxa"/>
          </w:tcPr>
          <w:p w14:paraId="4AD8B272" w14:textId="77777777" w:rsidR="00EC4EC4" w:rsidRPr="00A20A44" w:rsidRDefault="00EC4EC4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text field is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editable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you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are able to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change the task text within it</w:t>
            </w:r>
          </w:p>
        </w:tc>
        <w:tc>
          <w:tcPr>
            <w:tcW w:w="1624" w:type="dxa"/>
          </w:tcPr>
          <w:p w14:paraId="7642A4B7" w14:textId="77777777" w:rsidR="00EC4EC4" w:rsidRPr="00A20A44" w:rsidRDefault="00EC4EC4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5076" w:type="dxa"/>
          </w:tcPr>
          <w:p w14:paraId="05D889FD" w14:textId="77777777" w:rsidR="00EC4EC4" w:rsidRDefault="00E82069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5B5F07F" w14:textId="1BE4CF12" w:rsidR="00E82069" w:rsidRPr="00A20A44" w:rsidRDefault="00E82069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82069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3E8B676" wp14:editId="253AD115">
                  <wp:extent cx="2256854" cy="1257300"/>
                  <wp:effectExtent l="0" t="0" r="0" b="0"/>
                  <wp:docPr id="1278586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5866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867" cy="12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EC4" w14:paraId="374654DE" w14:textId="77777777" w:rsidTr="00E70AB7">
        <w:trPr>
          <w:trHeight w:val="350"/>
        </w:trPr>
        <w:tc>
          <w:tcPr>
            <w:tcW w:w="1250" w:type="dxa"/>
          </w:tcPr>
          <w:p w14:paraId="0266D0D8" w14:textId="77777777" w:rsidR="00EC4EC4" w:rsidRDefault="00EC4EC4" w:rsidP="00EC4E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382" w:type="dxa"/>
          </w:tcPr>
          <w:p w14:paraId="3D6694FB" w14:textId="77777777" w:rsidR="00EC4EC4" w:rsidRPr="00A20A44" w:rsidRDefault="00EC4EC4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Save button</w:t>
            </w:r>
          </w:p>
        </w:tc>
        <w:tc>
          <w:tcPr>
            <w:tcW w:w="2618" w:type="dxa"/>
          </w:tcPr>
          <w:p w14:paraId="236E48F7" w14:textId="77777777" w:rsidR="00EC4EC4" w:rsidRPr="00A20A44" w:rsidRDefault="00EC4EC4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pop-up closes and the old task text is replaced with your changed text</w:t>
            </w:r>
          </w:p>
        </w:tc>
        <w:tc>
          <w:tcPr>
            <w:tcW w:w="1624" w:type="dxa"/>
          </w:tcPr>
          <w:p w14:paraId="58F1E5CC" w14:textId="77777777" w:rsidR="00EC4EC4" w:rsidRPr="00A20A44" w:rsidRDefault="00EC4EC4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5076" w:type="dxa"/>
          </w:tcPr>
          <w:p w14:paraId="3025C723" w14:textId="77777777" w:rsidR="00EC4EC4" w:rsidRDefault="00E82069" w:rsidP="00EC4E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309BA8B" w14:textId="4F3EA8DD" w:rsidR="00E82069" w:rsidRPr="00E82069" w:rsidRDefault="00E82069" w:rsidP="00EC4EC4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 w:rsidRPr="00E82069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31E109A4" wp14:editId="213BACE0">
                  <wp:extent cx="3077004" cy="1076475"/>
                  <wp:effectExtent l="0" t="0" r="9525" b="9525"/>
                  <wp:docPr id="1618607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6073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EC4" w14:paraId="635F84D6" w14:textId="77777777" w:rsidTr="00EC4EC4">
        <w:trPr>
          <w:trHeight w:val="350"/>
        </w:trPr>
        <w:tc>
          <w:tcPr>
            <w:tcW w:w="1250" w:type="dxa"/>
          </w:tcPr>
          <w:p w14:paraId="2032917B" w14:textId="77777777" w:rsidR="00EC4EC4" w:rsidRPr="000C1DAC" w:rsidRDefault="00EC4EC4" w:rsidP="00EC4EC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F03E470" w14:textId="6EEC5871" w:rsidR="00EC4EC4" w:rsidRPr="000C1DAC" w:rsidRDefault="00A90F94" w:rsidP="00EC4EC4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Basic functionality of editing a task works well and as expected. </w:t>
            </w:r>
            <w:r w:rsidR="00B45ED6"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Clicking the update pencil icon allows you to change the name of any task to whatever you </w:t>
            </w:r>
            <w:proofErr w:type="gramStart"/>
            <w:r w:rsidR="00B45ED6"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enter into</w:t>
            </w:r>
            <w:proofErr w:type="gramEnd"/>
            <w:r w:rsidR="00B45ED6"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 the edit prompt.</w:t>
            </w:r>
          </w:p>
        </w:tc>
      </w:tr>
    </w:tbl>
    <w:p w14:paraId="25F45C52" w14:textId="77777777" w:rsidR="00EC4EC4" w:rsidRDefault="00EC4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489"/>
        <w:gridCol w:w="2838"/>
        <w:gridCol w:w="1712"/>
        <w:gridCol w:w="4661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7F7829DA" w:rsidR="00A15F1C" w:rsidRDefault="00EC4EC4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A15F1C">
              <w:rPr>
                <w:rFonts w:ascii="Arial" w:hAnsi="Arial" w:cs="Arial"/>
                <w:sz w:val="24"/>
                <w:szCs w:val="24"/>
              </w:rPr>
              <w:t xml:space="preserve">est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3945430F" w14:textId="4FFA5986" w:rsidR="00A15F1C" w:rsidRPr="007B611F" w:rsidRDefault="00AF066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7893803"/>
            <w:r>
              <w:rPr>
                <w:rFonts w:ascii="Arial" w:hAnsi="Arial" w:cs="Arial"/>
                <w:b/>
                <w:bCs/>
                <w:color w:val="auto"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  <w:bookmarkEnd w:id="2"/>
          </w:p>
        </w:tc>
      </w:tr>
      <w:tr w:rsidR="00E70AB7" w14:paraId="0E542922" w14:textId="77777777" w:rsidTr="00E70AB7">
        <w:trPr>
          <w:trHeight w:val="620"/>
        </w:trPr>
        <w:tc>
          <w:tcPr>
            <w:tcW w:w="1250" w:type="dxa"/>
          </w:tcPr>
          <w:p w14:paraId="452DFAEA" w14:textId="77777777" w:rsidR="00E70AB7" w:rsidRDefault="00E70AB7" w:rsidP="00E70A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9" w:type="dxa"/>
          </w:tcPr>
          <w:p w14:paraId="0FFFB7FB" w14:textId="40D88731" w:rsidR="00E70AB7" w:rsidRPr="007B611F" w:rsidRDefault="00E70AB7" w:rsidP="00E70A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2838" w:type="dxa"/>
          </w:tcPr>
          <w:p w14:paraId="6041CAE9" w14:textId="38BEB1DB" w:rsidR="00E70AB7" w:rsidRPr="007B611F" w:rsidRDefault="00E61EB7" w:rsidP="00E70A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Jess Monnier</w:t>
            </w:r>
          </w:p>
          <w:p w14:paraId="5712255C" w14:textId="77777777" w:rsidR="00E70AB7" w:rsidRPr="007B611F" w:rsidRDefault="00E70AB7" w:rsidP="00E70A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6373" w:type="dxa"/>
            <w:gridSpan w:val="2"/>
          </w:tcPr>
          <w:p w14:paraId="2CDBE8AC" w14:textId="77777777" w:rsidR="00E70AB7" w:rsidRPr="007B611F" w:rsidRDefault="00E70AB7" w:rsidP="00E70A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Ryan Monnier</w:t>
            </w:r>
          </w:p>
          <w:p w14:paraId="45E21BE0" w14:textId="0B79CF73" w:rsidR="00E70AB7" w:rsidRPr="007B611F" w:rsidRDefault="00E70AB7" w:rsidP="00E70A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2025/09/06</w:t>
            </w:r>
          </w:p>
        </w:tc>
      </w:tr>
      <w:tr w:rsidR="00E70AB7" w14:paraId="75714466" w14:textId="77777777" w:rsidTr="00E70AB7">
        <w:trPr>
          <w:trHeight w:val="350"/>
        </w:trPr>
        <w:tc>
          <w:tcPr>
            <w:tcW w:w="1250" w:type="dxa"/>
          </w:tcPr>
          <w:p w14:paraId="4DBABF23" w14:textId="77777777" w:rsidR="00E70AB7" w:rsidRPr="007B611F" w:rsidRDefault="00E70AB7" w:rsidP="00E70A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489" w:type="dxa"/>
          </w:tcPr>
          <w:p w14:paraId="10438DFD" w14:textId="77777777" w:rsidR="00E70AB7" w:rsidRPr="007B611F" w:rsidRDefault="00E70AB7" w:rsidP="00E70A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838" w:type="dxa"/>
          </w:tcPr>
          <w:p w14:paraId="0AAAE872" w14:textId="77777777" w:rsidR="00E70AB7" w:rsidRPr="007B611F" w:rsidRDefault="00E70AB7" w:rsidP="00E70A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12" w:type="dxa"/>
          </w:tcPr>
          <w:p w14:paraId="59A42678" w14:textId="77777777" w:rsidR="00E70AB7" w:rsidRPr="007B611F" w:rsidRDefault="00E70AB7" w:rsidP="00E70A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661" w:type="dxa"/>
          </w:tcPr>
          <w:p w14:paraId="0964A742" w14:textId="77777777" w:rsidR="00E70AB7" w:rsidRPr="007B611F" w:rsidRDefault="00E70AB7" w:rsidP="00E70A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70AB7" w14:paraId="20404998" w14:textId="77777777" w:rsidTr="00E70AB7">
        <w:trPr>
          <w:trHeight w:val="350"/>
        </w:trPr>
        <w:tc>
          <w:tcPr>
            <w:tcW w:w="1250" w:type="dxa"/>
          </w:tcPr>
          <w:p w14:paraId="1559EA74" w14:textId="77777777" w:rsidR="00E70AB7" w:rsidRPr="00A15F1C" w:rsidRDefault="00E70AB7" w:rsidP="00E70A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89" w:type="dxa"/>
          </w:tcPr>
          <w:p w14:paraId="35841F1C" w14:textId="7D8EE6C0" w:rsidR="00E70AB7" w:rsidRPr="00A20A44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trashcan icon next to a task</w:t>
            </w:r>
          </w:p>
        </w:tc>
        <w:tc>
          <w:tcPr>
            <w:tcW w:w="2838" w:type="dxa"/>
          </w:tcPr>
          <w:p w14:paraId="28AA4D24" w14:textId="55A503E5" w:rsidR="00E70AB7" w:rsidRPr="00A20A44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That task, and only that task, disappears from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1712" w:type="dxa"/>
          </w:tcPr>
          <w:p w14:paraId="285E1AFF" w14:textId="77777777" w:rsidR="00E70AB7" w:rsidRPr="00A20A44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4661" w:type="dxa"/>
          </w:tcPr>
          <w:p w14:paraId="4D35D944" w14:textId="77777777" w:rsidR="00E70AB7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Yes</w:t>
            </w:r>
          </w:p>
          <w:p w14:paraId="02ED0E19" w14:textId="77777777" w:rsidR="00E70AB7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</w:pPr>
            <w:r w:rsidRPr="00E82069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20A60379" wp14:editId="43C93C08">
                  <wp:extent cx="2822850" cy="442595"/>
                  <wp:effectExtent l="0" t="0" r="0" b="0"/>
                  <wp:docPr id="1682521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5217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970" cy="44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E75F7" w14:textId="42536044" w:rsidR="00E70AB7" w:rsidRPr="00A20A44" w:rsidRDefault="00E70AB7" w:rsidP="00E70AB7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 w:rsidRPr="00E82069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13A0EAB2" wp14:editId="510E4C4E">
                  <wp:extent cx="2819400" cy="301302"/>
                  <wp:effectExtent l="0" t="0" r="0" b="3810"/>
                  <wp:docPr id="1589145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1457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87827" cy="30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AB7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E70AB7" w:rsidRPr="000C1DAC" w:rsidRDefault="00E70AB7" w:rsidP="00E70A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32DF645D" w:rsidR="00E70AB7" w:rsidRPr="00A20A44" w:rsidRDefault="00E70AB7" w:rsidP="00E70AB7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Deleting a task works as intended. Clicking the </w:t>
            </w:r>
            <w:proofErr w:type="gramStart"/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delete</w:t>
            </w:r>
            <w:proofErr w:type="gramEnd"/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 icon simply removes the item. Suggestion for improvement may be adding a confirmation prompt to make sure the user intended to click delete.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55"/>
        <w:gridCol w:w="2702"/>
        <w:gridCol w:w="1657"/>
        <w:gridCol w:w="4986"/>
      </w:tblGrid>
      <w:tr w:rsidR="00346B14" w14:paraId="0E654C16" w14:textId="77777777" w:rsidTr="00817A3C">
        <w:trPr>
          <w:trHeight w:val="710"/>
        </w:trPr>
        <w:tc>
          <w:tcPr>
            <w:tcW w:w="1250" w:type="dxa"/>
          </w:tcPr>
          <w:p w14:paraId="29657B18" w14:textId="0AA530B3" w:rsidR="00EC4EC4" w:rsidRDefault="00EC4EC4" w:rsidP="00817A3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3530060F" w14:textId="0570242A" w:rsidR="00EC4EC4" w:rsidRPr="007B611F" w:rsidRDefault="00EC4EC4" w:rsidP="00817A3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207893804"/>
            <w:r>
              <w:rPr>
                <w:rFonts w:ascii="Arial" w:hAnsi="Arial" w:cs="Arial"/>
                <w:b/>
                <w:bCs/>
                <w:color w:val="auto"/>
              </w:rPr>
              <w:t xml:space="preserve">Prevent users from submitting a task form without entering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  <w:bookmarkEnd w:id="3"/>
          </w:p>
        </w:tc>
      </w:tr>
      <w:tr w:rsidR="00E70AB7" w14:paraId="0C2A178F" w14:textId="77777777" w:rsidTr="00E70AB7">
        <w:trPr>
          <w:trHeight w:val="620"/>
        </w:trPr>
        <w:tc>
          <w:tcPr>
            <w:tcW w:w="1250" w:type="dxa"/>
          </w:tcPr>
          <w:p w14:paraId="5F24AB47" w14:textId="77777777" w:rsidR="00E70AB7" w:rsidRDefault="00E70AB7" w:rsidP="00E70A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5" w:type="dxa"/>
          </w:tcPr>
          <w:p w14:paraId="1CCBA0FB" w14:textId="77777777" w:rsidR="00E70AB7" w:rsidRPr="007B611F" w:rsidRDefault="00E70AB7" w:rsidP="00E70A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2702" w:type="dxa"/>
          </w:tcPr>
          <w:p w14:paraId="4AEB7D06" w14:textId="257B89C0" w:rsidR="00E70AB7" w:rsidRPr="007B611F" w:rsidRDefault="00E61EB7" w:rsidP="00E70A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Jess Monnier</w:t>
            </w:r>
          </w:p>
          <w:p w14:paraId="47281FBA" w14:textId="77777777" w:rsidR="00E70AB7" w:rsidRPr="007B611F" w:rsidRDefault="00E70AB7" w:rsidP="00E70A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6643" w:type="dxa"/>
            <w:gridSpan w:val="2"/>
          </w:tcPr>
          <w:p w14:paraId="461C9E94" w14:textId="77777777" w:rsidR="00E70AB7" w:rsidRPr="007B611F" w:rsidRDefault="00E70AB7" w:rsidP="00E70A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Ryan Monnier</w:t>
            </w:r>
          </w:p>
          <w:p w14:paraId="2445285C" w14:textId="52FC70D3" w:rsidR="00E70AB7" w:rsidRPr="007B611F" w:rsidRDefault="00E70AB7" w:rsidP="00E70A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2025/09/06</w:t>
            </w:r>
          </w:p>
        </w:tc>
      </w:tr>
      <w:tr w:rsidR="00E70AB7" w14:paraId="0A95492B" w14:textId="77777777" w:rsidTr="00E70AB7">
        <w:trPr>
          <w:trHeight w:val="350"/>
        </w:trPr>
        <w:tc>
          <w:tcPr>
            <w:tcW w:w="1250" w:type="dxa"/>
          </w:tcPr>
          <w:p w14:paraId="45D67D06" w14:textId="77777777" w:rsidR="00EC4EC4" w:rsidRPr="007B611F" w:rsidRDefault="00EC4EC4" w:rsidP="00817A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55" w:type="dxa"/>
          </w:tcPr>
          <w:p w14:paraId="5087323C" w14:textId="77777777" w:rsidR="00EC4EC4" w:rsidRPr="007B611F" w:rsidRDefault="00EC4EC4" w:rsidP="00817A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702" w:type="dxa"/>
          </w:tcPr>
          <w:p w14:paraId="6D9F0694" w14:textId="77777777" w:rsidR="00EC4EC4" w:rsidRPr="007B611F" w:rsidRDefault="00EC4EC4" w:rsidP="00817A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57" w:type="dxa"/>
          </w:tcPr>
          <w:p w14:paraId="08CC535B" w14:textId="77777777" w:rsidR="00EC4EC4" w:rsidRPr="007B611F" w:rsidRDefault="00EC4EC4" w:rsidP="00817A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986" w:type="dxa"/>
          </w:tcPr>
          <w:p w14:paraId="21A679A4" w14:textId="77777777" w:rsidR="00EC4EC4" w:rsidRPr="007B611F" w:rsidRDefault="00EC4EC4" w:rsidP="00817A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70AB7" w14:paraId="73A6A0A4" w14:textId="77777777" w:rsidTr="00E70AB7">
        <w:trPr>
          <w:trHeight w:val="350"/>
        </w:trPr>
        <w:tc>
          <w:tcPr>
            <w:tcW w:w="1250" w:type="dxa"/>
          </w:tcPr>
          <w:p w14:paraId="1C24C021" w14:textId="77777777" w:rsidR="00EC4EC4" w:rsidRPr="00A15F1C" w:rsidRDefault="00EC4EC4" w:rsidP="00817A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48EB6CBB" w14:textId="4E8063E9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While the Task Form box is empty, click on the Add Task button.</w:t>
            </w:r>
          </w:p>
        </w:tc>
        <w:tc>
          <w:tcPr>
            <w:tcW w:w="2702" w:type="dxa"/>
          </w:tcPr>
          <w:p w14:paraId="0AB72B5C" w14:textId="09579FB2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Nothing happens (the button is disabled)</w:t>
            </w:r>
          </w:p>
        </w:tc>
        <w:tc>
          <w:tcPr>
            <w:tcW w:w="1657" w:type="dxa"/>
          </w:tcPr>
          <w:p w14:paraId="300731B4" w14:textId="77777777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4986" w:type="dxa"/>
          </w:tcPr>
          <w:p w14:paraId="6D43EB05" w14:textId="77777777" w:rsidR="00EC4EC4" w:rsidRDefault="00346B14" w:rsidP="00346B14">
            <w:pPr>
              <w:tabs>
                <w:tab w:val="center" w:pos="918"/>
              </w:tabs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tab/>
            </w:r>
          </w:p>
          <w:p w14:paraId="1F0A9298" w14:textId="7CF5CA1F" w:rsidR="00346B14" w:rsidRPr="00A20A44" w:rsidRDefault="00346B14" w:rsidP="00346B14">
            <w:pPr>
              <w:tabs>
                <w:tab w:val="center" w:pos="918"/>
              </w:tabs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 w:rsidRPr="00346B14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7C580D74" wp14:editId="3D372844">
                  <wp:extent cx="2590802" cy="597877"/>
                  <wp:effectExtent l="0" t="0" r="0" b="0"/>
                  <wp:docPr id="168712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121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518" cy="59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AB7" w14:paraId="673D6E9C" w14:textId="77777777" w:rsidTr="00E70AB7">
        <w:trPr>
          <w:trHeight w:val="350"/>
        </w:trPr>
        <w:tc>
          <w:tcPr>
            <w:tcW w:w="1250" w:type="dxa"/>
          </w:tcPr>
          <w:p w14:paraId="5A6DA219" w14:textId="77777777" w:rsidR="00EC4EC4" w:rsidRDefault="00EC4EC4" w:rsidP="00817A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55" w:type="dxa"/>
          </w:tcPr>
          <w:p w14:paraId="3AF06FED" w14:textId="23667787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white space only in the Task Form text field and click Add Task.</w:t>
            </w:r>
          </w:p>
        </w:tc>
        <w:tc>
          <w:tcPr>
            <w:tcW w:w="2702" w:type="dxa"/>
          </w:tcPr>
          <w:p w14:paraId="35029E95" w14:textId="6F3761BA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Nothing happens (the button is disabled)</w:t>
            </w:r>
          </w:p>
        </w:tc>
        <w:tc>
          <w:tcPr>
            <w:tcW w:w="1657" w:type="dxa"/>
          </w:tcPr>
          <w:p w14:paraId="408A788B" w14:textId="77777777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4986" w:type="dxa"/>
          </w:tcPr>
          <w:p w14:paraId="197F5198" w14:textId="77777777" w:rsidR="00EC4EC4" w:rsidRDefault="00346B1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No</w:t>
            </w:r>
          </w:p>
          <w:p w14:paraId="44898D03" w14:textId="77777777" w:rsidR="00346B14" w:rsidRDefault="00346B1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</w:pPr>
            <w:r w:rsidRPr="00346B14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2D2A8D43" wp14:editId="2DD036A7">
                  <wp:extent cx="2657475" cy="739841"/>
                  <wp:effectExtent l="0" t="0" r="0" b="3175"/>
                  <wp:docPr id="1885605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6057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826" cy="75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F521A" w14:textId="1017FC5E" w:rsidR="00346B14" w:rsidRPr="00A20A44" w:rsidRDefault="00346B14" w:rsidP="00817A3C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 w:rsidRPr="00346B14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033953FB" wp14:editId="210624F3">
                  <wp:extent cx="3028480" cy="237885"/>
                  <wp:effectExtent l="0" t="0" r="635" b="0"/>
                  <wp:docPr id="640176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17600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242842" cy="25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AB7" w14:paraId="16728964" w14:textId="77777777" w:rsidTr="00E70AB7">
        <w:trPr>
          <w:trHeight w:val="350"/>
        </w:trPr>
        <w:tc>
          <w:tcPr>
            <w:tcW w:w="1250" w:type="dxa"/>
          </w:tcPr>
          <w:p w14:paraId="3AC9353B" w14:textId="77777777" w:rsidR="00EC4EC4" w:rsidRDefault="00EC4EC4" w:rsidP="00817A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540BFB1D" w14:textId="0ED0B6E8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text in the Task Form text field, then delete all of it and click Add Task.</w:t>
            </w:r>
          </w:p>
        </w:tc>
        <w:tc>
          <w:tcPr>
            <w:tcW w:w="2702" w:type="dxa"/>
          </w:tcPr>
          <w:p w14:paraId="6AAD69D7" w14:textId="1AA75BFD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Nothing happens (the button is enabled while text is in the field, but becomes disabled once valid characters are removed)</w:t>
            </w:r>
          </w:p>
        </w:tc>
        <w:tc>
          <w:tcPr>
            <w:tcW w:w="1657" w:type="dxa"/>
          </w:tcPr>
          <w:p w14:paraId="19C242F0" w14:textId="77777777" w:rsidR="00EC4EC4" w:rsidRPr="00A20A44" w:rsidRDefault="00EC4EC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4986" w:type="dxa"/>
          </w:tcPr>
          <w:p w14:paraId="02AF6CDF" w14:textId="5ADB1927" w:rsidR="00EC4EC4" w:rsidRDefault="00A90F9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Yes</w:t>
            </w:r>
          </w:p>
          <w:p w14:paraId="16FB943A" w14:textId="744F828C" w:rsidR="00346B14" w:rsidRDefault="00A90F94" w:rsidP="00817A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</w:pPr>
            <w:r w:rsidRPr="00346B14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29503A75" wp14:editId="05DF6F40">
                  <wp:extent cx="2590802" cy="597877"/>
                  <wp:effectExtent l="0" t="0" r="0" b="0"/>
                  <wp:docPr id="897362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121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518" cy="59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E9EE5" w14:textId="4C7245EB" w:rsidR="00346B14" w:rsidRPr="00A20A44" w:rsidRDefault="00346B14" w:rsidP="00817A3C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 w:rsidRPr="00346B14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56F121D6" wp14:editId="7BABE3EF">
                  <wp:extent cx="3028480" cy="237885"/>
                  <wp:effectExtent l="0" t="0" r="635" b="0"/>
                  <wp:docPr id="999594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17600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242842" cy="25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B14" w14:paraId="60E85C13" w14:textId="77777777" w:rsidTr="00817A3C">
        <w:trPr>
          <w:trHeight w:val="350"/>
        </w:trPr>
        <w:tc>
          <w:tcPr>
            <w:tcW w:w="1250" w:type="dxa"/>
          </w:tcPr>
          <w:p w14:paraId="430D7EC5" w14:textId="77777777" w:rsidR="00EC4EC4" w:rsidRPr="000C1DAC" w:rsidRDefault="00EC4EC4" w:rsidP="00817A3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7C5234E" w14:textId="43C0B392" w:rsidR="00EC4EC4" w:rsidRPr="00B45ED6" w:rsidRDefault="00B45ED6" w:rsidP="00817A3C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The prompt successfully enforces requiring data in the field before being able to click </w:t>
            </w:r>
            <w:r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t>‘</w:t>
            </w: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add task</w:t>
            </w:r>
            <w:r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t>’</w:t>
            </w: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. However, we can fill the blank with white space (several &lt;space bar&gt; entries) and then we can submit a task that appears empty. In the future, perhaps doing some input validation could prevent issues like this. </w:t>
            </w:r>
          </w:p>
        </w:tc>
      </w:tr>
    </w:tbl>
    <w:p w14:paraId="1AE39F5D" w14:textId="77777777" w:rsidR="00EC4EC4" w:rsidRDefault="00EC4EC4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55"/>
        <w:gridCol w:w="2702"/>
        <w:gridCol w:w="1657"/>
        <w:gridCol w:w="498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70936B9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EC4EC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2198DAAA" w14:textId="66B7264D" w:rsidR="00A15F1C" w:rsidRPr="007B611F" w:rsidRDefault="00AF066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207893805"/>
            <w:r>
              <w:rPr>
                <w:rFonts w:ascii="Arial" w:hAnsi="Arial" w:cs="Arial"/>
                <w:b/>
                <w:bCs/>
                <w:color w:val="auto"/>
              </w:rPr>
              <w:t xml:space="preserve">Prevent users from submitting the edit form without entering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  <w:bookmarkEnd w:id="4"/>
          </w:p>
        </w:tc>
      </w:tr>
      <w:tr w:rsidR="00E70AB7" w14:paraId="46EDBD87" w14:textId="77777777" w:rsidTr="00A90F94">
        <w:trPr>
          <w:trHeight w:val="620"/>
        </w:trPr>
        <w:tc>
          <w:tcPr>
            <w:tcW w:w="1250" w:type="dxa"/>
          </w:tcPr>
          <w:p w14:paraId="045D7E0A" w14:textId="77777777" w:rsidR="00E70AB7" w:rsidRDefault="00E70AB7" w:rsidP="00E70A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5" w:type="dxa"/>
          </w:tcPr>
          <w:p w14:paraId="11B8F9B6" w14:textId="4DC7451B" w:rsidR="00E70AB7" w:rsidRPr="007B611F" w:rsidRDefault="00E70AB7" w:rsidP="00E70A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2702" w:type="dxa"/>
          </w:tcPr>
          <w:p w14:paraId="00508578" w14:textId="7AE1017F" w:rsidR="00E70AB7" w:rsidRPr="007B611F" w:rsidRDefault="00E61EB7" w:rsidP="00E70A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Jess Monnier</w:t>
            </w:r>
          </w:p>
          <w:p w14:paraId="2C1CFF6A" w14:textId="77777777" w:rsidR="00E70AB7" w:rsidRPr="007B611F" w:rsidRDefault="00E70AB7" w:rsidP="00E70A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6643" w:type="dxa"/>
            <w:gridSpan w:val="2"/>
          </w:tcPr>
          <w:p w14:paraId="7A961FE2" w14:textId="77777777" w:rsidR="00E70AB7" w:rsidRPr="007B611F" w:rsidRDefault="00E70AB7" w:rsidP="00E70A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Ryan Monnier</w:t>
            </w:r>
          </w:p>
          <w:p w14:paraId="042CD4D6" w14:textId="6C522DAA" w:rsidR="00E70AB7" w:rsidRPr="007B611F" w:rsidRDefault="00E70AB7" w:rsidP="00E70A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2025/09/06</w:t>
            </w:r>
          </w:p>
        </w:tc>
      </w:tr>
      <w:tr w:rsidR="00E70AB7" w14:paraId="75FEF67D" w14:textId="77777777" w:rsidTr="00A90F94">
        <w:trPr>
          <w:trHeight w:val="350"/>
        </w:trPr>
        <w:tc>
          <w:tcPr>
            <w:tcW w:w="1250" w:type="dxa"/>
          </w:tcPr>
          <w:p w14:paraId="298CCF31" w14:textId="77777777" w:rsidR="00E70AB7" w:rsidRPr="007B611F" w:rsidRDefault="00E70AB7" w:rsidP="00E70A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55" w:type="dxa"/>
          </w:tcPr>
          <w:p w14:paraId="19F55AE7" w14:textId="77777777" w:rsidR="00E70AB7" w:rsidRPr="007B611F" w:rsidRDefault="00E70AB7" w:rsidP="00E70A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702" w:type="dxa"/>
          </w:tcPr>
          <w:p w14:paraId="74AD0A0F" w14:textId="77777777" w:rsidR="00E70AB7" w:rsidRPr="007B611F" w:rsidRDefault="00E70AB7" w:rsidP="00E70A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57" w:type="dxa"/>
          </w:tcPr>
          <w:p w14:paraId="2D67DFDB" w14:textId="77777777" w:rsidR="00E70AB7" w:rsidRPr="007B611F" w:rsidRDefault="00E70AB7" w:rsidP="00E70A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986" w:type="dxa"/>
          </w:tcPr>
          <w:p w14:paraId="05039886" w14:textId="77777777" w:rsidR="00E70AB7" w:rsidRPr="007B611F" w:rsidRDefault="00E70AB7" w:rsidP="00E70A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70AB7" w14:paraId="57CE8FBF" w14:textId="77777777" w:rsidTr="00A90F94">
        <w:trPr>
          <w:trHeight w:val="350"/>
        </w:trPr>
        <w:tc>
          <w:tcPr>
            <w:tcW w:w="1250" w:type="dxa"/>
          </w:tcPr>
          <w:p w14:paraId="514300E3" w14:textId="77777777" w:rsidR="00E70AB7" w:rsidRPr="00A15F1C" w:rsidRDefault="00E70AB7" w:rsidP="00E70A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1285D876" w14:textId="1FB9D3B3" w:rsidR="00E70AB7" w:rsidRPr="00A20A44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pencil icon next to a task</w:t>
            </w:r>
          </w:p>
        </w:tc>
        <w:tc>
          <w:tcPr>
            <w:tcW w:w="2702" w:type="dxa"/>
          </w:tcPr>
          <w:p w14:paraId="33CDF219" w14:textId="5F55D963" w:rsidR="00E70AB7" w:rsidRPr="00A20A44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pop up appears with a text field containing the current task name</w:t>
            </w:r>
          </w:p>
        </w:tc>
        <w:tc>
          <w:tcPr>
            <w:tcW w:w="1657" w:type="dxa"/>
          </w:tcPr>
          <w:p w14:paraId="7ECD6AA4" w14:textId="77777777" w:rsidR="00E70AB7" w:rsidRPr="00A20A44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4986" w:type="dxa"/>
          </w:tcPr>
          <w:p w14:paraId="1E01F1DB" w14:textId="77777777" w:rsidR="00E70AB7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Yes</w:t>
            </w:r>
          </w:p>
          <w:p w14:paraId="2981134F" w14:textId="584ADFE2" w:rsidR="00E70AB7" w:rsidRPr="00A20A44" w:rsidRDefault="00E70AB7" w:rsidP="00E70AB7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 w:rsidRPr="00A90F94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4B7BB8B1" wp14:editId="3D4DA25F">
                  <wp:extent cx="2286000" cy="1317142"/>
                  <wp:effectExtent l="0" t="0" r="0" b="0"/>
                  <wp:docPr id="1079310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3109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987" cy="132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AB7" w14:paraId="4C66C487" w14:textId="77777777" w:rsidTr="00A90F94">
        <w:trPr>
          <w:trHeight w:val="350"/>
        </w:trPr>
        <w:tc>
          <w:tcPr>
            <w:tcW w:w="1250" w:type="dxa"/>
          </w:tcPr>
          <w:p w14:paraId="2A6D6842" w14:textId="77777777" w:rsidR="00E70AB7" w:rsidRDefault="00E70AB7" w:rsidP="00E70A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55" w:type="dxa"/>
          </w:tcPr>
          <w:p w14:paraId="42456599" w14:textId="2075BC43" w:rsidR="00E70AB7" w:rsidRPr="00A20A44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all text within the text field in the popup</w:t>
            </w:r>
          </w:p>
        </w:tc>
        <w:tc>
          <w:tcPr>
            <w:tcW w:w="2702" w:type="dxa"/>
          </w:tcPr>
          <w:p w14:paraId="7B576C34" w14:textId="2B5E718E" w:rsidR="00E70AB7" w:rsidRPr="00A20A44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field is editable and allows you to delete the text within it.</w:t>
            </w:r>
          </w:p>
        </w:tc>
        <w:tc>
          <w:tcPr>
            <w:tcW w:w="1657" w:type="dxa"/>
          </w:tcPr>
          <w:p w14:paraId="63DF0DFC" w14:textId="77777777" w:rsidR="00E70AB7" w:rsidRPr="00A20A44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4986" w:type="dxa"/>
          </w:tcPr>
          <w:p w14:paraId="0B3412D6" w14:textId="77777777" w:rsidR="00E70AB7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Yes</w:t>
            </w:r>
          </w:p>
          <w:p w14:paraId="7F286990" w14:textId="35F230AB" w:rsidR="00E70AB7" w:rsidRPr="00A20A44" w:rsidRDefault="00E70AB7" w:rsidP="00E70AB7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 w:rsidRPr="00A90F94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2741DDF9" wp14:editId="410BE40E">
                  <wp:extent cx="2258728" cy="1219200"/>
                  <wp:effectExtent l="0" t="0" r="8255" b="0"/>
                  <wp:docPr id="1762631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6317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031" cy="1221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AB7" w14:paraId="562A8C7D" w14:textId="77777777" w:rsidTr="00A90F94">
        <w:trPr>
          <w:trHeight w:val="350"/>
        </w:trPr>
        <w:tc>
          <w:tcPr>
            <w:tcW w:w="1250" w:type="dxa"/>
          </w:tcPr>
          <w:p w14:paraId="1D8E5BC4" w14:textId="77777777" w:rsidR="00E70AB7" w:rsidRDefault="00E70AB7" w:rsidP="00E70A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7963372E" w14:textId="49BE9724" w:rsidR="00E70AB7" w:rsidRPr="00A20A44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Save button</w:t>
            </w:r>
          </w:p>
        </w:tc>
        <w:tc>
          <w:tcPr>
            <w:tcW w:w="2702" w:type="dxa"/>
          </w:tcPr>
          <w:p w14:paraId="6E48DCC4" w14:textId="1D849BE4" w:rsidR="00E70AB7" w:rsidRPr="00A20A44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Error text appears indicating that you cannot submit an empty task. The existing task list is not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changed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the popup remains open.</w:t>
            </w:r>
          </w:p>
        </w:tc>
        <w:tc>
          <w:tcPr>
            <w:tcW w:w="1657" w:type="dxa"/>
          </w:tcPr>
          <w:p w14:paraId="7C4A2B2F" w14:textId="77777777" w:rsidR="00E70AB7" w:rsidRPr="00A20A44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4986" w:type="dxa"/>
          </w:tcPr>
          <w:p w14:paraId="1340DD2B" w14:textId="77777777" w:rsidR="00E70AB7" w:rsidRDefault="00E70AB7" w:rsidP="00E70A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No</w:t>
            </w:r>
          </w:p>
          <w:p w14:paraId="44679E23" w14:textId="3A71688E" w:rsidR="00E70AB7" w:rsidRPr="00A20A44" w:rsidRDefault="00E70AB7" w:rsidP="00E70AB7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 w:rsidRPr="00346B14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2BC4D053" wp14:editId="3878D798">
                  <wp:extent cx="3028480" cy="237885"/>
                  <wp:effectExtent l="0" t="0" r="635" b="0"/>
                  <wp:docPr id="1086784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17600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242842" cy="25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6F4EC" w14:textId="77777777" w:rsidR="00A90F94" w:rsidRDefault="00A90F9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55"/>
        <w:gridCol w:w="2702"/>
        <w:gridCol w:w="1657"/>
        <w:gridCol w:w="4986"/>
      </w:tblGrid>
      <w:tr w:rsidR="00A90F94" w14:paraId="56F371CE" w14:textId="77777777" w:rsidTr="00A90F94">
        <w:trPr>
          <w:trHeight w:val="350"/>
        </w:trPr>
        <w:tc>
          <w:tcPr>
            <w:tcW w:w="1250" w:type="dxa"/>
          </w:tcPr>
          <w:p w14:paraId="5FD18D9B" w14:textId="1657FD8E" w:rsidR="00F85F3C" w:rsidRDefault="00F85F3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2355" w:type="dxa"/>
          </w:tcPr>
          <w:p w14:paraId="05326CD9" w14:textId="3B622B8D" w:rsidR="00F85F3C" w:rsidRDefault="00F85F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only white space in the text field in the popup and click Save</w:t>
            </w:r>
          </w:p>
        </w:tc>
        <w:tc>
          <w:tcPr>
            <w:tcW w:w="2702" w:type="dxa"/>
          </w:tcPr>
          <w:p w14:paraId="7A8665C5" w14:textId="06AAEF59" w:rsidR="00F85F3C" w:rsidRDefault="00F85F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Error text appears indicating that you cannot submit an empty task. The existing task list is not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changed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the popup remains open.</w:t>
            </w:r>
          </w:p>
        </w:tc>
        <w:tc>
          <w:tcPr>
            <w:tcW w:w="1657" w:type="dxa"/>
          </w:tcPr>
          <w:p w14:paraId="10FB2577" w14:textId="7926ACE4" w:rsidR="00F85F3C" w:rsidRPr="00A20A44" w:rsidRDefault="00F85F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4986" w:type="dxa"/>
          </w:tcPr>
          <w:p w14:paraId="0E159DF3" w14:textId="77777777" w:rsidR="00F85F3C" w:rsidRDefault="00A90F9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No</w:t>
            </w:r>
          </w:p>
          <w:p w14:paraId="0A2F55AF" w14:textId="77777777" w:rsidR="00A90F94" w:rsidRDefault="00A90F9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</w:pPr>
            <w:r w:rsidRPr="00A90F94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7A7C5630" wp14:editId="4EA364F6">
                  <wp:extent cx="2144719" cy="1238250"/>
                  <wp:effectExtent l="0" t="0" r="8255" b="0"/>
                  <wp:docPr id="1423764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76447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915" cy="124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8F31E" w14:textId="54F6E1AE" w:rsidR="00A90F94" w:rsidRPr="00A20A44" w:rsidRDefault="00A90F94" w:rsidP="00623FBF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 w:rsidRPr="00346B14"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drawing>
                <wp:inline distT="0" distB="0" distL="0" distR="0" wp14:anchorId="1E3CB883" wp14:editId="1A7F4D70">
                  <wp:extent cx="3028480" cy="237885"/>
                  <wp:effectExtent l="0" t="0" r="635" b="0"/>
                  <wp:docPr id="1774073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17600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242842" cy="25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A976B96" w:rsidR="000C1DAC" w:rsidRPr="00B45ED6" w:rsidRDefault="00B45ED6" w:rsidP="00623FBF">
            <w:pPr>
              <w:spacing w:before="80" w:after="80"/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The edit button works well for </w:t>
            </w:r>
            <w:r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t>changing</w:t>
            </w: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 the name of a task; however, the task can be left </w:t>
            </w:r>
            <w:proofErr w:type="gramStart"/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>empty, or</w:t>
            </w:r>
            <w:proofErr w:type="gramEnd"/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 filled with white space and be renamed to what seems to be an </w:t>
            </w:r>
            <w:r>
              <w:rPr>
                <w:rFonts w:ascii="Arial" w:hAnsi="Arial" w:cs="Arial"/>
                <w:color w:val="C00000"/>
                <w:sz w:val="20"/>
                <w:szCs w:val="20"/>
                <w:lang w:eastAsia="ko-KR"/>
              </w:rPr>
              <w:t>undesirable</w:t>
            </w:r>
            <w:r>
              <w:rPr>
                <w:rFonts w:ascii="Arial" w:hAnsi="Arial" w:cs="Arial" w:hint="eastAsia"/>
                <w:color w:val="C00000"/>
                <w:sz w:val="20"/>
                <w:szCs w:val="20"/>
                <w:lang w:eastAsia="ko-KR"/>
              </w:rPr>
              <w:t xml:space="preserve"> blank field.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69501153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64DEB" w14:textId="77777777" w:rsidR="005C489B" w:rsidRDefault="005C489B" w:rsidP="006A45CA">
      <w:pPr>
        <w:spacing w:after="0" w:line="240" w:lineRule="auto"/>
      </w:pPr>
      <w:r>
        <w:separator/>
      </w:r>
    </w:p>
  </w:endnote>
  <w:endnote w:type="continuationSeparator" w:id="0">
    <w:p w14:paraId="38A0EAB3" w14:textId="77777777" w:rsidR="005C489B" w:rsidRDefault="005C489B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7D93A" w14:textId="77777777" w:rsidR="00E61EB7" w:rsidRDefault="00E61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72F4D" w14:textId="77777777" w:rsidR="00E61EB7" w:rsidRDefault="00E61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4590F" w14:textId="77777777" w:rsidR="005C489B" w:rsidRDefault="005C489B" w:rsidP="006A45CA">
      <w:pPr>
        <w:spacing w:after="0" w:line="240" w:lineRule="auto"/>
      </w:pPr>
      <w:r>
        <w:separator/>
      </w:r>
    </w:p>
  </w:footnote>
  <w:footnote w:type="continuationSeparator" w:id="0">
    <w:p w14:paraId="53CE492D" w14:textId="77777777" w:rsidR="005C489B" w:rsidRDefault="005C489B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9355B" w14:textId="77777777" w:rsidR="00E61EB7" w:rsidRDefault="00E61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6FE40C93" w:rsidR="006A45CA" w:rsidRPr="006A45CA" w:rsidRDefault="006E58BB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Ryan Monnier’s peer review of Jess Monnier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6A1C5" w14:textId="77777777" w:rsidR="00E61EB7" w:rsidRDefault="00E61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215A0"/>
    <w:rsid w:val="00346B14"/>
    <w:rsid w:val="00357DB2"/>
    <w:rsid w:val="00374EEF"/>
    <w:rsid w:val="0056327D"/>
    <w:rsid w:val="005664B9"/>
    <w:rsid w:val="00581103"/>
    <w:rsid w:val="005C489B"/>
    <w:rsid w:val="00621767"/>
    <w:rsid w:val="006A45CA"/>
    <w:rsid w:val="006E58BB"/>
    <w:rsid w:val="007B611F"/>
    <w:rsid w:val="007E2BCB"/>
    <w:rsid w:val="007F1F1F"/>
    <w:rsid w:val="007F23D1"/>
    <w:rsid w:val="00847534"/>
    <w:rsid w:val="00850473"/>
    <w:rsid w:val="00855357"/>
    <w:rsid w:val="00914140"/>
    <w:rsid w:val="00A15F1C"/>
    <w:rsid w:val="00A20A44"/>
    <w:rsid w:val="00A4335A"/>
    <w:rsid w:val="00A81D47"/>
    <w:rsid w:val="00A90F94"/>
    <w:rsid w:val="00AF0660"/>
    <w:rsid w:val="00B45ED6"/>
    <w:rsid w:val="00B54C68"/>
    <w:rsid w:val="00CB1C61"/>
    <w:rsid w:val="00DC3E34"/>
    <w:rsid w:val="00E12FBB"/>
    <w:rsid w:val="00E61EB7"/>
    <w:rsid w:val="00E70AB7"/>
    <w:rsid w:val="00E82069"/>
    <w:rsid w:val="00EC4EC4"/>
    <w:rsid w:val="00F51D9A"/>
    <w:rsid w:val="00F85F3C"/>
    <w:rsid w:val="00FC067C"/>
    <w:rsid w:val="00FD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Ryan Monnier</cp:lastModifiedBy>
  <cp:revision>8</cp:revision>
  <dcterms:created xsi:type="dcterms:W3CDTF">2025-09-04T20:30:00Z</dcterms:created>
  <dcterms:modified xsi:type="dcterms:W3CDTF">2025-09-07T00:12:00Z</dcterms:modified>
</cp:coreProperties>
</file>