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8D6D3D" w14:textId="77777777" w:rsidR="00931E04" w:rsidRDefault="00931E04" w:rsidP="00931E04">
      <w:pPr>
        <w:pStyle w:val="a3"/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60" w:line="240" w:lineRule="auto"/>
        <w:ind w:left="782" w:hanging="357"/>
        <w:jc w:val="center"/>
        <w:outlineLvl w:val="2"/>
        <w:rPr>
          <w:rFonts w:ascii="Cambria" w:eastAsia="Cambria" w:hAnsi="Cambria" w:cs="Cambria"/>
          <w:b/>
          <w:bCs/>
          <w:sz w:val="28"/>
          <w:szCs w:val="28"/>
          <w:u w:color="000000"/>
        </w:rPr>
      </w:pPr>
      <w:r>
        <w:rPr>
          <w:rFonts w:ascii="Cambria" w:hAnsi="Cambria"/>
          <w:b/>
          <w:bCs/>
          <w:sz w:val="28"/>
          <w:szCs w:val="28"/>
          <w:u w:color="000000"/>
        </w:rPr>
        <w:t>Практическая работа № 6.</w:t>
      </w:r>
    </w:p>
    <w:p w14:paraId="15A4A517" w14:textId="6F793F16" w:rsidR="00931E04" w:rsidRDefault="00931E04" w:rsidP="00931E04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  <w:b/>
          <w:bCs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sz w:val="28"/>
          <w:szCs w:val="28"/>
          <w:u w:color="000000"/>
        </w:rPr>
        <w:t>Проектирование программной системы при объектном подходе к программированию Диаграммы последовательностей состояний и диаграммы деятельностей</w:t>
      </w:r>
    </w:p>
    <w:p w14:paraId="1976259C" w14:textId="648D81D9" w:rsidR="00931E04" w:rsidRDefault="00931E04" w:rsidP="00931E04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b/>
          <w:bCs/>
          <w:sz w:val="28"/>
          <w:szCs w:val="28"/>
          <w:u w:color="000000"/>
        </w:rPr>
      </w:pPr>
    </w:p>
    <w:p w14:paraId="47A21238" w14:textId="77777777" w:rsidR="00931E04" w:rsidRDefault="00931E04" w:rsidP="00931E04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360" w:lineRule="atLeast"/>
        <w:ind w:firstLine="709"/>
        <w:jc w:val="both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b/>
          <w:bCs/>
          <w:u w:val="single" w:color="000000"/>
          <w:shd w:val="clear" w:color="auto" w:fill="FFFFFF"/>
        </w:rPr>
        <w:t>Цель работы:</w:t>
      </w:r>
      <w:r>
        <w:rPr>
          <w:rFonts w:ascii="Times New Roman" w:hAnsi="Times New Roman"/>
          <w:u w:color="000000"/>
          <w:shd w:val="clear" w:color="auto" w:fill="FFFFFF"/>
        </w:rPr>
        <w:t xml:space="preserve"> </w:t>
      </w:r>
      <w:r>
        <w:rPr>
          <w:rFonts w:ascii="Times New Roman" w:hAnsi="Times New Roman"/>
          <w:u w:color="000000"/>
        </w:rPr>
        <w:t xml:space="preserve">изучение элементов </w:t>
      </w:r>
      <w:r>
        <w:rPr>
          <w:rFonts w:ascii="Times New Roman" w:hAnsi="Times New Roman"/>
          <w:u w:color="000000"/>
          <w:lang w:val="en-US"/>
        </w:rPr>
        <w:t>UML</w:t>
      </w:r>
      <w:r>
        <w:rPr>
          <w:rFonts w:ascii="Times New Roman" w:hAnsi="Times New Roman"/>
          <w:u w:color="000000"/>
        </w:rPr>
        <w:t>, присутствующих на диаграммах взаимодействий,  и их расширений, получение навыков построения диаграммах последовательностей и деятельности.</w:t>
      </w:r>
    </w:p>
    <w:p w14:paraId="2FA1C350" w14:textId="77777777" w:rsidR="00931E04" w:rsidRDefault="00931E04" w:rsidP="00931E04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360"/>
        <w:jc w:val="both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 xml:space="preserve">В результате выполнения практического задания обучающийся должен </w:t>
      </w:r>
    </w:p>
    <w:p w14:paraId="6BCEAD26" w14:textId="77777777" w:rsidR="00931E04" w:rsidRDefault="00931E04" w:rsidP="00931E04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both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b/>
          <w:bCs/>
          <w:u w:color="000000"/>
        </w:rPr>
        <w:t>знать:</w:t>
      </w:r>
    </w:p>
    <w:p w14:paraId="72D589E1" w14:textId="77777777" w:rsidR="00931E04" w:rsidRDefault="00931E04" w:rsidP="00931E04">
      <w:pPr>
        <w:pStyle w:val="a3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>методы и средства разработки диаграммы последовательностей, деятельности и состояний.</w:t>
      </w:r>
    </w:p>
    <w:p w14:paraId="05177F58" w14:textId="77777777" w:rsidR="00931E04" w:rsidRDefault="00931E04" w:rsidP="00931E04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u w:color="000000"/>
        </w:rPr>
      </w:pPr>
      <w:r>
        <w:rPr>
          <w:rFonts w:ascii="Times New Roman" w:hAnsi="Times New Roman"/>
          <w:b/>
          <w:bCs/>
          <w:u w:color="000000"/>
        </w:rPr>
        <w:t>уметь:</w:t>
      </w:r>
    </w:p>
    <w:p w14:paraId="23BB5A2B" w14:textId="3AEF5FB5" w:rsidR="00931E04" w:rsidRDefault="00931E04" w:rsidP="00931E04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>владеть основными методологиями процессов разработки диаграммы последовательностей, деятельности и состояний.</w:t>
      </w:r>
    </w:p>
    <w:p w14:paraId="0C376D16" w14:textId="45609FA9" w:rsidR="00931E04" w:rsidRDefault="00931E04" w:rsidP="00931E04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u w:color="000000"/>
        </w:rPr>
      </w:pPr>
    </w:p>
    <w:p w14:paraId="7CE6F09C" w14:textId="7FF67E39" w:rsidR="00EB4D4B" w:rsidRDefault="00EB4D4B" w:rsidP="00931E04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>Онлайн авиакасса</w:t>
      </w:r>
    </w:p>
    <w:p w14:paraId="26D9F8DA" w14:textId="77777777" w:rsidR="00931E04" w:rsidRDefault="00931E04" w:rsidP="00931E04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2D651264" w14:textId="46A30E31" w:rsidR="00676BA7" w:rsidRPr="00EB4D4B" w:rsidRDefault="00D947A9">
      <w:pPr>
        <w:rPr>
          <w:rFonts w:ascii="Times New Roman" w:hAnsi="Times New Roman"/>
          <w:b/>
          <w:sz w:val="32"/>
          <w:szCs w:val="32"/>
          <w:u w:color="000000"/>
          <w:shd w:val="clear" w:color="auto" w:fill="FFFFFF"/>
        </w:rPr>
      </w:pPr>
      <w:r w:rsidRPr="00EB4D4B">
        <w:rPr>
          <w:rFonts w:ascii="Times New Roman" w:hAnsi="Times New Roman"/>
          <w:b/>
          <w:sz w:val="32"/>
          <w:szCs w:val="32"/>
          <w:u w:color="000000"/>
          <w:shd w:val="clear" w:color="auto" w:fill="FFFFFF"/>
        </w:rPr>
        <w:t>Диаграмма последовательностей состояний</w:t>
      </w:r>
    </w:p>
    <w:p w14:paraId="3FF7A1CC" w14:textId="6C656565" w:rsidR="006E1E29" w:rsidRDefault="006E1E29">
      <w:pPr>
        <w:rPr>
          <w:sz w:val="32"/>
          <w:szCs w:val="32"/>
        </w:rPr>
      </w:pPr>
      <w:r w:rsidRPr="006E1E29">
        <w:rPr>
          <w:noProof/>
          <w:sz w:val="32"/>
          <w:szCs w:val="32"/>
          <w:lang w:eastAsia="ru-RU"/>
        </w:rPr>
        <w:drawing>
          <wp:inline distT="0" distB="0" distL="0" distR="0" wp14:anchorId="7174AD95" wp14:editId="08EFCAAE">
            <wp:extent cx="4915586" cy="511563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8696" w14:textId="6F8E0D58" w:rsidR="00EB4D4B" w:rsidRPr="007B223F" w:rsidRDefault="00EB4D4B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Диаграмма</w:t>
      </w:r>
      <w:r w:rsidRPr="007B223F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EB4D4B">
        <w:rPr>
          <w:rFonts w:ascii="Times New Roman" w:hAnsi="Times New Roman" w:cs="Times New Roman"/>
          <w:b/>
          <w:sz w:val="32"/>
          <w:szCs w:val="32"/>
        </w:rPr>
        <w:t>деятельности</w:t>
      </w:r>
    </w:p>
    <w:p w14:paraId="37A2D58A" w14:textId="0605ADCE" w:rsidR="00EB4D4B" w:rsidRDefault="007B223F">
      <w:pPr>
        <w:rPr>
          <w:rFonts w:ascii="Times New Roman" w:hAnsi="Times New Roman" w:cs="Times New Roman"/>
          <w:b/>
          <w:sz w:val="32"/>
          <w:szCs w:val="32"/>
        </w:rPr>
      </w:pPr>
      <w:r w:rsidRPr="007B223F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22E96C5D" wp14:editId="1528ED8A">
            <wp:extent cx="5105504" cy="39279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211" cy="392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A928" w14:textId="02346A9B" w:rsidR="007B223F" w:rsidRDefault="00807ACD">
      <w:pPr>
        <w:rPr>
          <w:rFonts w:ascii="Times New Roman" w:hAnsi="Times New Roman" w:cs="Times New Roman"/>
          <w:b/>
          <w:sz w:val="32"/>
          <w:szCs w:val="32"/>
        </w:rPr>
      </w:pPr>
      <w:r w:rsidRPr="00807ACD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2FEA793A" wp14:editId="765B9F4A">
            <wp:extent cx="5049079" cy="4833164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0325" cy="484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CC56" w14:textId="6D4373D0" w:rsidR="009D1451" w:rsidRPr="007B223F" w:rsidRDefault="009D1451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 w:rsidRPr="009D1451">
        <w:rPr>
          <w:rFonts w:ascii="Times New Roman" w:hAnsi="Times New Roman" w:cs="Times New Roman"/>
          <w:b/>
          <w:sz w:val="32"/>
          <w:szCs w:val="32"/>
        </w:rPr>
        <w:lastRenderedPageBreak/>
        <w:t>https://app.diagrams.net/</w:t>
      </w:r>
      <w:bookmarkEnd w:id="0"/>
    </w:p>
    <w:sectPr w:rsidR="009D1451" w:rsidRPr="007B2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05176"/>
    <w:multiLevelType w:val="hybridMultilevel"/>
    <w:tmpl w:val="BDC6FDD8"/>
    <w:styleLink w:val="2"/>
    <w:lvl w:ilvl="0" w:tplc="CBE47624">
      <w:start w:val="1"/>
      <w:numFmt w:val="bullet"/>
      <w:lvlText w:val="-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42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E929DF4">
      <w:start w:val="1"/>
      <w:numFmt w:val="bullet"/>
      <w:lvlText w:val="o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1146" w:hanging="104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9FEA7DA">
      <w:start w:val="1"/>
      <w:numFmt w:val="bullet"/>
      <w:lvlText w:val="▪"/>
      <w:lvlJc w:val="left"/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1832" w:hanging="3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4C44A2">
      <w:start w:val="1"/>
      <w:numFmt w:val="bullet"/>
      <w:lvlText w:val="·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2586" w:hanging="52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5F05714">
      <w:start w:val="1"/>
      <w:numFmt w:val="bullet"/>
      <w:lvlText w:val="o"/>
      <w:lvlJc w:val="left"/>
      <w:pPr>
        <w:tabs>
          <w:tab w:val="left" w:pos="1832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3306" w:hanging="71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C58C652">
      <w:start w:val="1"/>
      <w:numFmt w:val="bullet"/>
      <w:lvlText w:val="▪"/>
      <w:lvlJc w:val="left"/>
      <w:pPr>
        <w:tabs>
          <w:tab w:val="left" w:pos="1832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4026" w:hanging="91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E23E18">
      <w:start w:val="1"/>
      <w:numFmt w:val="bullet"/>
      <w:lvlText w:val="·"/>
      <w:lvlJc w:val="left"/>
      <w:pPr>
        <w:tabs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4580" w:hanging="1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B8693FE">
      <w:start w:val="1"/>
      <w:numFmt w:val="bullet"/>
      <w:lvlText w:val="o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5466" w:hanging="39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F00B496">
      <w:start w:val="1"/>
      <w:numFmt w:val="bullet"/>
      <w:lvlText w:val="▪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6186" w:hanging="58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6E6C727A"/>
    <w:multiLevelType w:val="hybridMultilevel"/>
    <w:tmpl w:val="BDC6FDD8"/>
    <w:numStyleLink w:val="2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E04"/>
    <w:rsid w:val="00676BA7"/>
    <w:rsid w:val="006E1E29"/>
    <w:rsid w:val="007B223F"/>
    <w:rsid w:val="00807ACD"/>
    <w:rsid w:val="00931E04"/>
    <w:rsid w:val="009D1451"/>
    <w:rsid w:val="00D947A9"/>
    <w:rsid w:val="00EB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D99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931E04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a4">
    <w:name w:val="Hyperlink"/>
    <w:rsid w:val="00931E04"/>
    <w:rPr>
      <w:u w:val="single"/>
    </w:rPr>
  </w:style>
  <w:style w:type="numbering" w:customStyle="1" w:styleId="2">
    <w:name w:val="Импортированный стиль 2"/>
    <w:rsid w:val="00931E04"/>
    <w:pPr>
      <w:numPr>
        <w:numId w:val="1"/>
      </w:numPr>
    </w:pPr>
  </w:style>
  <w:style w:type="paragraph" w:styleId="a5">
    <w:name w:val="Balloon Text"/>
    <w:basedOn w:val="a"/>
    <w:link w:val="a6"/>
    <w:uiPriority w:val="99"/>
    <w:semiHidden/>
    <w:unhideWhenUsed/>
    <w:rsid w:val="00EB4D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4D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931E04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a4">
    <w:name w:val="Hyperlink"/>
    <w:rsid w:val="00931E04"/>
    <w:rPr>
      <w:u w:val="single"/>
    </w:rPr>
  </w:style>
  <w:style w:type="numbering" w:customStyle="1" w:styleId="2">
    <w:name w:val="Импортированный стиль 2"/>
    <w:rsid w:val="00931E04"/>
    <w:pPr>
      <w:numPr>
        <w:numId w:val="1"/>
      </w:numPr>
    </w:pPr>
  </w:style>
  <w:style w:type="paragraph" w:styleId="a5">
    <w:name w:val="Balloon Text"/>
    <w:basedOn w:val="a"/>
    <w:link w:val="a6"/>
    <w:uiPriority w:val="99"/>
    <w:semiHidden/>
    <w:unhideWhenUsed/>
    <w:rsid w:val="00EB4D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4D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Хурсанд</dc:creator>
  <cp:lastModifiedBy>Холмуродов Исмоил Махмашарифович</cp:lastModifiedBy>
  <cp:revision>2</cp:revision>
  <dcterms:created xsi:type="dcterms:W3CDTF">2023-11-01T11:38:00Z</dcterms:created>
  <dcterms:modified xsi:type="dcterms:W3CDTF">2023-11-01T11:38:00Z</dcterms:modified>
</cp:coreProperties>
</file>