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63A" w:rsidRPr="00F6063A" w:rsidRDefault="00F87992" w:rsidP="00486449">
      <w:pPr>
        <w:spacing w:line="240" w:lineRule="atLeast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Практическая</w:t>
      </w:r>
      <w:r>
        <w:rPr>
          <w:rFonts w:ascii="Times New Roman" w:hAnsi="Times New Roman" w:cs="Times New Roman"/>
          <w:b/>
          <w:sz w:val="36"/>
          <w:szCs w:val="36"/>
        </w:rPr>
        <w:tab/>
        <w:t>работа</w:t>
      </w:r>
      <w:r>
        <w:rPr>
          <w:rFonts w:ascii="Times New Roman" w:hAnsi="Times New Roman" w:cs="Times New Roman"/>
          <w:b/>
          <w:sz w:val="36"/>
          <w:szCs w:val="36"/>
        </w:rPr>
        <w:tab/>
        <w:t>№ 8</w:t>
      </w:r>
    </w:p>
    <w:p w:rsidR="00F6063A" w:rsidRPr="00F6063A" w:rsidRDefault="00F6063A" w:rsidP="00486449">
      <w:pPr>
        <w:spacing w:line="240" w:lineRule="atLeast"/>
        <w:jc w:val="center"/>
        <w:rPr>
          <w:rFonts w:ascii="Times New Roman" w:hAnsi="Times New Roman" w:cs="Times New Roman"/>
          <w:b/>
          <w:sz w:val="32"/>
        </w:rPr>
      </w:pPr>
      <w:r w:rsidRPr="00F6063A">
        <w:rPr>
          <w:rFonts w:ascii="Times New Roman" w:hAnsi="Times New Roman" w:cs="Times New Roman"/>
          <w:b/>
          <w:sz w:val="32"/>
        </w:rPr>
        <w:t>Разработка тестового сценария и тестовых пакетов</w:t>
      </w:r>
    </w:p>
    <w:p w:rsidR="006A39B6" w:rsidRDefault="00F6063A" w:rsidP="00486449">
      <w:pPr>
        <w:spacing w:line="240" w:lineRule="atLeast"/>
        <w:jc w:val="center"/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(тестирование программ методами «белого ящика» и «черного ящика»)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Цель работы:</w:t>
      </w:r>
      <w:r w:rsidRPr="00F6063A">
        <w:rPr>
          <w:rFonts w:ascii="Times New Roman" w:hAnsi="Times New Roman" w:cs="Times New Roman"/>
          <w:sz w:val="28"/>
        </w:rPr>
        <w:t xml:space="preserve"> изучить методы тестирования логики программы, формализованные описания результатов тестирования и стандарты по составлению схем программ.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 xml:space="preserve">В результате выполнения практического задания </w:t>
      </w:r>
      <w:proofErr w:type="gramStart"/>
      <w:r w:rsidRPr="00F6063A">
        <w:rPr>
          <w:rFonts w:ascii="Times New Roman" w:hAnsi="Times New Roman" w:cs="Times New Roman"/>
          <w:sz w:val="28"/>
        </w:rPr>
        <w:t>обучающийся</w:t>
      </w:r>
      <w:proofErr w:type="gramEnd"/>
      <w:r w:rsidRPr="00F6063A">
        <w:rPr>
          <w:rFonts w:ascii="Times New Roman" w:hAnsi="Times New Roman" w:cs="Times New Roman"/>
          <w:sz w:val="28"/>
        </w:rPr>
        <w:t xml:space="preserve"> должен</w:t>
      </w:r>
    </w:p>
    <w:p w:rsidR="00F6063A" w:rsidRPr="00F6063A" w:rsidRDefault="00F6063A" w:rsidP="00F6063A">
      <w:pPr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знать: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основные подходы к интегрированию программных модулей;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основы верификации и аттестации программного обеспечения;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основные положения метрологии программных продуктов, принципы построения, проектирования и использования сре</w:t>
      </w:r>
      <w:proofErr w:type="gramStart"/>
      <w:r w:rsidRPr="00F6063A">
        <w:rPr>
          <w:rFonts w:ascii="Times New Roman" w:hAnsi="Times New Roman" w:cs="Times New Roman"/>
          <w:sz w:val="28"/>
        </w:rPr>
        <w:t>дств дл</w:t>
      </w:r>
      <w:proofErr w:type="gramEnd"/>
      <w:r w:rsidRPr="00F6063A">
        <w:rPr>
          <w:rFonts w:ascii="Times New Roman" w:hAnsi="Times New Roman" w:cs="Times New Roman"/>
          <w:sz w:val="28"/>
        </w:rPr>
        <w:t>я измерений характеристик и параметров программ, программных систем и комплексов;</w:t>
      </w:r>
    </w:p>
    <w:p w:rsidR="00F6063A" w:rsidRPr="00F6063A" w:rsidRDefault="00F6063A" w:rsidP="00F6063A">
      <w:pPr>
        <w:rPr>
          <w:rFonts w:ascii="Times New Roman" w:hAnsi="Times New Roman" w:cs="Times New Roman"/>
          <w:b/>
          <w:sz w:val="28"/>
        </w:rPr>
      </w:pPr>
      <w:r w:rsidRPr="00F6063A">
        <w:rPr>
          <w:rFonts w:ascii="Times New Roman" w:hAnsi="Times New Roman" w:cs="Times New Roman"/>
          <w:b/>
          <w:sz w:val="28"/>
        </w:rPr>
        <w:t>уметь:</w:t>
      </w:r>
    </w:p>
    <w:p w:rsidR="00F6063A" w:rsidRP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владеть основными методологиями процессов разработки программного обеспечения;</w:t>
      </w:r>
    </w:p>
    <w:p w:rsidR="00F6063A" w:rsidRDefault="00F6063A" w:rsidP="00F6063A">
      <w:pPr>
        <w:rPr>
          <w:rFonts w:ascii="Times New Roman" w:hAnsi="Times New Roman" w:cs="Times New Roman"/>
          <w:sz w:val="28"/>
        </w:rPr>
      </w:pPr>
      <w:r w:rsidRPr="00F6063A">
        <w:rPr>
          <w:rFonts w:ascii="Times New Roman" w:hAnsi="Times New Roman" w:cs="Times New Roman"/>
          <w:sz w:val="28"/>
        </w:rPr>
        <w:t>− использовать методы для получения кода с заданной функциональностью и степенью качества</w:t>
      </w:r>
    </w:p>
    <w:p w:rsidR="00F6063A" w:rsidRDefault="00F6063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F6063A" w:rsidRDefault="00F6063A" w:rsidP="00F6063A">
      <w:pPr>
        <w:rPr>
          <w:rFonts w:ascii="Times New Roman" w:hAnsi="Times New Roman" w:cs="Times New Roman"/>
          <w:b/>
          <w:sz w:val="32"/>
        </w:rPr>
      </w:pPr>
      <w:r w:rsidRPr="00F6063A">
        <w:rPr>
          <w:rFonts w:ascii="Times New Roman" w:hAnsi="Times New Roman" w:cs="Times New Roman"/>
          <w:b/>
          <w:sz w:val="32"/>
        </w:rPr>
        <w:lastRenderedPageBreak/>
        <w:t>Тестирование программного продукта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EF2344" w:rsidTr="008D3B6D">
        <w:tc>
          <w:tcPr>
            <w:tcW w:w="9571" w:type="dxa"/>
            <w:gridSpan w:val="4"/>
          </w:tcPr>
          <w:p w:rsidR="00EF2344" w:rsidRDefault="00EF2344" w:rsidP="00EF2344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Модульное тестирование.</w:t>
            </w:r>
            <w:r>
              <w:rPr>
                <w:rFonts w:ascii="Times New Roman" w:hAnsi="Times New Roman" w:cs="Times New Roman"/>
                <w:b/>
                <w:sz w:val="32"/>
              </w:rPr>
              <w:t xml:space="preserve"> Поиск авиабилетов</w:t>
            </w:r>
          </w:p>
        </w:tc>
      </w:tr>
      <w:tr w:rsidR="00EF2344" w:rsidTr="00EF2344">
        <w:tc>
          <w:tcPr>
            <w:tcW w:w="2392" w:type="dxa"/>
          </w:tcPr>
          <w:p w:rsidR="00EF2344" w:rsidRDefault="00EF2344" w:rsidP="00F6063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EF2344" w:rsidRDefault="00EF2344" w:rsidP="00F6063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EF2344" w:rsidRPr="00EF2344" w:rsidRDefault="00EF2344" w:rsidP="00EF2344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EF2344" w:rsidRDefault="00EF2344" w:rsidP="00EF2344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EF2344" w:rsidRDefault="00EF2344" w:rsidP="00EF2344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EF2344" w:rsidTr="00EF2344">
        <w:tc>
          <w:tcPr>
            <w:tcW w:w="2392" w:type="dxa"/>
          </w:tcPr>
          <w:p w:rsidR="00EF2344" w:rsidRPr="00367019" w:rsidRDefault="00EF2344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Проверка поиска билетов по фильтру без заполнения обязательных полей</w:t>
            </w:r>
          </w:p>
        </w:tc>
        <w:tc>
          <w:tcPr>
            <w:tcW w:w="2393" w:type="dxa"/>
          </w:tcPr>
          <w:p w:rsidR="00EF2344" w:rsidRPr="00367019" w:rsidRDefault="00EF2344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 xml:space="preserve">Проверить наличие запрета поиска билетов без </w:t>
            </w:r>
            <w:r w:rsidR="00367019" w:rsidRPr="00367019">
              <w:rPr>
                <w:rFonts w:ascii="Times New Roman" w:hAnsi="Times New Roman" w:cs="Times New Roman"/>
                <w:sz w:val="32"/>
              </w:rPr>
              <w:t>обязательной наполненности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полей</w:t>
            </w:r>
          </w:p>
        </w:tc>
        <w:tc>
          <w:tcPr>
            <w:tcW w:w="2393" w:type="dxa"/>
          </w:tcPr>
          <w:p w:rsidR="00EF2344" w:rsidRPr="00367019" w:rsidRDefault="00367019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 xml:space="preserve">Для полей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Город отправления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,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Город прибытия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и 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“</w:t>
            </w:r>
            <w:r w:rsidRPr="00367019">
              <w:rPr>
                <w:rFonts w:ascii="Times New Roman" w:hAnsi="Times New Roman" w:cs="Times New Roman"/>
                <w:sz w:val="32"/>
              </w:rPr>
              <w:t>Туда</w:t>
            </w:r>
            <w:r w:rsidR="00170C7E" w:rsidRPr="00170C7E">
              <w:rPr>
                <w:rFonts w:ascii="Times New Roman" w:hAnsi="Times New Roman" w:cs="Times New Roman"/>
                <w:sz w:val="32"/>
              </w:rPr>
              <w:t>”</w:t>
            </w:r>
            <w:r w:rsidRPr="00367019">
              <w:rPr>
                <w:rFonts w:ascii="Times New Roman" w:hAnsi="Times New Roman" w:cs="Times New Roman"/>
                <w:sz w:val="32"/>
              </w:rPr>
              <w:t xml:space="preserve"> должно быть обязательное заполнение</w:t>
            </w:r>
          </w:p>
        </w:tc>
        <w:tc>
          <w:tcPr>
            <w:tcW w:w="2393" w:type="dxa"/>
          </w:tcPr>
          <w:p w:rsidR="00EF2344" w:rsidRPr="00367019" w:rsidRDefault="00367019" w:rsidP="00F6063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F6063A" w:rsidRPr="00F6063A" w:rsidRDefault="00F6063A" w:rsidP="00F6063A">
      <w:pPr>
        <w:rPr>
          <w:rFonts w:ascii="Times New Roman" w:hAnsi="Times New Roman" w:cs="Times New Roman"/>
          <w:b/>
          <w:sz w:val="32"/>
        </w:rPr>
      </w:pPr>
    </w:p>
    <w:p w:rsidR="00367019" w:rsidRDefault="00EF2344" w:rsidP="00367019">
      <w:pPr>
        <w:keepNext/>
      </w:pPr>
      <w:r w:rsidRPr="00EF234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3474B85" wp14:editId="3128D94D">
            <wp:extent cx="5279666" cy="1251121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0866" cy="12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D" w:rsidRPr="00E70D7D" w:rsidRDefault="00367019" w:rsidP="00E70D7D">
      <w:pPr>
        <w:pStyle w:val="aa"/>
        <w:rPr>
          <w:rFonts w:ascii="Times New Roman" w:hAnsi="Times New Roman" w:cs="Times New Roman"/>
          <w:color w:val="auto"/>
          <w:sz w:val="22"/>
        </w:rPr>
      </w:pPr>
      <w:r w:rsidRPr="00367019">
        <w:rPr>
          <w:rFonts w:ascii="Times New Roman" w:hAnsi="Times New Roman" w:cs="Times New Roman"/>
          <w:color w:val="auto"/>
          <w:sz w:val="22"/>
        </w:rPr>
        <w:t xml:space="preserve">Рисунок </w:t>
      </w:r>
      <w:r w:rsidRPr="00367019">
        <w:rPr>
          <w:rFonts w:ascii="Times New Roman" w:hAnsi="Times New Roman" w:cs="Times New Roman"/>
          <w:color w:val="auto"/>
          <w:sz w:val="22"/>
        </w:rPr>
        <w:fldChar w:fldCharType="begin"/>
      </w:r>
      <w:r w:rsidRPr="00367019">
        <w:rPr>
          <w:rFonts w:ascii="Times New Roman" w:hAnsi="Times New Roman" w:cs="Times New Roman"/>
          <w:color w:val="auto"/>
          <w:sz w:val="22"/>
        </w:rPr>
        <w:instrText xml:space="preserve"> SEQ Рисунок \* ARABIC </w:instrText>
      </w:r>
      <w:r w:rsidRPr="00367019">
        <w:rPr>
          <w:rFonts w:ascii="Times New Roman" w:hAnsi="Times New Roman" w:cs="Times New Roman"/>
          <w:color w:val="auto"/>
          <w:sz w:val="22"/>
        </w:rPr>
        <w:fldChar w:fldCharType="separate"/>
      </w:r>
      <w:r w:rsidRPr="00367019">
        <w:rPr>
          <w:rFonts w:ascii="Times New Roman" w:hAnsi="Times New Roman" w:cs="Times New Roman"/>
          <w:noProof/>
          <w:color w:val="auto"/>
          <w:sz w:val="22"/>
        </w:rPr>
        <w:t>1</w:t>
      </w:r>
      <w:r w:rsidRPr="00367019">
        <w:rPr>
          <w:rFonts w:ascii="Times New Roman" w:hAnsi="Times New Roman" w:cs="Times New Roman"/>
          <w:color w:val="auto"/>
          <w:sz w:val="22"/>
        </w:rPr>
        <w:fldChar w:fldCharType="end"/>
      </w:r>
      <w:r w:rsidRPr="00367019">
        <w:rPr>
          <w:rFonts w:ascii="Times New Roman" w:hAnsi="Times New Roman" w:cs="Times New Roman"/>
          <w:color w:val="auto"/>
          <w:sz w:val="22"/>
        </w:rPr>
        <w:t>. – Выделенные обязательные поля после поиска билетов по пустым полям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E70D7D" w:rsidTr="00F12A8A">
        <w:tc>
          <w:tcPr>
            <w:tcW w:w="9571" w:type="dxa"/>
            <w:gridSpan w:val="4"/>
          </w:tcPr>
          <w:p w:rsidR="00E70D7D" w:rsidRDefault="00E70D7D" w:rsidP="00E70D7D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Модульное тестирование.</w:t>
            </w:r>
            <w:r>
              <w:rPr>
                <w:rFonts w:ascii="Times New Roman" w:hAnsi="Times New Roman" w:cs="Times New Roman"/>
                <w:b/>
                <w:sz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32"/>
              </w:rPr>
              <w:t xml:space="preserve">Вывод денежных средств из </w:t>
            </w:r>
            <w:proofErr w:type="gramStart"/>
            <w:r>
              <w:rPr>
                <w:rFonts w:ascii="Times New Roman" w:hAnsi="Times New Roman" w:cs="Times New Roman"/>
                <w:b/>
                <w:sz w:val="32"/>
              </w:rPr>
              <w:t>банковского</w:t>
            </w:r>
            <w:proofErr w:type="gramEnd"/>
            <w:r>
              <w:rPr>
                <w:rFonts w:ascii="Times New Roman" w:hAnsi="Times New Roman" w:cs="Times New Roman"/>
                <w:b/>
                <w:sz w:val="32"/>
              </w:rPr>
              <w:t xml:space="preserve"> аккаунта</w:t>
            </w:r>
          </w:p>
        </w:tc>
      </w:tr>
      <w:tr w:rsidR="00E70D7D" w:rsidTr="00F12A8A">
        <w:tc>
          <w:tcPr>
            <w:tcW w:w="2392" w:type="dxa"/>
          </w:tcPr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E70D7D" w:rsidRPr="00EF2344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E70D7D" w:rsidRDefault="00E70D7D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E70D7D" w:rsidRDefault="00E70D7D" w:rsidP="00F12A8A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E70D7D" w:rsidTr="00F12A8A">
        <w:tc>
          <w:tcPr>
            <w:tcW w:w="2392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Проверка вывода средств</w:t>
            </w:r>
          </w:p>
        </w:tc>
        <w:tc>
          <w:tcPr>
            <w:tcW w:w="2393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Проверить наличие запрета</w:t>
            </w:r>
            <w:r>
              <w:rPr>
                <w:rFonts w:ascii="Times New Roman" w:hAnsi="Times New Roman" w:cs="Times New Roman"/>
                <w:sz w:val="32"/>
              </w:rPr>
              <w:t xml:space="preserve"> вывода средств, если это не соответствует критериям вывода</w:t>
            </w:r>
          </w:p>
        </w:tc>
        <w:tc>
          <w:tcPr>
            <w:tcW w:w="2393" w:type="dxa"/>
          </w:tcPr>
          <w:p w:rsidR="00E70D7D" w:rsidRPr="00367019" w:rsidRDefault="00E70D7D" w:rsidP="00E70D7D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Тест успешно пройден, если сумма вывода средств меньше или равно текущему балансу, и неуспешно, если средств меньше, чем есть на балансе</w:t>
            </w:r>
          </w:p>
        </w:tc>
        <w:tc>
          <w:tcPr>
            <w:tcW w:w="2393" w:type="dxa"/>
          </w:tcPr>
          <w:p w:rsidR="00E70D7D" w:rsidRPr="00367019" w:rsidRDefault="00E70D7D" w:rsidP="00F12A8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E70D7D" w:rsidRDefault="00E70D7D" w:rsidP="00E70D7D"/>
    <w:p w:rsidR="00E70D7D" w:rsidRDefault="00E70D7D" w:rsidP="00E70D7D">
      <w:pPr>
        <w:rPr>
          <w:rFonts w:ascii="Times New Roman" w:hAnsi="Times New Roman" w:cs="Times New Roman"/>
          <w:b/>
          <w:sz w:val="32"/>
        </w:rPr>
      </w:pPr>
      <w:r w:rsidRPr="00E70D7D">
        <w:rPr>
          <w:rFonts w:ascii="Times New Roman" w:hAnsi="Times New Roman" w:cs="Times New Roman"/>
          <w:b/>
          <w:sz w:val="32"/>
        </w:rPr>
        <w:lastRenderedPageBreak/>
        <w:t>Код основной программы</w:t>
      </w:r>
      <w:r w:rsidRPr="00E70D7D">
        <w:rPr>
          <w:rFonts w:ascii="Times New Roman" w:hAnsi="Times New Roman" w:cs="Times New Roman"/>
          <w:b/>
          <w:sz w:val="32"/>
          <w:lang w:val="en-US"/>
        </w:rPr>
        <w:t xml:space="preserve">: 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System;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namespace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Холмуродов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CheckingAccount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name,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this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.m_balance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ma;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this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.name = name;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name = 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Balance {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get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;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set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value;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Withdraw(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amount)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amount)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m_balance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-= amount;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proofErr w:type="gram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throw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ArgumentException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nameof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(amount), 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"Withdrawal exceeds balance!"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Program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static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[]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args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Console.WriteLine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r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Hello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World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>!"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:rsidR="00E70D7D" w:rsidRDefault="00E70D7D" w:rsidP="00E70D7D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E70D7D" w:rsidRPr="004E156F" w:rsidRDefault="00E70D7D" w:rsidP="00E70D7D">
      <w:pPr>
        <w:rPr>
          <w:rFonts w:ascii="Times New Roman" w:hAnsi="Times New Roman" w:cs="Times New Roman"/>
          <w:b/>
          <w:color w:val="000000"/>
          <w:sz w:val="32"/>
          <w:szCs w:val="19"/>
        </w:rPr>
      </w:pPr>
      <w:r w:rsidRPr="004E156F">
        <w:rPr>
          <w:rFonts w:ascii="Times New Roman" w:hAnsi="Times New Roman" w:cs="Times New Roman"/>
          <w:b/>
          <w:color w:val="000000"/>
          <w:sz w:val="32"/>
          <w:szCs w:val="19"/>
        </w:rPr>
        <w:t>Код теста</w:t>
      </w:r>
      <w:r w:rsidRPr="004E156F"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  <w:t>: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Microsoft.VisualStudio.TestTools.UnitTesting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Холмуродов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namespace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Bank_tests</w:t>
      </w:r>
      <w:proofErr w:type="spellEnd"/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TestClass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2B91AF"/>
          <w:sz w:val="19"/>
          <w:szCs w:val="19"/>
          <w:lang w:val="en-US"/>
        </w:rPr>
        <w:t>UnitTest1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TestMethod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Withdraw_ValidAmount_ChangesBalance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arrange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currentBalance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10.0;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withdrawal = 1.0;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double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expected = 9.0;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account =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JohnDoe</w:t>
      </w:r>
      <w:proofErr w:type="spellEnd"/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currentBalance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act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account.Withdraw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withdrawal);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assert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Assert.AreEqual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expected,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account.Balance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}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[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TestMethod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]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Withdraw_AmountMoreThanBalance_Throws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{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arrange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account = </w:t>
      </w:r>
      <w:r w:rsidRPr="00E70D7D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CheckingAccount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E70D7D">
        <w:rPr>
          <w:rFonts w:ascii="Cascadia Mono" w:hAnsi="Cascadia Mono" w:cs="Cascadia Mono"/>
          <w:color w:val="A31515"/>
          <w:sz w:val="19"/>
          <w:szCs w:val="19"/>
          <w:lang w:val="en-US"/>
        </w:rPr>
        <w:t>"John Doe"</w:t>
      </w: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, 10.0);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r w:rsidRPr="00E70D7D">
        <w:rPr>
          <w:rFonts w:ascii="Cascadia Mono" w:hAnsi="Cascadia Mono" w:cs="Cascadia Mono"/>
          <w:color w:val="008000"/>
          <w:sz w:val="19"/>
          <w:szCs w:val="19"/>
          <w:lang w:val="en-US"/>
        </w:rPr>
        <w:t>// act and assert</w:t>
      </w:r>
    </w:p>
    <w:p w:rsidR="00E70D7D" w:rsidRP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   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Assert.ThrowsException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&lt;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System.ArgumentException</w:t>
      </w:r>
      <w:proofErr w:type="spellEnd"/>
      <w:proofErr w:type="gram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&gt;(</w:t>
      </w:r>
      <w:proofErr w:type="gram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() =&gt; </w:t>
      </w:r>
      <w:proofErr w:type="spellStart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account.Withdraw</w:t>
      </w:r>
      <w:proofErr w:type="spellEnd"/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>(20.0));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E70D7D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:rsidR="00E70D7D" w:rsidRDefault="00E70D7D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:rsid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4E156F" w:rsidRP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18"/>
          <w:szCs w:val="19"/>
        </w:rPr>
      </w:pPr>
      <w:r w:rsidRPr="004E156F">
        <w:rPr>
          <w:rFonts w:ascii="Times New Roman" w:hAnsi="Times New Roman" w:cs="Times New Roman"/>
          <w:b/>
          <w:color w:val="000000"/>
          <w:sz w:val="28"/>
          <w:szCs w:val="19"/>
        </w:rPr>
        <w:t>Тест:</w:t>
      </w:r>
      <w:r w:rsidRPr="004E156F">
        <w:rPr>
          <w:rFonts w:ascii="Times New Roman" w:hAnsi="Times New Roman" w:cs="Times New Roman"/>
          <w:color w:val="000000"/>
          <w:sz w:val="28"/>
          <w:szCs w:val="19"/>
        </w:rPr>
        <w:t xml:space="preserve"> текущий баланс = 10, вывод средств = 1, остаток = 9</w:t>
      </w:r>
    </w:p>
    <w:p w:rsid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:rsidR="004E156F" w:rsidRPr="004E156F" w:rsidRDefault="004E156F" w:rsidP="00E70D7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4E156F">
        <w:rPr>
          <w:rFonts w:ascii="Times New Roman" w:hAnsi="Times New Roman" w:cs="Times New Roman"/>
          <w:b/>
          <w:color w:val="000000"/>
          <w:sz w:val="32"/>
          <w:szCs w:val="19"/>
        </w:rPr>
        <w:t>Результат теста</w:t>
      </w:r>
      <w:r w:rsidRPr="004E156F">
        <w:rPr>
          <w:rFonts w:ascii="Times New Roman" w:hAnsi="Times New Roman" w:cs="Times New Roman"/>
          <w:b/>
          <w:color w:val="000000"/>
          <w:sz w:val="32"/>
          <w:szCs w:val="19"/>
          <w:lang w:val="en-US"/>
        </w:rPr>
        <w:t>:</w:t>
      </w:r>
      <w:r w:rsidRPr="004E156F">
        <w:rPr>
          <w:rFonts w:ascii="Times New Roman" w:hAnsi="Times New Roman" w:cs="Times New Roman"/>
          <w:color w:val="000000"/>
          <w:sz w:val="32"/>
          <w:szCs w:val="19"/>
          <w:lang w:val="en-US"/>
        </w:rPr>
        <w:t xml:space="preserve"> </w:t>
      </w:r>
      <w:r w:rsidRPr="004E156F">
        <w:rPr>
          <w:rFonts w:ascii="Cascadia Mono" w:hAnsi="Cascadia Mono" w:cs="Cascadia Mono"/>
          <w:color w:val="000000"/>
          <w:sz w:val="19"/>
          <w:szCs w:val="19"/>
          <w:lang w:val="en-US"/>
        </w:rPr>
        <w:drawing>
          <wp:inline distT="0" distB="0" distL="0" distR="0" wp14:anchorId="07DA0053" wp14:editId="4F73B269">
            <wp:extent cx="5940425" cy="28987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D7D" w:rsidRPr="00E70D7D" w:rsidRDefault="00E70D7D" w:rsidP="00E70D7D">
      <w:pPr>
        <w:rPr>
          <w:rFonts w:ascii="Times New Roman" w:hAnsi="Times New Roman" w:cs="Times New Roman"/>
          <w:b/>
          <w:sz w:val="32"/>
        </w:rPr>
      </w:pPr>
    </w:p>
    <w:p w:rsidR="00E70D7D" w:rsidRPr="00E70D7D" w:rsidRDefault="00E70D7D" w:rsidP="00E70D7D"/>
    <w:p w:rsidR="00367019" w:rsidRPr="00B3052C" w:rsidRDefault="00B3052C" w:rsidP="00B3052C">
      <w:pPr>
        <w:rPr>
          <w:rFonts w:ascii="Times New Roman" w:hAnsi="Times New Roman" w:cs="Times New Roman"/>
          <w:b/>
          <w:bCs/>
          <w:szCs w:val="18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54"/>
        <w:gridCol w:w="2380"/>
        <w:gridCol w:w="2382"/>
        <w:gridCol w:w="2355"/>
      </w:tblGrid>
      <w:tr w:rsidR="00B3052C" w:rsidTr="00B3052C">
        <w:trPr>
          <w:trHeight w:val="558"/>
        </w:trPr>
        <w:tc>
          <w:tcPr>
            <w:tcW w:w="9571" w:type="dxa"/>
            <w:gridSpan w:val="4"/>
          </w:tcPr>
          <w:p w:rsidR="00B3052C" w:rsidRDefault="00B3052C" w:rsidP="00B3052C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>
              <w:rPr>
                <w:rFonts w:ascii="Times New Roman" w:hAnsi="Times New Roman" w:cs="Times New Roman"/>
                <w:b/>
                <w:sz w:val="32"/>
              </w:rPr>
              <w:lastRenderedPageBreak/>
              <w:t>Интеграционное тестирование</w:t>
            </w:r>
          </w:p>
        </w:tc>
      </w:tr>
      <w:tr w:rsidR="00B3052C" w:rsidTr="00F12A8A">
        <w:tc>
          <w:tcPr>
            <w:tcW w:w="2392" w:type="dxa"/>
          </w:tcPr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Функция</w:t>
            </w:r>
          </w:p>
        </w:tc>
        <w:tc>
          <w:tcPr>
            <w:tcW w:w="2393" w:type="dxa"/>
          </w:tcPr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Цель теста</w:t>
            </w:r>
          </w:p>
        </w:tc>
        <w:tc>
          <w:tcPr>
            <w:tcW w:w="2393" w:type="dxa"/>
          </w:tcPr>
          <w:p w:rsidR="00B3052C" w:rsidRPr="00EF2344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Ожидаемый</w:t>
            </w:r>
          </w:p>
          <w:p w:rsidR="00B3052C" w:rsidRDefault="00B3052C" w:rsidP="00F12A8A">
            <w:pPr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результат</w:t>
            </w:r>
          </w:p>
        </w:tc>
        <w:tc>
          <w:tcPr>
            <w:tcW w:w="2393" w:type="dxa"/>
          </w:tcPr>
          <w:p w:rsidR="00B3052C" w:rsidRDefault="00B3052C" w:rsidP="00F12A8A">
            <w:pPr>
              <w:ind w:firstLine="708"/>
              <w:rPr>
                <w:rFonts w:ascii="Times New Roman" w:hAnsi="Times New Roman" w:cs="Times New Roman"/>
                <w:b/>
                <w:sz w:val="32"/>
              </w:rPr>
            </w:pPr>
            <w:r w:rsidRPr="00EF2344">
              <w:rPr>
                <w:rFonts w:ascii="Times New Roman" w:hAnsi="Times New Roman" w:cs="Times New Roman"/>
                <w:b/>
                <w:sz w:val="32"/>
              </w:rPr>
              <w:t>Итог</w:t>
            </w:r>
          </w:p>
        </w:tc>
      </w:tr>
      <w:tr w:rsidR="00B3052C" w:rsidTr="00F12A8A">
        <w:tc>
          <w:tcPr>
            <w:tcW w:w="2392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В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32"/>
              </w:rPr>
              <w:t>заимодействие с БД сервера</w:t>
            </w:r>
          </w:p>
        </w:tc>
        <w:tc>
          <w:tcPr>
            <w:tcW w:w="2393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Проверка подключения к серверу</w:t>
            </w:r>
          </w:p>
        </w:tc>
        <w:tc>
          <w:tcPr>
            <w:tcW w:w="2393" w:type="dxa"/>
          </w:tcPr>
          <w:p w:rsidR="00B3052C" w:rsidRPr="00367019" w:rsidRDefault="00B3052C" w:rsidP="00B3052C">
            <w:pPr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Подключение к БД</w:t>
            </w:r>
          </w:p>
        </w:tc>
        <w:tc>
          <w:tcPr>
            <w:tcW w:w="2393" w:type="dxa"/>
          </w:tcPr>
          <w:p w:rsidR="00B3052C" w:rsidRPr="00367019" w:rsidRDefault="00B3052C" w:rsidP="00F12A8A">
            <w:pPr>
              <w:rPr>
                <w:rFonts w:ascii="Times New Roman" w:hAnsi="Times New Roman" w:cs="Times New Roman"/>
                <w:sz w:val="32"/>
              </w:rPr>
            </w:pPr>
            <w:r w:rsidRPr="00367019">
              <w:rPr>
                <w:rFonts w:ascii="Times New Roman" w:hAnsi="Times New Roman" w:cs="Times New Roman"/>
                <w:sz w:val="32"/>
              </w:rPr>
              <w:t>Пройден</w:t>
            </w:r>
          </w:p>
        </w:tc>
      </w:tr>
    </w:tbl>
    <w:p w:rsidR="00B3052C" w:rsidRPr="00B3052C" w:rsidRDefault="00B3052C" w:rsidP="00B3052C">
      <w:pPr>
        <w:jc w:val="center"/>
        <w:rPr>
          <w:rFonts w:ascii="Times New Roman" w:hAnsi="Times New Roman" w:cs="Times New Roman"/>
          <w:b/>
          <w:sz w:val="32"/>
        </w:rPr>
      </w:pPr>
    </w:p>
    <w:p w:rsidR="00367019" w:rsidRDefault="00367019" w:rsidP="00367019"/>
    <w:p w:rsidR="00367019" w:rsidRPr="004E156F" w:rsidRDefault="00367019" w:rsidP="00367019">
      <w:pPr>
        <w:rPr>
          <w:rFonts w:ascii="Times New Roman" w:hAnsi="Times New Roman" w:cs="Times New Roman"/>
          <w:b/>
          <w:sz w:val="32"/>
        </w:rPr>
      </w:pPr>
      <w:r w:rsidRPr="00367019">
        <w:rPr>
          <w:rFonts w:ascii="Times New Roman" w:hAnsi="Times New Roman" w:cs="Times New Roman"/>
          <w:b/>
          <w:sz w:val="32"/>
        </w:rPr>
        <w:t>Вывод</w:t>
      </w:r>
      <w:r w:rsidRPr="004E156F">
        <w:rPr>
          <w:rFonts w:ascii="Times New Roman" w:hAnsi="Times New Roman" w:cs="Times New Roman"/>
          <w:b/>
          <w:sz w:val="32"/>
        </w:rPr>
        <w:t xml:space="preserve">: </w:t>
      </w:r>
      <w:r w:rsidR="004E156F" w:rsidRPr="004E156F">
        <w:rPr>
          <w:rFonts w:ascii="Times New Roman" w:hAnsi="Times New Roman" w:cs="Times New Roman"/>
          <w:sz w:val="32"/>
        </w:rPr>
        <w:t>Я изучил методы тестирования логики программы, формализованные описания результатов тестирования и стандарты по составлению схем программ.</w:t>
      </w:r>
    </w:p>
    <w:sectPr w:rsidR="00367019" w:rsidRPr="004E15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F2344" w:rsidRDefault="00EF2344" w:rsidP="00EF2344">
      <w:pPr>
        <w:spacing w:after="0" w:line="240" w:lineRule="auto"/>
      </w:pPr>
      <w:r>
        <w:separator/>
      </w:r>
    </w:p>
  </w:endnote>
  <w:endnote w:type="continuationSeparator" w:id="0">
    <w:p w:rsidR="00EF2344" w:rsidRDefault="00EF2344" w:rsidP="00EF2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F2344" w:rsidRDefault="00EF2344" w:rsidP="00EF2344">
      <w:pPr>
        <w:spacing w:after="0" w:line="240" w:lineRule="auto"/>
      </w:pPr>
      <w:r>
        <w:separator/>
      </w:r>
    </w:p>
  </w:footnote>
  <w:footnote w:type="continuationSeparator" w:id="0">
    <w:p w:rsidR="00EF2344" w:rsidRDefault="00EF2344" w:rsidP="00EF23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063A"/>
    <w:rsid w:val="00170C7E"/>
    <w:rsid w:val="00367019"/>
    <w:rsid w:val="00486449"/>
    <w:rsid w:val="004E156F"/>
    <w:rsid w:val="006A39B6"/>
    <w:rsid w:val="00B3052C"/>
    <w:rsid w:val="00E70D7D"/>
    <w:rsid w:val="00EF2344"/>
    <w:rsid w:val="00F6063A"/>
    <w:rsid w:val="00F87992"/>
    <w:rsid w:val="00FF1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06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F23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F2344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2344"/>
  </w:style>
  <w:style w:type="paragraph" w:styleId="a8">
    <w:name w:val="footer"/>
    <w:basedOn w:val="a"/>
    <w:link w:val="a9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2344"/>
  </w:style>
  <w:style w:type="paragraph" w:styleId="aa">
    <w:name w:val="caption"/>
    <w:basedOn w:val="a"/>
    <w:next w:val="a"/>
    <w:uiPriority w:val="35"/>
    <w:unhideWhenUsed/>
    <w:qFormat/>
    <w:rsid w:val="0036701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606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F23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F2344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F2344"/>
  </w:style>
  <w:style w:type="paragraph" w:styleId="a8">
    <w:name w:val="footer"/>
    <w:basedOn w:val="a"/>
    <w:link w:val="a9"/>
    <w:uiPriority w:val="99"/>
    <w:unhideWhenUsed/>
    <w:rsid w:val="00EF234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F2344"/>
  </w:style>
  <w:style w:type="paragraph" w:styleId="aa">
    <w:name w:val="caption"/>
    <w:basedOn w:val="a"/>
    <w:next w:val="a"/>
    <w:uiPriority w:val="35"/>
    <w:unhideWhenUsed/>
    <w:qFormat/>
    <w:rsid w:val="0036701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Холмуродов Исмоил Махмашарифович</dc:creator>
  <cp:lastModifiedBy>Холмуродов Исмоил Махмашарифович</cp:lastModifiedBy>
  <cp:revision>3</cp:revision>
  <dcterms:created xsi:type="dcterms:W3CDTF">2023-11-15T10:12:00Z</dcterms:created>
  <dcterms:modified xsi:type="dcterms:W3CDTF">2023-11-15T11:33:00Z</dcterms:modified>
</cp:coreProperties>
</file>