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40C13" w:rsidTr="00871D9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13" w:rsidRDefault="00040C13" w:rsidP="00871D9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22ABC63" wp14:editId="4C8A023F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0C13" w:rsidRDefault="00040C13" w:rsidP="00871D9B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C13" w:rsidRDefault="00040C13" w:rsidP="00871D9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40C13" w:rsidRDefault="00040C13" w:rsidP="00871D9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040C13" w:rsidRDefault="00040C13" w:rsidP="00871D9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040C13" w:rsidTr="00871D9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13" w:rsidRDefault="00040C13" w:rsidP="00871D9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40C13" w:rsidRDefault="00040C13" w:rsidP="00871D9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040C13" w:rsidRDefault="00040C13" w:rsidP="00871D9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C13" w:rsidRDefault="00040C13" w:rsidP="00871D9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40C13" w:rsidRDefault="00040C13" w:rsidP="00871D9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040C13" w:rsidRDefault="00040C13" w:rsidP="00040C13">
      <w:pPr>
        <w:pStyle w:val="Standard"/>
      </w:pPr>
    </w:p>
    <w:p w:rsidR="00040C13" w:rsidRDefault="00040C13" w:rsidP="00040C13">
      <w:pPr>
        <w:pStyle w:val="Standard"/>
      </w:pPr>
    </w:p>
    <w:p w:rsidR="00040C13" w:rsidRDefault="00040C13" w:rsidP="00040C1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40C13" w:rsidRDefault="00040C13" w:rsidP="00040C1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40C13" w:rsidRDefault="00040C13" w:rsidP="00040C1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51462" wp14:editId="3D6BEA37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ABAA5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40C13" w:rsidTr="00871D9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871D9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0C13" w:rsidRDefault="00040C13" w:rsidP="00871D9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b/>
                <w:sz w:val="28"/>
                <w:szCs w:val="28"/>
              </w:rPr>
            </w:pPr>
          </w:p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261FE8">
              <w:rPr>
                <w:rFonts w:ascii="Britannic Bold" w:hAnsi="Britannic Bold"/>
                <w:b/>
                <w:sz w:val="28"/>
                <w:szCs w:val="28"/>
              </w:rPr>
              <w:t xml:space="preserve">ING, Claudia Rodriguez </w:t>
            </w:r>
            <w:proofErr w:type="spellStart"/>
            <w:r w:rsidRPr="00261FE8">
              <w:rPr>
                <w:rFonts w:ascii="Britannic Bold" w:hAnsi="Britannic Bold"/>
                <w:b/>
                <w:sz w:val="28"/>
                <w:szCs w:val="28"/>
              </w:rPr>
              <w:t>Espino</w:t>
            </w:r>
            <w:proofErr w:type="spellEnd"/>
          </w:p>
        </w:tc>
      </w:tr>
      <w:tr w:rsidR="00040C13" w:rsidTr="00871D9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b/>
                <w:sz w:val="28"/>
                <w:szCs w:val="28"/>
              </w:rPr>
            </w:pPr>
          </w:p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b/>
                <w:sz w:val="28"/>
                <w:szCs w:val="28"/>
              </w:rPr>
            </w:pPr>
            <w:proofErr w:type="spellStart"/>
            <w:r w:rsidRPr="00261FE8">
              <w:rPr>
                <w:rFonts w:ascii="Britannic Bold" w:hAnsi="Britannic Bold"/>
                <w:b/>
                <w:sz w:val="28"/>
                <w:szCs w:val="28"/>
              </w:rPr>
              <w:t>Fundamentos</w:t>
            </w:r>
            <w:proofErr w:type="spellEnd"/>
            <w:r w:rsidRPr="00261FE8">
              <w:rPr>
                <w:rFonts w:ascii="Britannic Bold" w:hAnsi="Britannic Bold"/>
                <w:b/>
                <w:sz w:val="28"/>
                <w:szCs w:val="28"/>
              </w:rPr>
              <w:t xml:space="preserve"> de </w:t>
            </w:r>
            <w:proofErr w:type="spellStart"/>
            <w:r w:rsidRPr="00261FE8">
              <w:rPr>
                <w:rFonts w:ascii="Britannic Bold" w:hAnsi="Britannic Bold"/>
                <w:b/>
                <w:sz w:val="28"/>
                <w:szCs w:val="28"/>
              </w:rPr>
              <w:t>Programación</w:t>
            </w:r>
            <w:proofErr w:type="spellEnd"/>
            <w:r w:rsidRPr="00261FE8">
              <w:rPr>
                <w:rFonts w:ascii="Britannic Bold" w:hAnsi="Britannic Bold"/>
                <w:b/>
                <w:sz w:val="28"/>
                <w:szCs w:val="28"/>
              </w:rPr>
              <w:t>.</w:t>
            </w:r>
          </w:p>
        </w:tc>
      </w:tr>
      <w:tr w:rsidR="00040C13" w:rsidTr="00871D9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261FE8">
              <w:rPr>
                <w:rFonts w:ascii="Britannic Bold" w:hAnsi="Britannic Bold"/>
                <w:sz w:val="28"/>
                <w:szCs w:val="28"/>
              </w:rPr>
              <w:t>4</w:t>
            </w:r>
          </w:p>
        </w:tc>
      </w:tr>
      <w:tr w:rsidR="00040C13" w:rsidTr="00871D9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Pr="00261FE8" w:rsidRDefault="00040C13" w:rsidP="004308F4">
            <w:pPr>
              <w:pStyle w:val="Ttulo4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Britannic Bold" w:hAnsi="Britannic Bold" w:cs="Arial"/>
                <w:b w:val="0"/>
                <w:bCs w:val="0"/>
                <w:color w:val="2D343E"/>
                <w:sz w:val="28"/>
                <w:szCs w:val="28"/>
              </w:rPr>
            </w:pPr>
            <w:r w:rsidRPr="00261FE8">
              <w:rPr>
                <w:rFonts w:ascii="Britannic Bold" w:hAnsi="Britannic Bold"/>
                <w:sz w:val="28"/>
                <w:szCs w:val="28"/>
              </w:rPr>
              <w:t xml:space="preserve">Practica 2 </w:t>
            </w:r>
            <w:r w:rsidRPr="00261FE8">
              <w:rPr>
                <w:rFonts w:ascii="Britannic Bold" w:hAnsi="Britannic Bold" w:cs="Arial"/>
                <w:b w:val="0"/>
                <w:bCs w:val="0"/>
                <w:color w:val="2D343E"/>
                <w:sz w:val="28"/>
                <w:szCs w:val="28"/>
              </w:rPr>
              <w:t>GNU/Linux</w:t>
            </w:r>
          </w:p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</w:tr>
      <w:tr w:rsidR="00040C13" w:rsidTr="00871D9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8F4" w:rsidRPr="00261FE8" w:rsidRDefault="004308F4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261FE8">
              <w:rPr>
                <w:rFonts w:ascii="Britannic Bold" w:hAnsi="Britannic Bold"/>
                <w:sz w:val="28"/>
                <w:szCs w:val="28"/>
              </w:rPr>
              <w:t xml:space="preserve">Ursula </w:t>
            </w:r>
            <w:proofErr w:type="spellStart"/>
            <w:r w:rsidRPr="00261FE8">
              <w:rPr>
                <w:rFonts w:ascii="Britannic Bold" w:hAnsi="Britannic Bold"/>
                <w:sz w:val="28"/>
                <w:szCs w:val="28"/>
              </w:rPr>
              <w:t>Ledesma</w:t>
            </w:r>
            <w:proofErr w:type="spellEnd"/>
            <w:r w:rsidRPr="00261FE8">
              <w:rPr>
                <w:rFonts w:ascii="Britannic Bold" w:hAnsi="Britannic Bold"/>
                <w:sz w:val="28"/>
                <w:szCs w:val="28"/>
              </w:rPr>
              <w:t xml:space="preserve"> Ismael</w:t>
            </w:r>
          </w:p>
        </w:tc>
      </w:tr>
      <w:tr w:rsidR="00040C13" w:rsidTr="00871D9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</w:tr>
      <w:tr w:rsidR="00040C13" w:rsidRPr="00055A40" w:rsidTr="00871D9B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Pr="00055A40" w:rsidRDefault="00040C13" w:rsidP="00040C1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55A40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8F4" w:rsidRPr="00261FE8" w:rsidRDefault="004308F4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  <w:lang w:val="es-MX"/>
              </w:rPr>
            </w:pPr>
          </w:p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  <w:lang w:val="es-MX"/>
              </w:rPr>
            </w:pPr>
            <w:r w:rsidRPr="00261FE8">
              <w:rPr>
                <w:rFonts w:ascii="Britannic Bold" w:hAnsi="Britannic Bold"/>
                <w:sz w:val="28"/>
                <w:szCs w:val="28"/>
                <w:lang w:val="es-MX"/>
              </w:rPr>
              <w:t>38 Rumania</w:t>
            </w:r>
          </w:p>
        </w:tc>
      </w:tr>
      <w:tr w:rsidR="00040C13" w:rsidTr="00871D9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Pr="00055A40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8F4" w:rsidRPr="00261FE8" w:rsidRDefault="004308F4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261FE8">
              <w:rPr>
                <w:rFonts w:ascii="Britannic Bold" w:hAnsi="Britannic Bold"/>
                <w:sz w:val="28"/>
                <w:szCs w:val="28"/>
              </w:rPr>
              <w:t>2019-2</w:t>
            </w:r>
          </w:p>
        </w:tc>
      </w:tr>
      <w:tr w:rsidR="00040C13" w:rsidTr="00871D9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0C13" w:rsidRDefault="00040C13" w:rsidP="00040C1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8F4" w:rsidRPr="00261FE8" w:rsidRDefault="004308F4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040C13" w:rsidRPr="00261FE8" w:rsidRDefault="00040C13" w:rsidP="004308F4">
            <w:pPr>
              <w:pStyle w:val="TableContents"/>
              <w:ind w:left="629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261FE8">
              <w:rPr>
                <w:rFonts w:ascii="Britannic Bold" w:hAnsi="Britannic Bold"/>
                <w:sz w:val="28"/>
                <w:szCs w:val="28"/>
              </w:rPr>
              <w:t>22/02/2019</w:t>
            </w:r>
          </w:p>
        </w:tc>
      </w:tr>
      <w:tr w:rsidR="00040C13" w:rsidTr="00871D9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0C13" w:rsidRDefault="00040C13" w:rsidP="00040C1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TableContents"/>
              <w:ind w:left="629"/>
            </w:pPr>
          </w:p>
        </w:tc>
      </w:tr>
      <w:tr w:rsidR="00040C13" w:rsidTr="00871D9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0C13" w:rsidRDefault="00040C13" w:rsidP="00040C13">
            <w:pPr>
              <w:pStyle w:val="TableContents"/>
              <w:ind w:left="629"/>
            </w:pPr>
          </w:p>
        </w:tc>
      </w:tr>
    </w:tbl>
    <w:p w:rsidR="00040C13" w:rsidRDefault="00040C13" w:rsidP="00040C13">
      <w:pPr>
        <w:pStyle w:val="Standard"/>
      </w:pPr>
    </w:p>
    <w:p w:rsidR="00040C13" w:rsidRDefault="00040C13" w:rsidP="00040C13">
      <w:pPr>
        <w:pStyle w:val="Standard"/>
      </w:pPr>
    </w:p>
    <w:p w:rsidR="00040C13" w:rsidRDefault="00040C13" w:rsidP="00040C1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040C13" w:rsidRDefault="00040C13" w:rsidP="00040C13">
      <w:pPr>
        <w:pStyle w:val="Standard"/>
      </w:pPr>
    </w:p>
    <w:p w:rsidR="00654374" w:rsidRPr="0038315F" w:rsidRDefault="00040C13" w:rsidP="0038315F">
      <w:pPr>
        <w:jc w:val="center"/>
        <w:rPr>
          <w:rFonts w:ascii="Constantia" w:hAnsi="Constantia"/>
          <w:b/>
          <w:color w:val="2E74B5" w:themeColor="accent1" w:themeShade="BF"/>
          <w:sz w:val="40"/>
          <w:szCs w:val="40"/>
          <w:lang w:val="es-MX"/>
        </w:rPr>
      </w:pPr>
      <w:r w:rsidRPr="0038315F">
        <w:rPr>
          <w:rFonts w:ascii="Constantia" w:hAnsi="Constantia"/>
          <w:b/>
          <w:color w:val="2E74B5" w:themeColor="accent1" w:themeShade="BF"/>
          <w:sz w:val="40"/>
          <w:szCs w:val="40"/>
          <w:lang w:val="es-MX"/>
        </w:rPr>
        <w:t>Guía práctica de estudio 02: GNU/Linux</w:t>
      </w:r>
    </w:p>
    <w:p w:rsidR="00040C13" w:rsidRDefault="00040C13">
      <w:pPr>
        <w:rPr>
          <w:lang w:val="es-MX"/>
        </w:rPr>
      </w:pPr>
    </w:p>
    <w:p w:rsidR="00040C13" w:rsidRDefault="00040C13" w:rsidP="00040C13">
      <w:pPr>
        <w:rPr>
          <w:rFonts w:ascii="Arial Black" w:hAnsi="Arial Black"/>
          <w:lang w:val="es-MX"/>
        </w:rPr>
      </w:pPr>
      <w:r w:rsidRPr="0038315F">
        <w:rPr>
          <w:rFonts w:ascii="Arial Black" w:hAnsi="Arial Black"/>
          <w:lang w:val="es-MX"/>
        </w:rPr>
        <w:t>Objetivo:</w:t>
      </w:r>
    </w:p>
    <w:p w:rsidR="0038315F" w:rsidRPr="0038315F" w:rsidRDefault="0038315F" w:rsidP="00040C13">
      <w:pPr>
        <w:rPr>
          <w:rFonts w:ascii="Arial" w:hAnsi="Arial" w:cs="Arial"/>
          <w:lang w:val="es-MX"/>
        </w:rPr>
      </w:pPr>
    </w:p>
    <w:p w:rsidR="00040C13" w:rsidRPr="0038315F" w:rsidRDefault="00040C13" w:rsidP="00040C13">
      <w:pPr>
        <w:rPr>
          <w:rFonts w:ascii="Arial" w:hAnsi="Arial" w:cs="Arial"/>
          <w:lang w:val="es-MX"/>
        </w:rPr>
      </w:pPr>
      <w:r w:rsidRPr="0038315F">
        <w:rPr>
          <w:rFonts w:ascii="Arial" w:hAnsi="Arial" w:cs="Arial"/>
          <w:lang w:val="es-MX"/>
        </w:rPr>
        <w:t>Conocer la importancia del sistema operativo de una computadora, así como sus</w:t>
      </w:r>
    </w:p>
    <w:p w:rsidR="00040C13" w:rsidRPr="0038315F" w:rsidRDefault="00040C13" w:rsidP="00040C13">
      <w:pPr>
        <w:rPr>
          <w:rFonts w:ascii="Arial" w:hAnsi="Arial" w:cs="Arial"/>
          <w:lang w:val="es-MX"/>
        </w:rPr>
      </w:pPr>
      <w:r w:rsidRPr="0038315F">
        <w:rPr>
          <w:rFonts w:ascii="Arial" w:hAnsi="Arial" w:cs="Arial"/>
          <w:lang w:val="es-MX"/>
        </w:rPr>
        <w:t>funciones. Explorar un sistema operativo GNU/Linux con el fin de conocer y utilizar los</w:t>
      </w:r>
    </w:p>
    <w:p w:rsidR="00040C13" w:rsidRPr="0038315F" w:rsidRDefault="00040C13" w:rsidP="00040C13">
      <w:pPr>
        <w:rPr>
          <w:rFonts w:ascii="Arial" w:hAnsi="Arial" w:cs="Arial"/>
          <w:lang w:val="es-MX"/>
        </w:rPr>
      </w:pPr>
      <w:r w:rsidRPr="0038315F">
        <w:rPr>
          <w:rFonts w:ascii="Arial" w:hAnsi="Arial" w:cs="Arial"/>
          <w:lang w:val="es-MX"/>
        </w:rPr>
        <w:t>comandos básicos en GNU/Linux.</w:t>
      </w:r>
    </w:p>
    <w:p w:rsidR="00040C13" w:rsidRPr="00040C13" w:rsidRDefault="00040C13" w:rsidP="00040C13">
      <w:pPr>
        <w:rPr>
          <w:lang w:val="es-MX"/>
        </w:rPr>
      </w:pPr>
    </w:p>
    <w:p w:rsidR="00040C13" w:rsidRPr="0038315F" w:rsidRDefault="00040C13" w:rsidP="00040C13">
      <w:pPr>
        <w:rPr>
          <w:rFonts w:ascii="Arial" w:hAnsi="Arial" w:cs="Arial"/>
          <w:lang w:val="es-MX"/>
        </w:rPr>
      </w:pPr>
      <w:r w:rsidRPr="0038315F">
        <w:rPr>
          <w:rFonts w:ascii="Arial Black" w:hAnsi="Arial Black"/>
          <w:lang w:val="es-MX"/>
        </w:rPr>
        <w:t>Actividades</w:t>
      </w:r>
      <w:r w:rsidR="004308F4" w:rsidRPr="0038315F">
        <w:rPr>
          <w:rFonts w:ascii="Berlin Sans FB" w:hAnsi="Berlin Sans FB"/>
          <w:lang w:val="es-MX"/>
        </w:rPr>
        <w:t xml:space="preserve">: </w:t>
      </w:r>
      <w:r w:rsidR="004308F4" w:rsidRPr="0038315F">
        <w:rPr>
          <w:rFonts w:ascii="Arial" w:hAnsi="Arial" w:cs="Arial"/>
          <w:lang w:val="es-MX"/>
        </w:rPr>
        <w:t>Iniciar</w:t>
      </w:r>
      <w:r w:rsidRPr="0038315F">
        <w:rPr>
          <w:rFonts w:ascii="Arial" w:hAnsi="Arial" w:cs="Arial"/>
          <w:lang w:val="es-MX"/>
        </w:rPr>
        <w:t xml:space="preserve"> sesión en un sistema operativo GNU/Linux y abrir una “terminal”</w:t>
      </w:r>
    </w:p>
    <w:p w:rsidR="0038315F" w:rsidRPr="0038315F" w:rsidRDefault="0038315F" w:rsidP="00040C13">
      <w:pPr>
        <w:rPr>
          <w:rFonts w:ascii="Arial" w:hAnsi="Arial" w:cs="Arial"/>
          <w:lang w:val="es-MX"/>
        </w:rPr>
      </w:pPr>
    </w:p>
    <w:p w:rsidR="00040C13" w:rsidRPr="0038315F" w:rsidRDefault="00040C13" w:rsidP="00040C13">
      <w:pPr>
        <w:jc w:val="center"/>
        <w:rPr>
          <w:rFonts w:ascii="Arial" w:hAnsi="Arial" w:cs="Arial"/>
          <w:lang w:val="es-MX"/>
        </w:rPr>
      </w:pPr>
      <w:r w:rsidRPr="0038315F">
        <w:rPr>
          <w:rFonts w:ascii="Arial" w:hAnsi="Arial" w:cs="Arial"/>
          <w:lang w:val="es-MX"/>
        </w:rPr>
        <w:t>Utilizar los comandos básicos para navegar por el sistema de archivos.</w:t>
      </w:r>
    </w:p>
    <w:p w:rsidR="00040C13" w:rsidRPr="0038315F" w:rsidRDefault="00040C13" w:rsidP="00040C13">
      <w:pPr>
        <w:jc w:val="center"/>
        <w:rPr>
          <w:rFonts w:ascii="Arial" w:hAnsi="Arial" w:cs="Arial"/>
          <w:lang w:val="es-MX"/>
        </w:rPr>
      </w:pPr>
      <w:r w:rsidRPr="0038315F">
        <w:rPr>
          <w:rFonts w:ascii="Arial" w:hAnsi="Arial" w:cs="Arial"/>
          <w:lang w:val="es-MX"/>
        </w:rPr>
        <w:t>Emplear comandos para manejo de archivos.</w:t>
      </w:r>
    </w:p>
    <w:p w:rsidR="0038315F" w:rsidRDefault="0038315F" w:rsidP="00040C13">
      <w:pPr>
        <w:jc w:val="center"/>
        <w:rPr>
          <w:lang w:val="es-MX"/>
        </w:rPr>
      </w:pPr>
    </w:p>
    <w:p w:rsidR="0038315F" w:rsidRPr="0038315F" w:rsidRDefault="0038315F" w:rsidP="0038315F">
      <w:pPr>
        <w:rPr>
          <w:rFonts w:ascii="Arial Black" w:hAnsi="Arial Black"/>
          <w:lang w:val="es-MX"/>
        </w:rPr>
      </w:pPr>
      <w:r w:rsidRPr="0038315F">
        <w:rPr>
          <w:rFonts w:ascii="Arial Black" w:hAnsi="Arial Black"/>
          <w:lang w:val="es-MX"/>
        </w:rPr>
        <w:t>Desarrollo de la práctica:</w:t>
      </w:r>
    </w:p>
    <w:p w:rsidR="004308F4" w:rsidRDefault="004308F4" w:rsidP="00040C13">
      <w:pPr>
        <w:jc w:val="center"/>
        <w:rPr>
          <w:lang w:val="es-MX"/>
        </w:rPr>
      </w:pPr>
    </w:p>
    <w:p w:rsidR="004308F4" w:rsidRPr="0038315F" w:rsidRDefault="004308F4" w:rsidP="004308F4">
      <w:pPr>
        <w:rPr>
          <w:rFonts w:ascii="Arial" w:hAnsi="Arial" w:cs="Arial"/>
          <w:lang w:val="es-MX"/>
        </w:rPr>
      </w:pPr>
      <w:r w:rsidRPr="0038315F">
        <w:rPr>
          <w:rFonts w:ascii="Arial" w:hAnsi="Arial" w:cs="Arial"/>
          <w:lang w:val="es-MX"/>
        </w:rPr>
        <w:t>Como se muestra en las capturas de pantalla, se practicaron los comandos que se solicitan en la práctica para navegar</w:t>
      </w:r>
      <w:r w:rsidR="00D63C83" w:rsidRPr="0038315F">
        <w:rPr>
          <w:rFonts w:ascii="Arial" w:hAnsi="Arial" w:cs="Arial"/>
          <w:lang w:val="es-MX"/>
        </w:rPr>
        <w:t xml:space="preserve"> dentro del sistema de archivos, utilizando primero los comandos para localizar tu posición, saber los elementos en alguna ubicación </w:t>
      </w:r>
      <w:r w:rsidR="0038315F">
        <w:rPr>
          <w:rFonts w:ascii="Arial" w:hAnsi="Arial" w:cs="Arial"/>
          <w:lang w:val="es-MX"/>
        </w:rPr>
        <w:t>especifica.</w:t>
      </w:r>
    </w:p>
    <w:p w:rsidR="00D63C83" w:rsidRPr="0038315F" w:rsidRDefault="00D63C83" w:rsidP="004308F4">
      <w:pPr>
        <w:rPr>
          <w:rFonts w:ascii="Arial" w:hAnsi="Arial" w:cs="Arial"/>
          <w:lang w:val="es-MX"/>
        </w:rPr>
      </w:pPr>
    </w:p>
    <w:p w:rsidR="00D63C83" w:rsidRPr="0038315F" w:rsidRDefault="0038315F" w:rsidP="004308F4">
      <w:pPr>
        <w:rPr>
          <w:rFonts w:ascii="Arial" w:hAnsi="Arial" w:cs="Arial"/>
          <w:lang w:val="es-MX"/>
        </w:rPr>
      </w:pPr>
      <w:r w:rsidRPr="0038315F">
        <w:rPr>
          <w:rFonts w:ascii="Arial" w:hAnsi="Arial" w:cs="Arial"/>
          <w:lang w:val="es-MX"/>
        </w:rPr>
        <w:t>Se dieron a conocer comandos para crear carpetas y documentos, además de poder manipularlos dentro del ejecutable, estas manipulaciones consistieron en crear, mover, copiar y eliminar las carpetas creadas</w:t>
      </w:r>
    </w:p>
    <w:p w:rsidR="0038315F" w:rsidRPr="0038315F" w:rsidRDefault="0038315F" w:rsidP="004308F4">
      <w:pPr>
        <w:rPr>
          <w:rFonts w:ascii="Arial" w:hAnsi="Arial" w:cs="Arial"/>
          <w:lang w:val="es-MX"/>
        </w:rPr>
      </w:pPr>
    </w:p>
    <w:p w:rsidR="0038315F" w:rsidRPr="0038315F" w:rsidRDefault="0038315F" w:rsidP="004308F4">
      <w:pPr>
        <w:rPr>
          <w:rFonts w:ascii="Arial" w:hAnsi="Arial" w:cs="Arial"/>
          <w:lang w:val="es-MX"/>
        </w:rPr>
      </w:pPr>
      <w:r w:rsidRPr="0038315F">
        <w:rPr>
          <w:rFonts w:ascii="Arial" w:hAnsi="Arial" w:cs="Arial"/>
          <w:lang w:val="es-MX"/>
        </w:rPr>
        <w:t>Puedo decir que se realizaron todos los comandos pero es algo complicado escribir el comando correcto ya sea por espacios, diagonales o puntos que son a veces olvidados.</w:t>
      </w:r>
    </w:p>
    <w:p w:rsidR="00D63C83" w:rsidRPr="0038315F" w:rsidRDefault="00D63C83" w:rsidP="004308F4">
      <w:pPr>
        <w:rPr>
          <w:rFonts w:ascii="Arial" w:hAnsi="Arial" w:cs="Arial"/>
          <w:lang w:val="es-MX"/>
        </w:rPr>
      </w:pPr>
    </w:p>
    <w:p w:rsidR="00D63C83" w:rsidRDefault="00D63C83" w:rsidP="004308F4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6751955" cy="4144571"/>
            <wp:effectExtent l="0" t="0" r="0" b="8890"/>
            <wp:docPr id="3" name="Imagen 3" descr="C:\Users\Alumno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wnload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1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>
            <wp:extent cx="6619875" cy="4581525"/>
            <wp:effectExtent l="0" t="0" r="0" b="9525"/>
            <wp:docPr id="4" name="Imagen 4" descr="C:\Users\Alumno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Download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>
            <wp:extent cx="6619875" cy="4581525"/>
            <wp:effectExtent l="0" t="0" r="0" b="9525"/>
            <wp:docPr id="5" name="Imagen 5" descr="C:\Users\Alumno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Download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5F" w:rsidRDefault="0038315F" w:rsidP="004308F4">
      <w:pPr>
        <w:rPr>
          <w:lang w:val="es-MX"/>
        </w:rPr>
      </w:pPr>
    </w:p>
    <w:p w:rsidR="0038315F" w:rsidRDefault="0038315F" w:rsidP="004308F4">
      <w:pPr>
        <w:rPr>
          <w:rFonts w:ascii="Arial Black" w:hAnsi="Arial Black"/>
          <w:sz w:val="28"/>
          <w:szCs w:val="28"/>
          <w:lang w:val="es-MX"/>
        </w:rPr>
      </w:pPr>
      <w:r w:rsidRPr="0038315F">
        <w:rPr>
          <w:rFonts w:ascii="Arial Black" w:hAnsi="Arial Black"/>
          <w:sz w:val="28"/>
          <w:szCs w:val="28"/>
          <w:lang w:val="es-MX"/>
        </w:rPr>
        <w:t>Conclusiones:</w:t>
      </w:r>
    </w:p>
    <w:p w:rsidR="00261FE8" w:rsidRDefault="00261FE8" w:rsidP="004308F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llevaron a cabo la mayor parte de los comandos y considero que son suficientes para trabajar, además que conoces más a cerca del sistema operativo de la computadora y es un objetivo de la práctica. Aun que se trabajó con Mac creo que da la idea de los demás sistemas y en otros dispositivos.</w:t>
      </w:r>
    </w:p>
    <w:p w:rsidR="0038315F" w:rsidRPr="0038315F" w:rsidRDefault="0038315F" w:rsidP="004308F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Considero que es muy importante y necesario saber </w:t>
      </w:r>
      <w:r w:rsidR="00261FE8">
        <w:rPr>
          <w:rFonts w:ascii="Arial" w:hAnsi="Arial" w:cs="Arial"/>
          <w:lang w:val="es-MX"/>
        </w:rPr>
        <w:t>cómo</w:t>
      </w:r>
      <w:r>
        <w:rPr>
          <w:rFonts w:ascii="Arial" w:hAnsi="Arial" w:cs="Arial"/>
          <w:lang w:val="es-MX"/>
        </w:rPr>
        <w:t xml:space="preserve"> navegar y manejar el sistema de archivos de los sistemas operativos, ya que </w:t>
      </w:r>
      <w:r w:rsidR="00261FE8">
        <w:rPr>
          <w:rFonts w:ascii="Arial" w:hAnsi="Arial" w:cs="Arial"/>
          <w:lang w:val="es-MX"/>
        </w:rPr>
        <w:t>si se</w:t>
      </w:r>
      <w:r>
        <w:rPr>
          <w:rFonts w:ascii="Arial" w:hAnsi="Arial" w:cs="Arial"/>
          <w:lang w:val="es-MX"/>
        </w:rPr>
        <w:t xml:space="preserve"> tiene un problema con el dispositivo (computadora) y por alguna razón no podamos acceder normalmente a nuestros archivos y documentos, podamos manipularlos de otra forma</w:t>
      </w:r>
      <w:r w:rsidR="00261FE8">
        <w:rPr>
          <w:rFonts w:ascii="Arial" w:hAnsi="Arial" w:cs="Arial"/>
          <w:lang w:val="es-MX"/>
        </w:rPr>
        <w:t xml:space="preserve"> y en casos más extremos, podamos respaldar o rescatar información que sea de gran importancia.</w:t>
      </w:r>
    </w:p>
    <w:p w:rsidR="0038315F" w:rsidRPr="00040C13" w:rsidRDefault="0038315F" w:rsidP="004308F4">
      <w:pPr>
        <w:rPr>
          <w:lang w:val="es-MX"/>
        </w:rPr>
      </w:pPr>
    </w:p>
    <w:sectPr w:rsidR="0038315F" w:rsidRPr="00040C13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13"/>
    <w:rsid w:val="00040C13"/>
    <w:rsid w:val="00261FE8"/>
    <w:rsid w:val="0038315F"/>
    <w:rsid w:val="004308F4"/>
    <w:rsid w:val="00654374"/>
    <w:rsid w:val="00D63C83"/>
    <w:rsid w:val="00F5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C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Ttulo4">
    <w:name w:val="heading 4"/>
    <w:basedOn w:val="Normal"/>
    <w:link w:val="Ttulo4Car"/>
    <w:uiPriority w:val="9"/>
    <w:qFormat/>
    <w:rsid w:val="00040C13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val="es-MX" w:eastAsia="es-MX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40C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40C13"/>
    <w:pPr>
      <w:suppressLineNumbers/>
    </w:pPr>
  </w:style>
  <w:style w:type="paragraph" w:customStyle="1" w:styleId="Cambria">
    <w:name w:val="Cambria"/>
    <w:basedOn w:val="TableContents"/>
    <w:rsid w:val="00040C13"/>
  </w:style>
  <w:style w:type="character" w:customStyle="1" w:styleId="Ttulo4Car">
    <w:name w:val="Título 4 Car"/>
    <w:basedOn w:val="Fuentedeprrafopredeter"/>
    <w:link w:val="Ttulo4"/>
    <w:uiPriority w:val="9"/>
    <w:rsid w:val="00040C1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C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Ttulo4">
    <w:name w:val="heading 4"/>
    <w:basedOn w:val="Normal"/>
    <w:link w:val="Ttulo4Car"/>
    <w:uiPriority w:val="9"/>
    <w:qFormat/>
    <w:rsid w:val="00040C13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val="es-MX" w:eastAsia="es-MX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40C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40C13"/>
    <w:pPr>
      <w:suppressLineNumbers/>
    </w:pPr>
  </w:style>
  <w:style w:type="paragraph" w:customStyle="1" w:styleId="Cambria">
    <w:name w:val="Cambria"/>
    <w:basedOn w:val="TableContents"/>
    <w:rsid w:val="00040C13"/>
  </w:style>
  <w:style w:type="character" w:customStyle="1" w:styleId="Ttulo4Car">
    <w:name w:val="Título 4 Car"/>
    <w:basedOn w:val="Fuentedeprrafopredeter"/>
    <w:link w:val="Ttulo4"/>
    <w:uiPriority w:val="9"/>
    <w:rsid w:val="00040C1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ismael ursula</cp:lastModifiedBy>
  <cp:revision>2</cp:revision>
  <dcterms:created xsi:type="dcterms:W3CDTF">2019-02-23T03:02:00Z</dcterms:created>
  <dcterms:modified xsi:type="dcterms:W3CDTF">2019-02-23T03:02:00Z</dcterms:modified>
</cp:coreProperties>
</file>