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3B2A3" w14:textId="5BC47074" w:rsidR="00041E35" w:rsidRDefault="00396A33" w:rsidP="007011EC">
      <w:pPr>
        <w:bidi/>
        <w:rPr>
          <w:b/>
          <w:bCs/>
          <w:sz w:val="28"/>
          <w:szCs w:val="28"/>
          <w:rtl/>
          <w:lang w:bidi="ar-JO"/>
        </w:rPr>
      </w:pPr>
      <w:r w:rsidRPr="00041E35">
        <w:rPr>
          <w:rFonts w:cs="Arial"/>
          <w:noProof/>
          <w:rtl/>
          <w:lang w:bidi="ar-JO"/>
        </w:rPr>
        <w:drawing>
          <wp:anchor distT="0" distB="0" distL="114300" distR="114300" simplePos="0" relativeHeight="251671552" behindDoc="0" locked="0" layoutInCell="1" allowOverlap="1" wp14:anchorId="0E9DC65E" wp14:editId="150157B0">
            <wp:simplePos x="0" y="0"/>
            <wp:positionH relativeFrom="column">
              <wp:posOffset>18605</wp:posOffset>
            </wp:positionH>
            <wp:positionV relativeFrom="paragraph">
              <wp:posOffset>10</wp:posOffset>
            </wp:positionV>
            <wp:extent cx="1721485" cy="1571625"/>
            <wp:effectExtent l="0" t="0" r="0" b="9525"/>
            <wp:wrapSquare wrapText="bothSides"/>
            <wp:docPr id="12" name="Picture 12" descr="A person in a s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erson in a sui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1721485" cy="1571625"/>
                    </a:xfrm>
                    <a:prstGeom prst="rect">
                      <a:avLst/>
                    </a:prstGeom>
                  </pic:spPr>
                </pic:pic>
              </a:graphicData>
            </a:graphic>
            <wp14:sizeRelH relativeFrom="page">
              <wp14:pctWidth>0</wp14:pctWidth>
            </wp14:sizeRelH>
            <wp14:sizeRelV relativeFrom="page">
              <wp14:pctHeight>0</wp14:pctHeight>
            </wp14:sizeRelV>
          </wp:anchor>
        </w:drawing>
      </w:r>
      <w:r w:rsidR="00041E35" w:rsidRPr="00041E35">
        <w:rPr>
          <w:rFonts w:hint="cs"/>
          <w:b/>
          <w:bCs/>
          <w:sz w:val="28"/>
          <w:szCs w:val="28"/>
          <w:rtl/>
          <w:lang w:bidi="ar-JO"/>
        </w:rPr>
        <w:t xml:space="preserve">مثال على مقارعة الإلحاد في العالم الغربي </w:t>
      </w:r>
      <w:r w:rsidR="00041E35" w:rsidRPr="00041E35">
        <w:rPr>
          <w:b/>
          <w:bCs/>
          <w:sz w:val="28"/>
          <w:szCs w:val="28"/>
          <w:rtl/>
          <w:lang w:bidi="ar-JO"/>
        </w:rPr>
        <w:t>–</w:t>
      </w:r>
      <w:r w:rsidR="00041E35" w:rsidRPr="00041E35">
        <w:rPr>
          <w:rFonts w:hint="cs"/>
          <w:b/>
          <w:bCs/>
          <w:sz w:val="28"/>
          <w:szCs w:val="28"/>
          <w:rtl/>
          <w:lang w:bidi="ar-JO"/>
        </w:rPr>
        <w:t xml:space="preserve"> </w:t>
      </w:r>
    </w:p>
    <w:p w14:paraId="1733CE64" w14:textId="3C1DBC0F" w:rsidR="002E4E6E" w:rsidRPr="00041E35" w:rsidRDefault="00041E35" w:rsidP="00041E35">
      <w:pPr>
        <w:bidi/>
        <w:rPr>
          <w:b/>
          <w:bCs/>
          <w:sz w:val="28"/>
          <w:szCs w:val="28"/>
          <w:lang w:bidi="ar-JO"/>
        </w:rPr>
      </w:pPr>
      <w:r w:rsidRPr="00041E35">
        <w:rPr>
          <w:rFonts w:hint="cs"/>
          <w:b/>
          <w:bCs/>
          <w:sz w:val="28"/>
          <w:szCs w:val="28"/>
          <w:rtl/>
          <w:lang w:bidi="ar-JO"/>
        </w:rPr>
        <w:t xml:space="preserve">ويليام لين كريغ </w:t>
      </w:r>
      <w:r w:rsidRPr="00041E35">
        <w:rPr>
          <w:b/>
          <w:bCs/>
          <w:sz w:val="28"/>
          <w:szCs w:val="28"/>
          <w:lang w:bidi="ar-JO"/>
        </w:rPr>
        <w:t>William Lane Craig</w:t>
      </w:r>
      <w:r w:rsidR="00396A33" w:rsidRPr="00396A33">
        <w:rPr>
          <w:rFonts w:cs="Arial"/>
          <w:noProof/>
          <w:rtl/>
          <w:lang w:bidi="ar-JO"/>
        </w:rPr>
        <w:t xml:space="preserve"> </w:t>
      </w:r>
    </w:p>
    <w:p w14:paraId="02E84A49" w14:textId="26E5E66A" w:rsidR="00041E35" w:rsidRPr="00137A27" w:rsidRDefault="00041E35" w:rsidP="00041E35">
      <w:pPr>
        <w:bidi/>
        <w:rPr>
          <w:sz w:val="8"/>
          <w:szCs w:val="8"/>
          <w:lang w:bidi="ar-JO"/>
        </w:rPr>
      </w:pPr>
    </w:p>
    <w:p w14:paraId="2AB875D3" w14:textId="77777777" w:rsidR="00946970" w:rsidRDefault="00E625F5" w:rsidP="00041E35">
      <w:pPr>
        <w:bidi/>
        <w:rPr>
          <w:lang w:bidi="ar-JO"/>
        </w:rPr>
      </w:pPr>
      <w:r>
        <w:rPr>
          <w:rFonts w:hint="cs"/>
          <w:rtl/>
          <w:lang w:bidi="ar-JO"/>
        </w:rPr>
        <w:t xml:space="preserve">بدأ الإلحاد يغزو العالم الغربي بقوة مع حركة التنوير </w:t>
      </w:r>
      <w:r>
        <w:rPr>
          <w:lang w:bidi="ar-JO"/>
        </w:rPr>
        <w:t>enlightenment</w:t>
      </w:r>
      <w:r>
        <w:rPr>
          <w:rFonts w:hint="cs"/>
          <w:rtl/>
          <w:lang w:bidi="ar-JO"/>
        </w:rPr>
        <w:t xml:space="preserve"> في القرن الثامن عشر وخصوصا في فرنسا حيث انقسم مفكرو التنوير إلى </w:t>
      </w:r>
      <w:proofErr w:type="spellStart"/>
      <w:r>
        <w:rPr>
          <w:rFonts w:hint="cs"/>
          <w:rtl/>
          <w:lang w:bidi="ar-JO"/>
        </w:rPr>
        <w:t>ربوبيين</w:t>
      </w:r>
      <w:proofErr w:type="spellEnd"/>
      <w:r>
        <w:rPr>
          <w:rFonts w:hint="cs"/>
          <w:rtl/>
          <w:lang w:bidi="ar-JO"/>
        </w:rPr>
        <w:t xml:space="preserve">  يؤمنون بإله ليس إله الأديان (مثل روسو وفولتير) وملحدين يرفضون الإله (مثل </w:t>
      </w:r>
      <w:proofErr w:type="spellStart"/>
      <w:r>
        <w:rPr>
          <w:rFonts w:hint="cs"/>
          <w:rtl/>
          <w:lang w:bidi="ar-JO"/>
        </w:rPr>
        <w:t>ديدرو</w:t>
      </w:r>
      <w:proofErr w:type="spellEnd"/>
      <w:r>
        <w:rPr>
          <w:rFonts w:hint="cs"/>
          <w:rtl/>
          <w:lang w:bidi="ar-JO"/>
        </w:rPr>
        <w:t xml:space="preserve"> </w:t>
      </w:r>
      <w:proofErr w:type="spellStart"/>
      <w:r>
        <w:rPr>
          <w:rFonts w:hint="cs"/>
          <w:rtl/>
          <w:lang w:bidi="ar-JO"/>
        </w:rPr>
        <w:t>وهولباخ</w:t>
      </w:r>
      <w:proofErr w:type="spellEnd"/>
      <w:r>
        <w:rPr>
          <w:rFonts w:hint="cs"/>
          <w:rtl/>
          <w:lang w:bidi="ar-JO"/>
        </w:rPr>
        <w:t xml:space="preserve">) وكان للفكر الفرنسي واللغة الفرنسية سطوة في ذلك الوقت فانتشرت أفكار التنوير في كل أوروبا بل تبناها بعض الملوك الأوروبيين الشباب. ثم كانت ثمرة التنوير الثورة الفرنسية التي أطاحت بالملكية المطلقة والأرستقراطية والكنيسة معا. في القرن التاسع عشر اكتسب الإلحاد نزعة عدوانية ضد الأديان بمفكرين مثل ماركس ونيتشه وكومت </w:t>
      </w:r>
      <w:proofErr w:type="spellStart"/>
      <w:r>
        <w:rPr>
          <w:rFonts w:hint="cs"/>
          <w:rtl/>
          <w:lang w:bidi="ar-JO"/>
        </w:rPr>
        <w:t>وفرويد</w:t>
      </w:r>
      <w:proofErr w:type="spellEnd"/>
      <w:r>
        <w:rPr>
          <w:rFonts w:hint="cs"/>
          <w:rtl/>
          <w:lang w:bidi="ar-JO"/>
        </w:rPr>
        <w:t xml:space="preserve"> اعتبروا الدين </w:t>
      </w:r>
      <w:proofErr w:type="spellStart"/>
      <w:r>
        <w:rPr>
          <w:rFonts w:hint="cs"/>
          <w:rtl/>
          <w:lang w:bidi="ar-JO"/>
        </w:rPr>
        <w:t>أفيونا</w:t>
      </w:r>
      <w:proofErr w:type="spellEnd"/>
      <w:r>
        <w:rPr>
          <w:rFonts w:hint="cs"/>
          <w:rtl/>
          <w:lang w:bidi="ar-JO"/>
        </w:rPr>
        <w:t xml:space="preserve"> للشعوب، مثبطا لتحقيق الإنسان لنفسه، عدوا للعلم، أو تعبيرا عن مرض نفسي... بل لقد نادوا بـ"موت الإله". استمر الزحف </w:t>
      </w:r>
      <w:proofErr w:type="spellStart"/>
      <w:r>
        <w:rPr>
          <w:rFonts w:hint="cs"/>
          <w:rtl/>
          <w:lang w:bidi="ar-JO"/>
        </w:rPr>
        <w:t>اللاديني</w:t>
      </w:r>
      <w:proofErr w:type="spellEnd"/>
      <w:r>
        <w:rPr>
          <w:rFonts w:hint="cs"/>
          <w:rtl/>
          <w:lang w:bidi="ar-JO"/>
        </w:rPr>
        <w:t xml:space="preserve"> في القرن العشرين على مستوى المثقفين وعلى المستوى الشعبي إلا في أمريكا التي تأخر فيها انتشار الإلحاد في الشعب إلى أيام حرب فيتنام في الستينات. طغى في الأكاديميين توجه </w:t>
      </w:r>
      <w:proofErr w:type="spellStart"/>
      <w:r>
        <w:rPr>
          <w:rFonts w:hint="cs"/>
          <w:rtl/>
          <w:lang w:bidi="ar-JO"/>
        </w:rPr>
        <w:t>علموي</w:t>
      </w:r>
      <w:proofErr w:type="spellEnd"/>
      <w:r>
        <w:rPr>
          <w:rFonts w:hint="cs"/>
          <w:rtl/>
          <w:lang w:bidi="ar-JO"/>
        </w:rPr>
        <w:t xml:space="preserve"> لاديني حتى صارت هناك أكثرية </w:t>
      </w:r>
      <w:proofErr w:type="spellStart"/>
      <w:r>
        <w:rPr>
          <w:rFonts w:hint="cs"/>
          <w:rtl/>
          <w:lang w:bidi="ar-JO"/>
        </w:rPr>
        <w:t>لادينية</w:t>
      </w:r>
      <w:proofErr w:type="spellEnd"/>
      <w:r>
        <w:rPr>
          <w:rFonts w:hint="cs"/>
          <w:rtl/>
          <w:lang w:bidi="ar-JO"/>
        </w:rPr>
        <w:t xml:space="preserve"> في الأكاديميين منذ قرن تقريبا واصطبغ العلم الحديث بطابع لاديني يصر على اعتبار أي شيء يدل على وجود الله غير علمي. بل إن رجال الدين أنفسهم أصبحوا مقتنعين بقناعة شيخ الفلاسفة إيمانويل كانت بأنه ليس هناك دليل عقلي على وجود الإله. النتيجة كانت أن أصبحت ادعاءات الدين حول حقائق الوجود في وعي أكثرية الناس قضية عاطفية روحانية إيمانية ولكنها ليست علمية ولا موضوعية ولا منطقية ولا عقلانية. </w:t>
      </w:r>
    </w:p>
    <w:p w14:paraId="33384077" w14:textId="67E3D6E8" w:rsidR="00E625F5" w:rsidRDefault="00E625F5" w:rsidP="00946970">
      <w:pPr>
        <w:bidi/>
        <w:rPr>
          <w:rtl/>
          <w:lang w:bidi="ar-JO"/>
        </w:rPr>
      </w:pPr>
      <w:r>
        <w:rPr>
          <w:rFonts w:hint="cs"/>
          <w:rtl/>
          <w:lang w:bidi="ar-JO"/>
        </w:rPr>
        <w:t xml:space="preserve">في نهاية  الستينات في القرن الماضي بدأ تغير ملفت في أقسام الفلسفة في الجامعات المتفوقة في العالم </w:t>
      </w:r>
      <w:proofErr w:type="spellStart"/>
      <w:r>
        <w:rPr>
          <w:rFonts w:hint="cs"/>
          <w:rtl/>
          <w:lang w:bidi="ar-JO"/>
        </w:rPr>
        <w:t>الأنجلوسكسوني</w:t>
      </w:r>
      <w:proofErr w:type="spellEnd"/>
      <w:r>
        <w:rPr>
          <w:rFonts w:hint="cs"/>
          <w:rtl/>
          <w:lang w:bidi="ar-JO"/>
        </w:rPr>
        <w:t xml:space="preserve"> إذ ظهر فلاسفة </w:t>
      </w:r>
      <w:proofErr w:type="spellStart"/>
      <w:r>
        <w:rPr>
          <w:rFonts w:hint="cs"/>
          <w:rtl/>
          <w:lang w:bidi="ar-JO"/>
        </w:rPr>
        <w:t>مؤلهون</w:t>
      </w:r>
      <w:proofErr w:type="spellEnd"/>
      <w:r>
        <w:rPr>
          <w:rFonts w:hint="cs"/>
          <w:rtl/>
          <w:lang w:bidi="ar-JO"/>
        </w:rPr>
        <w:t xml:space="preserve"> </w:t>
      </w:r>
      <w:r>
        <w:rPr>
          <w:lang w:bidi="ar-JO"/>
        </w:rPr>
        <w:t>theists</w:t>
      </w:r>
      <w:r>
        <w:rPr>
          <w:rFonts w:hint="cs"/>
          <w:rtl/>
          <w:lang w:bidi="ar-JO"/>
        </w:rPr>
        <w:t xml:space="preserve"> (يؤمنون بوجود الإله) مثل </w:t>
      </w:r>
      <w:proofErr w:type="spellStart"/>
      <w:r>
        <w:rPr>
          <w:rFonts w:hint="cs"/>
          <w:rtl/>
          <w:lang w:bidi="ar-JO"/>
        </w:rPr>
        <w:t>بلانتينجا</w:t>
      </w:r>
      <w:proofErr w:type="spellEnd"/>
      <w:r>
        <w:rPr>
          <w:rFonts w:hint="cs"/>
          <w:rtl/>
          <w:lang w:bidi="ar-JO"/>
        </w:rPr>
        <w:t xml:space="preserve"> </w:t>
      </w:r>
      <w:r>
        <w:rPr>
          <w:lang w:bidi="ar-JO"/>
        </w:rPr>
        <w:t>Plantinga</w:t>
      </w:r>
      <w:r>
        <w:rPr>
          <w:rFonts w:hint="cs"/>
          <w:rtl/>
          <w:lang w:bidi="ar-JO"/>
        </w:rPr>
        <w:t xml:space="preserve"> </w:t>
      </w:r>
      <w:proofErr w:type="spellStart"/>
      <w:r>
        <w:rPr>
          <w:rFonts w:hint="cs"/>
          <w:rtl/>
          <w:lang w:bidi="ar-JO"/>
        </w:rPr>
        <w:t>وسونبيرن</w:t>
      </w:r>
      <w:proofErr w:type="spellEnd"/>
      <w:r>
        <w:rPr>
          <w:lang w:bidi="ar-JO"/>
        </w:rPr>
        <w:t xml:space="preserve">Swinburne </w:t>
      </w:r>
      <w:r>
        <w:rPr>
          <w:rFonts w:hint="cs"/>
          <w:rtl/>
          <w:lang w:bidi="ar-JO"/>
        </w:rPr>
        <w:t xml:space="preserve"> بعد أن كانت حكرا على </w:t>
      </w:r>
      <w:proofErr w:type="spellStart"/>
      <w:r>
        <w:rPr>
          <w:rFonts w:hint="cs"/>
          <w:rtl/>
          <w:lang w:bidi="ar-JO"/>
        </w:rPr>
        <w:t>الل</w:t>
      </w:r>
      <w:r w:rsidR="001943F8">
        <w:rPr>
          <w:rFonts w:hint="cs"/>
          <w:rtl/>
          <w:lang w:bidi="ar-JO"/>
        </w:rPr>
        <w:t>ا</w:t>
      </w:r>
      <w:r>
        <w:rPr>
          <w:rFonts w:hint="cs"/>
          <w:rtl/>
          <w:lang w:bidi="ar-JO"/>
        </w:rPr>
        <w:t>دينيين</w:t>
      </w:r>
      <w:proofErr w:type="spellEnd"/>
      <w:r>
        <w:rPr>
          <w:rFonts w:hint="cs"/>
          <w:rtl/>
          <w:lang w:bidi="ar-JO"/>
        </w:rPr>
        <w:t xml:space="preserve"> من ملحدين</w:t>
      </w:r>
      <w:r>
        <w:rPr>
          <w:lang w:bidi="ar-JO"/>
        </w:rPr>
        <w:t xml:space="preserve">Atheists </w:t>
      </w:r>
      <w:r>
        <w:rPr>
          <w:rFonts w:hint="cs"/>
          <w:rtl/>
          <w:lang w:bidi="ar-JO"/>
        </w:rPr>
        <w:t xml:space="preserve"> </w:t>
      </w:r>
      <w:proofErr w:type="spellStart"/>
      <w:r>
        <w:rPr>
          <w:rFonts w:hint="cs"/>
          <w:rtl/>
          <w:lang w:bidi="ar-JO"/>
        </w:rPr>
        <w:t>ولاأدريين</w:t>
      </w:r>
      <w:proofErr w:type="spellEnd"/>
      <w:r>
        <w:rPr>
          <w:rFonts w:hint="cs"/>
          <w:rtl/>
          <w:lang w:bidi="ar-JO"/>
        </w:rPr>
        <w:t xml:space="preserve"> </w:t>
      </w:r>
      <w:r>
        <w:rPr>
          <w:lang w:bidi="ar-JO"/>
        </w:rPr>
        <w:t>Agnostics</w:t>
      </w:r>
      <w:r>
        <w:rPr>
          <w:rFonts w:hint="cs"/>
          <w:rtl/>
          <w:lang w:bidi="ar-JO"/>
        </w:rPr>
        <w:t xml:space="preserve"> </w:t>
      </w:r>
      <w:proofErr w:type="spellStart"/>
      <w:r>
        <w:rPr>
          <w:rFonts w:hint="cs"/>
          <w:rtl/>
          <w:lang w:bidi="ar-JO"/>
        </w:rPr>
        <w:t>ولامبالين</w:t>
      </w:r>
      <w:r>
        <w:rPr>
          <w:lang w:bidi="ar-JO"/>
        </w:rPr>
        <w:t>Apatheists</w:t>
      </w:r>
      <w:proofErr w:type="spellEnd"/>
      <w:r>
        <w:rPr>
          <w:lang w:bidi="ar-JO"/>
        </w:rPr>
        <w:t xml:space="preserve"> </w:t>
      </w:r>
      <w:r>
        <w:rPr>
          <w:rFonts w:hint="cs"/>
          <w:rtl/>
          <w:lang w:bidi="ar-JO"/>
        </w:rPr>
        <w:t>، وانتعش موضوع المناقشة الفلسفية البرهانية للوجود الإلهي، واستؤنف التمحيص والتدقيق في البراهين الفلسفية على وجود الله. في هذا الوقت يظهر في الساحة علم جديد، ويليام لين كريغ.</w:t>
      </w:r>
      <w:r>
        <w:rPr>
          <w:rtl/>
          <w:lang w:bidi="ar-JO"/>
        </w:rPr>
        <w:br/>
      </w:r>
      <w:r>
        <w:rPr>
          <w:rFonts w:hint="cs"/>
          <w:rtl/>
          <w:lang w:bidi="ar-JO"/>
        </w:rPr>
        <w:t xml:space="preserve">ويليام لين كريغ فيلسوف ولاهوتي </w:t>
      </w:r>
      <w:proofErr w:type="spellStart"/>
      <w:r>
        <w:rPr>
          <w:rFonts w:hint="cs"/>
          <w:rtl/>
          <w:lang w:bidi="ar-JO"/>
        </w:rPr>
        <w:t>أميريكي</w:t>
      </w:r>
      <w:proofErr w:type="spellEnd"/>
      <w:r>
        <w:rPr>
          <w:rFonts w:hint="cs"/>
          <w:rtl/>
          <w:lang w:bidi="ar-JO"/>
        </w:rPr>
        <w:t xml:space="preserve"> مسيحي بروتستانتي إنجيلي. يعتبر من أهم الفلاسفة</w:t>
      </w:r>
      <w:r>
        <w:rPr>
          <w:rStyle w:val="FootnoteReference"/>
          <w:rtl/>
          <w:lang w:bidi="ar-JO"/>
        </w:rPr>
        <w:footnoteReference w:id="1"/>
      </w:r>
      <w:r>
        <w:rPr>
          <w:rFonts w:hint="cs"/>
          <w:rtl/>
          <w:lang w:bidi="ar-JO"/>
        </w:rPr>
        <w:t xml:space="preserve"> واللاهوتيين</w:t>
      </w:r>
      <w:r>
        <w:rPr>
          <w:rStyle w:val="FootnoteReference"/>
          <w:rtl/>
          <w:lang w:bidi="ar-JO"/>
        </w:rPr>
        <w:footnoteReference w:id="2"/>
      </w:r>
      <w:r>
        <w:rPr>
          <w:rFonts w:hint="cs"/>
          <w:rtl/>
          <w:lang w:bidi="ar-JO"/>
        </w:rPr>
        <w:t xml:space="preserve"> في العالم في الوقت الحالي ولعله أهم فارس في مقارعة الإلحاد في المستوى الفلسفي في العقود الأخيرة. ولد كريغ في أسرة </w:t>
      </w:r>
      <w:proofErr w:type="spellStart"/>
      <w:r>
        <w:rPr>
          <w:rFonts w:hint="cs"/>
          <w:rtl/>
          <w:lang w:bidi="ar-JO"/>
        </w:rPr>
        <w:t>لادينية</w:t>
      </w:r>
      <w:proofErr w:type="spellEnd"/>
      <w:r>
        <w:rPr>
          <w:rFonts w:hint="cs"/>
          <w:rtl/>
          <w:lang w:bidi="ar-JO"/>
        </w:rPr>
        <w:t xml:space="preserve"> في 1949 واعتنق الدين المسيحي بعد أزمة نفسية عندما كان عمره 16 سنة فعقد العزم </w:t>
      </w:r>
      <w:proofErr w:type="spellStart"/>
      <w:r>
        <w:rPr>
          <w:rFonts w:hint="cs"/>
          <w:rtl/>
          <w:lang w:bidi="ar-JO"/>
        </w:rPr>
        <w:t>مذاك</w:t>
      </w:r>
      <w:proofErr w:type="spellEnd"/>
      <w:r>
        <w:rPr>
          <w:rFonts w:hint="cs"/>
          <w:rtl/>
          <w:lang w:bidi="ar-JO"/>
        </w:rPr>
        <w:t xml:space="preserve"> على خدمة دينه والدفاع عنه ثم قرر دراسة الفلسفة واللاهوت. في جامعة بيرمنغهام أخبره أساتذته أنه لا يوجد دليل عقلي محترم على وجود الله تعالى، ولكنه كان عثر على نسخة مهجورة من كتاب ناقش برهان الحدوث للإمام الغزالي. التحق كريغ بتيار الفلاسفة المؤمنين وكانت رسالته في الدكتوراة في الفلسفة انتصارا لبرهان الحدوث عند علماء الكلام المسلمين الذي أعاد تسميته بـ"البرهان الكوني الكلامي" </w:t>
      </w:r>
      <w:r>
        <w:rPr>
          <w:lang w:bidi="ar-JO"/>
        </w:rPr>
        <w:t>(The Cosmological Kalam Argument)</w:t>
      </w:r>
      <w:r>
        <w:rPr>
          <w:rFonts w:hint="cs"/>
          <w:rtl/>
          <w:lang w:bidi="ar-JO"/>
        </w:rPr>
        <w:t xml:space="preserve"> وكانت رسالته في الدكتوراة في اللاهوت دراسة لـ"قيامة المسيح بعد الصلب" كحقيقة تاريخية تشهد بمعجزة لا يمكن تفسيرها طبيعيا. وبقي كريغ </w:t>
      </w:r>
      <w:proofErr w:type="spellStart"/>
      <w:r>
        <w:rPr>
          <w:rFonts w:hint="cs"/>
          <w:rtl/>
          <w:lang w:bidi="ar-JO"/>
        </w:rPr>
        <w:t>مذاك</w:t>
      </w:r>
      <w:proofErr w:type="spellEnd"/>
      <w:r>
        <w:rPr>
          <w:rFonts w:hint="cs"/>
          <w:rtl/>
          <w:lang w:bidi="ar-JO"/>
        </w:rPr>
        <w:t xml:space="preserve"> يواصل رسالته في تقديم الإيمان بالإله كعقيدة يشهد لها العقل والمنطق (صفحته: </w:t>
      </w:r>
      <w:r>
        <w:rPr>
          <w:lang w:bidi="ar-JO"/>
        </w:rPr>
        <w:t>reasonablefaith.com</w:t>
      </w:r>
      <w:r>
        <w:rPr>
          <w:rFonts w:hint="cs"/>
          <w:rtl/>
          <w:lang w:bidi="ar-JO"/>
        </w:rPr>
        <w:t xml:space="preserve">) فألف عشرات الكتب المتخصصة والموجهة للعوام وشارك في عشرات المناظرات المحترمة التي تحول كثير منها إلى كتب (بل هو أشهر مناظر ضد الإلحاد في اليوتيوب) وعمل بالتدريس والبحث العلمي التخصصي في الفلسفة واللاهوت. كان غرض كريغ هو نشر الوعي بعقلانية العقيدة الدينية وتمسكها بالحقيقة ودحض دعاوي الملحدين بأنهم يمثلون العقل والعلم والحقيقة واكتساب احترام العوام والخواص للدين من جديد. وهذا دعا كريغ إلى مناظرة كبار أنصار الإلحاد والتشكيك من الفلاسفة والعلماء ورجال الفكر. ناظر أنتوني فلو </w:t>
      </w:r>
      <w:r>
        <w:rPr>
          <w:lang w:bidi="ar-JO"/>
        </w:rPr>
        <w:t>Anthony Flew</w:t>
      </w:r>
      <w:r>
        <w:rPr>
          <w:rFonts w:hint="cs"/>
          <w:rtl/>
          <w:lang w:bidi="ar-JO"/>
        </w:rPr>
        <w:t xml:space="preserve">، أكبر ملحد في العالم آنذاك (وقد تراجع فلو لاحقا عن إلحاده ووضع في ذلك كتابا قبيل موته) وناظر </w:t>
      </w:r>
      <w:r>
        <w:rPr>
          <w:lang w:bidi="ar-JO"/>
        </w:rPr>
        <w:t>“</w:t>
      </w:r>
      <w:r>
        <w:rPr>
          <w:rFonts w:hint="cs"/>
          <w:rtl/>
          <w:lang w:bidi="ar-JO"/>
        </w:rPr>
        <w:t>فرسان الإلحاد الجديد</w:t>
      </w:r>
      <w:r>
        <w:rPr>
          <w:lang w:bidi="ar-JO"/>
        </w:rPr>
        <w:t>”</w:t>
      </w:r>
      <w:r>
        <w:rPr>
          <w:rFonts w:hint="cs"/>
          <w:rtl/>
          <w:lang w:bidi="ar-JO"/>
        </w:rPr>
        <w:t xml:space="preserve"> العنيف الذي ينادي بالقضاء على الدين مثل الكاتب الإنجليزي الراحل كريستوفر </w:t>
      </w:r>
      <w:proofErr w:type="spellStart"/>
      <w:r>
        <w:rPr>
          <w:rFonts w:hint="cs"/>
          <w:rtl/>
          <w:lang w:bidi="ar-JO"/>
        </w:rPr>
        <w:t>هتشنز</w:t>
      </w:r>
      <w:proofErr w:type="spellEnd"/>
      <w:r>
        <w:rPr>
          <w:rFonts w:hint="cs"/>
          <w:rtl/>
          <w:lang w:bidi="ar-JO"/>
        </w:rPr>
        <w:t xml:space="preserve"> صاحب كتاب "الله ليس أكبر" والفيلسوف دانيل دانيت والمفكر وعالم الأعصاب سام هاريس ورد على شيخ الملحدين الجدد، ريتشارد </w:t>
      </w:r>
      <w:proofErr w:type="spellStart"/>
      <w:r>
        <w:rPr>
          <w:rFonts w:hint="cs"/>
          <w:rtl/>
          <w:lang w:bidi="ar-JO"/>
        </w:rPr>
        <w:t>دوكنز</w:t>
      </w:r>
      <w:proofErr w:type="spellEnd"/>
      <w:r>
        <w:rPr>
          <w:rFonts w:hint="cs"/>
          <w:rtl/>
          <w:lang w:bidi="ar-JO"/>
        </w:rPr>
        <w:t xml:space="preserve">، (الذي خاف من مناظرة كريغ) في مناظرة من طرف واحد مع كرسي فارغ، وناظر علماء فيزياء مشهورين. لعل مجموع مناظرات كريغ مع الملحدين يتجاوز 100 (أحصيت 69 منها في صفحته) ويعترف خصومه بأنه انتصر في معظمها. </w:t>
      </w:r>
    </w:p>
    <w:p w14:paraId="100DDB5E" w14:textId="77777777" w:rsidR="00E625F5" w:rsidRDefault="00E625F5" w:rsidP="00E625F5">
      <w:pPr>
        <w:bidi/>
        <w:rPr>
          <w:rtl/>
          <w:lang w:bidi="ar-JO"/>
        </w:rPr>
      </w:pPr>
      <w:r>
        <w:rPr>
          <w:rFonts w:hint="cs"/>
          <w:rtl/>
          <w:lang w:bidi="ar-JO"/>
        </w:rPr>
        <w:t xml:space="preserve">يعتمد كريغ في مناظراته في نصرة عقلانية الإيمان بالله وعدم عقلانية الإلحاد وبشاعة الإلحاد على أسلوب القضية التراكمية </w:t>
      </w:r>
      <w:r>
        <w:rPr>
          <w:lang w:bidi="ar-JO"/>
        </w:rPr>
        <w:t>cumulative case</w:t>
      </w:r>
      <w:r>
        <w:rPr>
          <w:rFonts w:hint="cs"/>
          <w:rtl/>
          <w:lang w:bidi="ar-JO"/>
        </w:rPr>
        <w:t xml:space="preserve"> كما يفعل المحامي في المحكمة. يورد كريغ في المناظرة عددا من الأدلة على وجود الله تعالى (أقصى عدد رأيته أنا كان 8) ويفسر بطريقة ممتازة الأدلة الفلسفية التي قد تكون معقدة ويبين كيف يكون الوجود الإلهي بناء على كل دليل أقدر على التفسير وأكثر عقلانية ومنطقا من الإلحاد. كلما كانت الأدلة أكثر استقلالا قوّى بعضها بعضا. مثلا: إذا شهد 4 شهود مختلفون بأنهم سمعوا صوت الرصاصة بعد الساعة الثانية عشرة وكانت لديك مبررات تجعلك تتوقع احتمالا للكذب أو للوهم مقداره 45% في كل واحد منهم كان احتمال كذبهم معا أقل من 5% وهكذا كان احتمال أن الرصاصة أطلقت بعد الساعة الثانية عشرة 95% على الأقل. طبعا من الممكن أن تكون الأدلة مختلفة الموضوع فتبرهن على صفات مختلفة للذات الإلهية: الوجود الواجب والعلم والقدرة والإرادة ومخالفة المكان والزمان والحوادث. وهنا تكون الأدلة متكاملة.</w:t>
      </w:r>
    </w:p>
    <w:p w14:paraId="3433C8C1" w14:textId="2812D1E5" w:rsidR="009A766E" w:rsidRDefault="00E625F5" w:rsidP="00041E35">
      <w:pPr>
        <w:bidi/>
        <w:rPr>
          <w:rtl/>
          <w:lang w:bidi="ar-JO"/>
        </w:rPr>
      </w:pPr>
      <w:r>
        <w:rPr>
          <w:rFonts w:hint="cs"/>
          <w:rtl/>
          <w:lang w:bidi="ar-JO"/>
        </w:rPr>
        <w:t>أما الأدلة التي يستخدمها كريغ فقد اختصرتها في الجدول التالي</w:t>
      </w:r>
      <w:r>
        <w:rPr>
          <w:rStyle w:val="FootnoteReference"/>
          <w:rtl/>
          <w:lang w:bidi="ar-JO"/>
        </w:rPr>
        <w:footnoteReference w:id="3"/>
      </w:r>
      <w:r>
        <w:rPr>
          <w:rFonts w:hint="cs"/>
          <w:rtl/>
          <w:lang w:bidi="ar-JO"/>
        </w:rPr>
        <w:t xml:space="preserve"> (الأدلة في أعلى الجدول تدل على إله ما بينما تدل الأدلة في الأسفل على الله، إله الأديان التوحيدية). وكل واحد من هذه الأدلة مبسوط في كتب ودراسات متخصصة. أفضل كتاب باللغة العربية يشرح معظم هذه الأدلة هو كتاب الدكتور التونسي سامي عامري "براهين وجود الله في النفس والعقل والعلم". كل دليل مبني على مقدمات تحتاج إلى حجج تدعمها. وبناء على درجة الوثوق بصحة هذه المقدمات تكون درجة الوثوق بالنتيجة. </w:t>
      </w:r>
    </w:p>
    <w:tbl>
      <w:tblPr>
        <w:tblStyle w:val="TableGrid"/>
        <w:tblpPr w:leftFromText="180" w:rightFromText="180" w:vertAnchor="text" w:horzAnchor="margin" w:tblpY="-308"/>
        <w:bidiVisual/>
        <w:tblW w:w="10980" w:type="dxa"/>
        <w:tblLook w:val="04A0" w:firstRow="1" w:lastRow="0" w:firstColumn="1" w:lastColumn="0" w:noHBand="0" w:noVBand="1"/>
      </w:tblPr>
      <w:tblGrid>
        <w:gridCol w:w="1637"/>
        <w:gridCol w:w="1740"/>
        <w:gridCol w:w="1718"/>
        <w:gridCol w:w="1782"/>
        <w:gridCol w:w="1946"/>
        <w:gridCol w:w="2157"/>
      </w:tblGrid>
      <w:tr w:rsidR="00E625F5" w14:paraId="597BBAD0" w14:textId="77777777" w:rsidTr="00FE4C04">
        <w:tc>
          <w:tcPr>
            <w:tcW w:w="1637" w:type="dxa"/>
          </w:tcPr>
          <w:p w14:paraId="482FB504" w14:textId="77777777" w:rsidR="00E625F5" w:rsidRPr="00191A40" w:rsidRDefault="00E625F5" w:rsidP="00E625F5">
            <w:pPr>
              <w:bidi/>
              <w:rPr>
                <w:b/>
                <w:bCs/>
                <w:sz w:val="24"/>
                <w:szCs w:val="24"/>
                <w:rtl/>
                <w:lang w:bidi="ar-JO"/>
              </w:rPr>
            </w:pPr>
            <w:r w:rsidRPr="00191A40">
              <w:rPr>
                <w:rFonts w:hint="cs"/>
                <w:b/>
                <w:bCs/>
                <w:sz w:val="24"/>
                <w:szCs w:val="24"/>
                <w:rtl/>
                <w:lang w:bidi="ar-JO"/>
              </w:rPr>
              <w:lastRenderedPageBreak/>
              <w:t>1- الحدوث</w:t>
            </w:r>
          </w:p>
          <w:p w14:paraId="69402D06" w14:textId="15DBE840" w:rsidR="00E625F5" w:rsidRPr="00191A40" w:rsidRDefault="00950AEA" w:rsidP="00E625F5">
            <w:pPr>
              <w:bidi/>
              <w:rPr>
                <w:b/>
                <w:bCs/>
                <w:sz w:val="24"/>
                <w:szCs w:val="24"/>
                <w:lang w:bidi="ar-JO"/>
              </w:rPr>
            </w:pPr>
            <w:hyperlink r:id="rId9" w:history="1">
              <w:r w:rsidR="00E625F5" w:rsidRPr="0064466B">
                <w:rPr>
                  <w:rStyle w:val="Hyperlink"/>
                  <w:b/>
                  <w:bCs/>
                  <w:sz w:val="24"/>
                  <w:szCs w:val="24"/>
                  <w:lang w:bidi="ar-JO"/>
                </w:rPr>
                <w:t>Kalam</w:t>
              </w:r>
            </w:hyperlink>
          </w:p>
        </w:tc>
        <w:tc>
          <w:tcPr>
            <w:tcW w:w="1740" w:type="dxa"/>
          </w:tcPr>
          <w:p w14:paraId="5E0C1F76" w14:textId="77777777" w:rsidR="00E625F5" w:rsidRPr="00191A40" w:rsidRDefault="00E625F5" w:rsidP="00E625F5">
            <w:pPr>
              <w:bidi/>
              <w:rPr>
                <w:b/>
                <w:bCs/>
                <w:sz w:val="24"/>
                <w:szCs w:val="24"/>
                <w:lang w:bidi="ar-JO"/>
              </w:rPr>
            </w:pPr>
            <w:r w:rsidRPr="00191A40">
              <w:rPr>
                <w:rFonts w:hint="cs"/>
                <w:b/>
                <w:bCs/>
                <w:sz w:val="24"/>
                <w:szCs w:val="24"/>
                <w:rtl/>
                <w:lang w:bidi="ar-JO"/>
              </w:rPr>
              <w:t>2- الإمكان والوجوب</w:t>
            </w:r>
          </w:p>
          <w:p w14:paraId="121FDB5F" w14:textId="34074481" w:rsidR="00E625F5" w:rsidRPr="00191A40" w:rsidRDefault="00950AEA" w:rsidP="00E625F5">
            <w:pPr>
              <w:bidi/>
              <w:rPr>
                <w:b/>
                <w:bCs/>
                <w:sz w:val="24"/>
                <w:szCs w:val="24"/>
                <w:rtl/>
                <w:lang w:bidi="ar-JO"/>
              </w:rPr>
            </w:pPr>
            <w:hyperlink r:id="rId10" w:history="1">
              <w:r w:rsidR="00E625F5" w:rsidRPr="00B64961">
                <w:rPr>
                  <w:rStyle w:val="Hyperlink"/>
                  <w:b/>
                  <w:bCs/>
                  <w:sz w:val="24"/>
                  <w:szCs w:val="24"/>
                  <w:lang w:bidi="ar-JO"/>
                </w:rPr>
                <w:t>Contingency</w:t>
              </w:r>
            </w:hyperlink>
          </w:p>
        </w:tc>
        <w:tc>
          <w:tcPr>
            <w:tcW w:w="1718" w:type="dxa"/>
          </w:tcPr>
          <w:p w14:paraId="6B2F7565" w14:textId="77777777" w:rsidR="00E625F5" w:rsidRPr="00191A40" w:rsidRDefault="00E625F5" w:rsidP="00E625F5">
            <w:pPr>
              <w:bidi/>
              <w:rPr>
                <w:b/>
                <w:bCs/>
                <w:sz w:val="24"/>
                <w:szCs w:val="24"/>
                <w:lang w:bidi="ar-JO"/>
              </w:rPr>
            </w:pPr>
            <w:r w:rsidRPr="00191A40">
              <w:rPr>
                <w:rFonts w:hint="cs"/>
                <w:b/>
                <w:bCs/>
                <w:sz w:val="24"/>
                <w:szCs w:val="24"/>
                <w:rtl/>
                <w:lang w:bidi="ar-JO"/>
              </w:rPr>
              <w:t>3- الدليل الأنطولوجي</w:t>
            </w:r>
          </w:p>
          <w:p w14:paraId="16B79223" w14:textId="30699B7E" w:rsidR="00E625F5" w:rsidRPr="00191A40" w:rsidRDefault="00950AEA" w:rsidP="00E625F5">
            <w:pPr>
              <w:bidi/>
              <w:rPr>
                <w:b/>
                <w:bCs/>
                <w:sz w:val="24"/>
                <w:szCs w:val="24"/>
                <w:rtl/>
                <w:lang w:bidi="ar-JO"/>
              </w:rPr>
            </w:pPr>
            <w:hyperlink r:id="rId11" w:history="1">
              <w:r w:rsidR="00E625F5" w:rsidRPr="00B64961">
                <w:rPr>
                  <w:rStyle w:val="Hyperlink"/>
                  <w:b/>
                  <w:bCs/>
                  <w:sz w:val="24"/>
                  <w:szCs w:val="24"/>
                  <w:lang w:bidi="ar-JO"/>
                </w:rPr>
                <w:t>Ontological</w:t>
              </w:r>
            </w:hyperlink>
          </w:p>
        </w:tc>
        <w:tc>
          <w:tcPr>
            <w:tcW w:w="1782" w:type="dxa"/>
          </w:tcPr>
          <w:p w14:paraId="1B6E18AA" w14:textId="77777777" w:rsidR="00E625F5" w:rsidRPr="00191A40" w:rsidRDefault="00E625F5" w:rsidP="00E625F5">
            <w:pPr>
              <w:bidi/>
              <w:rPr>
                <w:b/>
                <w:bCs/>
                <w:sz w:val="24"/>
                <w:szCs w:val="24"/>
                <w:rtl/>
                <w:lang w:bidi="ar-JO"/>
              </w:rPr>
            </w:pPr>
            <w:r w:rsidRPr="00191A40">
              <w:rPr>
                <w:rFonts w:hint="cs"/>
                <w:b/>
                <w:bCs/>
                <w:sz w:val="24"/>
                <w:szCs w:val="24"/>
                <w:rtl/>
                <w:lang w:bidi="ar-JO"/>
              </w:rPr>
              <w:t>4- حالات العقل القصدية</w:t>
            </w:r>
            <w:r w:rsidRPr="00191A40">
              <w:rPr>
                <w:b/>
                <w:bCs/>
                <w:sz w:val="24"/>
                <w:szCs w:val="24"/>
                <w:lang w:bidi="ar-JO"/>
              </w:rPr>
              <w:t xml:space="preserve"> </w:t>
            </w:r>
            <w:hyperlink r:id="rId12" w:history="1">
              <w:r w:rsidRPr="00A25415">
                <w:rPr>
                  <w:rStyle w:val="Hyperlink"/>
                  <w:b/>
                  <w:bCs/>
                  <w:sz w:val="24"/>
                  <w:szCs w:val="24"/>
                  <w:lang w:bidi="ar-JO"/>
                </w:rPr>
                <w:t>Intentionality</w:t>
              </w:r>
            </w:hyperlink>
            <w:r w:rsidRPr="00191A40">
              <w:rPr>
                <w:b/>
                <w:bCs/>
                <w:sz w:val="24"/>
                <w:szCs w:val="24"/>
                <w:lang w:bidi="ar-JO"/>
              </w:rPr>
              <w:t xml:space="preserve"> </w:t>
            </w:r>
          </w:p>
        </w:tc>
        <w:tc>
          <w:tcPr>
            <w:tcW w:w="1946" w:type="dxa"/>
          </w:tcPr>
          <w:p w14:paraId="69B50454" w14:textId="77777777" w:rsidR="00E625F5" w:rsidRPr="00191A40" w:rsidRDefault="00E625F5" w:rsidP="00E625F5">
            <w:pPr>
              <w:bidi/>
              <w:rPr>
                <w:b/>
                <w:bCs/>
                <w:sz w:val="24"/>
                <w:szCs w:val="24"/>
                <w:lang w:bidi="ar-JO"/>
              </w:rPr>
            </w:pPr>
            <w:r w:rsidRPr="00191A40">
              <w:rPr>
                <w:rFonts w:hint="cs"/>
                <w:b/>
                <w:bCs/>
                <w:sz w:val="24"/>
                <w:szCs w:val="24"/>
                <w:rtl/>
                <w:lang w:bidi="ar-JO"/>
              </w:rPr>
              <w:t>5- الرياضيات</w:t>
            </w:r>
          </w:p>
          <w:p w14:paraId="6073EACC" w14:textId="77777777" w:rsidR="00E625F5" w:rsidRPr="00191A40" w:rsidRDefault="00950AEA" w:rsidP="00E625F5">
            <w:pPr>
              <w:bidi/>
              <w:rPr>
                <w:b/>
                <w:bCs/>
                <w:sz w:val="24"/>
                <w:szCs w:val="24"/>
                <w:rtl/>
                <w:lang w:bidi="ar-JO"/>
              </w:rPr>
            </w:pPr>
            <w:hyperlink r:id="rId13" w:history="1">
              <w:r w:rsidR="00E625F5" w:rsidRPr="0064466B">
                <w:rPr>
                  <w:rStyle w:val="Hyperlink"/>
                  <w:b/>
                  <w:bCs/>
                  <w:sz w:val="24"/>
                  <w:szCs w:val="24"/>
                  <w:lang w:bidi="ar-JO"/>
                </w:rPr>
                <w:t>Mathematics</w:t>
              </w:r>
            </w:hyperlink>
          </w:p>
        </w:tc>
        <w:tc>
          <w:tcPr>
            <w:tcW w:w="2157" w:type="dxa"/>
          </w:tcPr>
          <w:p w14:paraId="5A037D9B" w14:textId="77777777" w:rsidR="00E625F5" w:rsidRPr="00191A40" w:rsidRDefault="00E625F5" w:rsidP="00E625F5">
            <w:pPr>
              <w:bidi/>
              <w:rPr>
                <w:b/>
                <w:bCs/>
                <w:sz w:val="24"/>
                <w:szCs w:val="24"/>
                <w:lang w:bidi="ar-JO"/>
              </w:rPr>
            </w:pPr>
            <w:r w:rsidRPr="00191A40">
              <w:rPr>
                <w:rFonts w:hint="cs"/>
                <w:b/>
                <w:bCs/>
                <w:sz w:val="24"/>
                <w:szCs w:val="24"/>
                <w:rtl/>
                <w:lang w:bidi="ar-JO"/>
              </w:rPr>
              <w:t>6- الضبط الدقيق</w:t>
            </w:r>
          </w:p>
          <w:p w14:paraId="52F699EB" w14:textId="4B00781F" w:rsidR="00E625F5" w:rsidRPr="00191A40" w:rsidRDefault="00950AEA" w:rsidP="00E625F5">
            <w:pPr>
              <w:bidi/>
              <w:rPr>
                <w:b/>
                <w:bCs/>
                <w:sz w:val="24"/>
                <w:szCs w:val="24"/>
                <w:rtl/>
                <w:lang w:bidi="ar-JO"/>
              </w:rPr>
            </w:pPr>
            <w:hyperlink r:id="rId14" w:history="1">
              <w:r w:rsidR="00E625F5" w:rsidRPr="00B64961">
                <w:rPr>
                  <w:rStyle w:val="Hyperlink"/>
                  <w:b/>
                  <w:bCs/>
                  <w:sz w:val="24"/>
                  <w:szCs w:val="24"/>
                  <w:lang w:bidi="ar-JO"/>
                </w:rPr>
                <w:t>Fine Tuning</w:t>
              </w:r>
            </w:hyperlink>
          </w:p>
        </w:tc>
      </w:tr>
      <w:tr w:rsidR="00FE4C04" w14:paraId="5380725E" w14:textId="77777777" w:rsidTr="00FE4C04">
        <w:tc>
          <w:tcPr>
            <w:tcW w:w="1637" w:type="dxa"/>
          </w:tcPr>
          <w:p w14:paraId="7DDCC1DC" w14:textId="3B40031F" w:rsidR="00FE4C04" w:rsidRPr="00191A40" w:rsidRDefault="008870EE" w:rsidP="00E625F5">
            <w:pPr>
              <w:bidi/>
              <w:rPr>
                <w:b/>
                <w:bCs/>
                <w:sz w:val="24"/>
                <w:szCs w:val="24"/>
                <w:rtl/>
                <w:lang w:bidi="ar-JO"/>
              </w:rPr>
            </w:pPr>
            <w:r>
              <w:rPr>
                <w:rFonts w:hint="cs"/>
                <w:b/>
                <w:bCs/>
                <w:sz w:val="24"/>
                <w:szCs w:val="24"/>
                <w:rtl/>
                <w:lang w:bidi="ar-JO"/>
              </w:rPr>
              <w:t xml:space="preserve">وجود الله أفضل تفسير </w:t>
            </w:r>
            <w:r w:rsidR="0017773D">
              <w:rPr>
                <w:rFonts w:hint="cs"/>
                <w:b/>
                <w:bCs/>
                <w:sz w:val="24"/>
                <w:szCs w:val="24"/>
                <w:rtl/>
                <w:lang w:bidi="ar-JO"/>
              </w:rPr>
              <w:t>لخروج العالم إلى الوجود في نقطة نهائية في الماضي</w:t>
            </w:r>
          </w:p>
        </w:tc>
        <w:tc>
          <w:tcPr>
            <w:tcW w:w="1740" w:type="dxa"/>
          </w:tcPr>
          <w:p w14:paraId="1906126E" w14:textId="73850518" w:rsidR="00FE4C04" w:rsidRPr="00191A40" w:rsidRDefault="000D1945" w:rsidP="00E625F5">
            <w:pPr>
              <w:bidi/>
              <w:rPr>
                <w:b/>
                <w:bCs/>
                <w:sz w:val="24"/>
                <w:szCs w:val="24"/>
                <w:rtl/>
                <w:lang w:bidi="ar-JO"/>
              </w:rPr>
            </w:pPr>
            <w:r>
              <w:rPr>
                <w:rFonts w:hint="cs"/>
                <w:b/>
                <w:bCs/>
                <w:sz w:val="24"/>
                <w:szCs w:val="24"/>
                <w:rtl/>
                <w:lang w:bidi="ar-JO"/>
              </w:rPr>
              <w:t xml:space="preserve">وجود الله أفضل تفسير </w:t>
            </w:r>
            <w:r w:rsidR="00A134AB">
              <w:rPr>
                <w:rFonts w:hint="cs"/>
                <w:b/>
                <w:bCs/>
                <w:sz w:val="24"/>
                <w:szCs w:val="24"/>
                <w:rtl/>
                <w:lang w:bidi="ar-JO"/>
              </w:rPr>
              <w:t>ل</w:t>
            </w:r>
            <w:r>
              <w:rPr>
                <w:rFonts w:hint="cs"/>
                <w:b/>
                <w:bCs/>
                <w:sz w:val="24"/>
                <w:szCs w:val="24"/>
                <w:rtl/>
                <w:lang w:bidi="ar-JO"/>
              </w:rPr>
              <w:t xml:space="preserve">وجود أي شيء </w:t>
            </w:r>
            <w:r w:rsidR="00A134AB">
              <w:rPr>
                <w:rFonts w:hint="cs"/>
                <w:b/>
                <w:bCs/>
                <w:sz w:val="24"/>
                <w:szCs w:val="24"/>
                <w:rtl/>
                <w:lang w:bidi="ar-JO"/>
              </w:rPr>
              <w:t>بدلا</w:t>
            </w:r>
            <w:r>
              <w:rPr>
                <w:rFonts w:hint="cs"/>
                <w:b/>
                <w:bCs/>
                <w:sz w:val="24"/>
                <w:szCs w:val="24"/>
                <w:rtl/>
                <w:lang w:bidi="ar-JO"/>
              </w:rPr>
              <w:t xml:space="preserve"> </w:t>
            </w:r>
            <w:r w:rsidR="00551D86">
              <w:rPr>
                <w:rFonts w:hint="cs"/>
                <w:b/>
                <w:bCs/>
                <w:sz w:val="24"/>
                <w:szCs w:val="24"/>
                <w:rtl/>
                <w:lang w:bidi="ar-JO"/>
              </w:rPr>
              <w:t>من</w:t>
            </w:r>
            <w:r>
              <w:rPr>
                <w:rFonts w:hint="cs"/>
                <w:b/>
                <w:bCs/>
                <w:sz w:val="24"/>
                <w:szCs w:val="24"/>
                <w:rtl/>
                <w:lang w:bidi="ar-JO"/>
              </w:rPr>
              <w:t xml:space="preserve"> </w:t>
            </w:r>
            <w:r w:rsidR="00551D86">
              <w:rPr>
                <w:rFonts w:hint="cs"/>
                <w:b/>
                <w:bCs/>
                <w:sz w:val="24"/>
                <w:szCs w:val="24"/>
                <w:rtl/>
                <w:lang w:bidi="ar-JO"/>
              </w:rPr>
              <w:t>ع</w:t>
            </w:r>
            <w:r>
              <w:rPr>
                <w:rFonts w:hint="cs"/>
                <w:b/>
                <w:bCs/>
                <w:sz w:val="24"/>
                <w:szCs w:val="24"/>
                <w:rtl/>
                <w:lang w:bidi="ar-JO"/>
              </w:rPr>
              <w:t>دم</w:t>
            </w:r>
            <w:r w:rsidR="00551D86">
              <w:rPr>
                <w:rFonts w:hint="cs"/>
                <w:b/>
                <w:bCs/>
                <w:sz w:val="24"/>
                <w:szCs w:val="24"/>
                <w:rtl/>
                <w:lang w:bidi="ar-JO"/>
              </w:rPr>
              <w:t xml:space="preserve"> كل شيء</w:t>
            </w:r>
          </w:p>
        </w:tc>
        <w:tc>
          <w:tcPr>
            <w:tcW w:w="1718" w:type="dxa"/>
          </w:tcPr>
          <w:p w14:paraId="18FDC308" w14:textId="19BE2864" w:rsidR="00FE4C04" w:rsidRPr="00191A40" w:rsidRDefault="003D5B83" w:rsidP="00E625F5">
            <w:pPr>
              <w:bidi/>
              <w:rPr>
                <w:b/>
                <w:bCs/>
                <w:sz w:val="24"/>
                <w:szCs w:val="24"/>
                <w:rtl/>
                <w:lang w:bidi="ar-JO"/>
              </w:rPr>
            </w:pPr>
            <w:r>
              <w:rPr>
                <w:rFonts w:hint="cs"/>
                <w:b/>
                <w:bCs/>
                <w:sz w:val="24"/>
                <w:szCs w:val="24"/>
                <w:rtl/>
                <w:lang w:bidi="ar-JO"/>
              </w:rPr>
              <w:t xml:space="preserve">ضرورة </w:t>
            </w:r>
            <w:r w:rsidR="000D1945">
              <w:rPr>
                <w:rFonts w:hint="cs"/>
                <w:b/>
                <w:bCs/>
                <w:sz w:val="24"/>
                <w:szCs w:val="24"/>
                <w:rtl/>
                <w:lang w:bidi="ar-JO"/>
              </w:rPr>
              <w:t xml:space="preserve">وجود الله </w:t>
            </w:r>
            <w:r w:rsidR="007E1230">
              <w:rPr>
                <w:rFonts w:hint="cs"/>
                <w:b/>
                <w:bCs/>
                <w:sz w:val="24"/>
                <w:szCs w:val="24"/>
                <w:rtl/>
                <w:lang w:bidi="ar-JO"/>
              </w:rPr>
              <w:t xml:space="preserve">نتيجة </w:t>
            </w:r>
            <w:r w:rsidR="00AB5D1E">
              <w:rPr>
                <w:rFonts w:hint="cs"/>
                <w:b/>
                <w:bCs/>
                <w:sz w:val="24"/>
                <w:szCs w:val="24"/>
                <w:rtl/>
                <w:lang w:bidi="ar-JO"/>
              </w:rPr>
              <w:t>حتمية لمجرد الإمكان العقلي لوجود إله</w:t>
            </w:r>
          </w:p>
        </w:tc>
        <w:tc>
          <w:tcPr>
            <w:tcW w:w="1782" w:type="dxa"/>
          </w:tcPr>
          <w:p w14:paraId="5A2FBECE" w14:textId="77777777" w:rsidR="00FE4C04" w:rsidRPr="00191A40" w:rsidRDefault="00FE4C04" w:rsidP="00E625F5">
            <w:pPr>
              <w:bidi/>
              <w:rPr>
                <w:b/>
                <w:bCs/>
                <w:sz w:val="24"/>
                <w:szCs w:val="24"/>
                <w:rtl/>
                <w:lang w:bidi="ar-JO"/>
              </w:rPr>
            </w:pPr>
          </w:p>
        </w:tc>
        <w:tc>
          <w:tcPr>
            <w:tcW w:w="1946" w:type="dxa"/>
          </w:tcPr>
          <w:p w14:paraId="74B7C7D0" w14:textId="29E15DA3" w:rsidR="00FE4C04" w:rsidRPr="00191A40" w:rsidRDefault="00C42FFE" w:rsidP="00E625F5">
            <w:pPr>
              <w:bidi/>
              <w:rPr>
                <w:b/>
                <w:bCs/>
                <w:sz w:val="24"/>
                <w:szCs w:val="24"/>
                <w:rtl/>
                <w:lang w:bidi="ar-JO"/>
              </w:rPr>
            </w:pPr>
            <w:r>
              <w:rPr>
                <w:rFonts w:hint="cs"/>
                <w:b/>
                <w:bCs/>
                <w:sz w:val="24"/>
                <w:szCs w:val="24"/>
                <w:rtl/>
                <w:lang w:bidi="ar-JO"/>
              </w:rPr>
              <w:t xml:space="preserve">وجود </w:t>
            </w:r>
            <w:r w:rsidR="0022689B">
              <w:rPr>
                <w:rFonts w:hint="cs"/>
                <w:b/>
                <w:bCs/>
                <w:sz w:val="24"/>
                <w:szCs w:val="24"/>
                <w:rtl/>
                <w:lang w:bidi="ar-JO"/>
              </w:rPr>
              <w:t>الله أفضل تفسير لإمكانية تطبيق الرياضيات في العالم المادي</w:t>
            </w:r>
          </w:p>
        </w:tc>
        <w:tc>
          <w:tcPr>
            <w:tcW w:w="2157" w:type="dxa"/>
          </w:tcPr>
          <w:p w14:paraId="497974BE" w14:textId="202E5A4F" w:rsidR="00FE4C04" w:rsidRPr="00191A40" w:rsidRDefault="00A13926" w:rsidP="00E625F5">
            <w:pPr>
              <w:bidi/>
              <w:rPr>
                <w:b/>
                <w:bCs/>
                <w:sz w:val="24"/>
                <w:szCs w:val="24"/>
                <w:rtl/>
                <w:lang w:bidi="ar-JO"/>
              </w:rPr>
            </w:pPr>
            <w:r>
              <w:rPr>
                <w:rFonts w:hint="cs"/>
                <w:b/>
                <w:bCs/>
                <w:sz w:val="24"/>
                <w:szCs w:val="24"/>
                <w:rtl/>
                <w:lang w:bidi="ar-JO"/>
              </w:rPr>
              <w:t xml:space="preserve">وجود الله أفضل تفسير </w:t>
            </w:r>
            <w:r w:rsidR="00DE154A">
              <w:rPr>
                <w:rFonts w:hint="cs"/>
                <w:b/>
                <w:bCs/>
                <w:sz w:val="24"/>
                <w:szCs w:val="24"/>
                <w:rtl/>
                <w:lang w:bidi="ar-JO"/>
              </w:rPr>
              <w:t>ل</w:t>
            </w:r>
            <w:r>
              <w:rPr>
                <w:rFonts w:hint="cs"/>
                <w:b/>
                <w:bCs/>
                <w:sz w:val="24"/>
                <w:szCs w:val="24"/>
                <w:rtl/>
                <w:lang w:bidi="ar-JO"/>
              </w:rPr>
              <w:t>لضبط</w:t>
            </w:r>
            <w:r w:rsidR="00DE154A">
              <w:rPr>
                <w:rFonts w:hint="cs"/>
                <w:b/>
                <w:bCs/>
                <w:sz w:val="24"/>
                <w:szCs w:val="24"/>
                <w:rtl/>
                <w:lang w:bidi="ar-JO"/>
              </w:rPr>
              <w:t xml:space="preserve"> الدقيق لقوانين الطبيعة بحيث تسمح بوجود </w:t>
            </w:r>
            <w:r w:rsidR="00AE6C6C">
              <w:rPr>
                <w:rFonts w:hint="cs"/>
                <w:b/>
                <w:bCs/>
                <w:sz w:val="24"/>
                <w:szCs w:val="24"/>
                <w:rtl/>
                <w:lang w:bidi="ar-JO"/>
              </w:rPr>
              <w:t>كائنات حية ذكية</w:t>
            </w:r>
          </w:p>
        </w:tc>
      </w:tr>
      <w:tr w:rsidR="00E625F5" w14:paraId="2750DD20" w14:textId="77777777" w:rsidTr="00FE4C04">
        <w:tc>
          <w:tcPr>
            <w:tcW w:w="1637" w:type="dxa"/>
          </w:tcPr>
          <w:p w14:paraId="7ABAB3B9" w14:textId="77777777" w:rsidR="00E625F5" w:rsidRDefault="00E625F5" w:rsidP="00E625F5">
            <w:pPr>
              <w:bidi/>
              <w:rPr>
                <w:rtl/>
                <w:lang w:bidi="ar-JO"/>
              </w:rPr>
            </w:pPr>
            <w:r>
              <w:rPr>
                <w:rFonts w:hint="cs"/>
                <w:rtl/>
                <w:lang w:bidi="ar-JO"/>
              </w:rPr>
              <w:t>1- كل حادث (موجود بعد عدم) له سبب</w:t>
            </w:r>
          </w:p>
          <w:p w14:paraId="678DAB34" w14:textId="77777777" w:rsidR="00E625F5" w:rsidRDefault="00E625F5" w:rsidP="00E625F5">
            <w:pPr>
              <w:bidi/>
              <w:rPr>
                <w:rtl/>
                <w:lang w:bidi="ar-JO"/>
              </w:rPr>
            </w:pPr>
            <w:r>
              <w:rPr>
                <w:rFonts w:hint="cs"/>
                <w:rtl/>
                <w:lang w:bidi="ar-JO"/>
              </w:rPr>
              <w:t xml:space="preserve">2- </w:t>
            </w:r>
            <w:hyperlink r:id="rId15" w:history="1">
              <w:r w:rsidRPr="00B64961">
                <w:rPr>
                  <w:rStyle w:val="Hyperlink"/>
                  <w:rFonts w:hint="cs"/>
                  <w:rtl/>
                  <w:lang w:bidi="ar-JO"/>
                </w:rPr>
                <w:t>الكون حادث</w:t>
              </w:r>
            </w:hyperlink>
          </w:p>
          <w:p w14:paraId="40EDD26A" w14:textId="77777777" w:rsidR="00E625F5" w:rsidRDefault="00E625F5" w:rsidP="00E625F5">
            <w:pPr>
              <w:bidi/>
              <w:rPr>
                <w:rtl/>
                <w:lang w:bidi="ar-JO"/>
              </w:rPr>
            </w:pPr>
            <w:r>
              <w:rPr>
                <w:rFonts w:hint="cs"/>
                <w:noProof/>
                <w:rtl/>
                <w:lang w:val="ar-JO" w:bidi="ar-JO"/>
              </w:rPr>
              <mc:AlternateContent>
                <mc:Choice Requires="wps">
                  <w:drawing>
                    <wp:anchor distT="0" distB="0" distL="114300" distR="114300" simplePos="0" relativeHeight="251664384" behindDoc="0" locked="0" layoutInCell="1" allowOverlap="1" wp14:anchorId="476E7D44" wp14:editId="74C88479">
                      <wp:simplePos x="0" y="0"/>
                      <wp:positionH relativeFrom="column">
                        <wp:posOffset>-2035462</wp:posOffset>
                      </wp:positionH>
                      <wp:positionV relativeFrom="paragraph">
                        <wp:posOffset>404955</wp:posOffset>
                      </wp:positionV>
                      <wp:extent cx="2858381" cy="2076806"/>
                      <wp:effectExtent l="38100" t="19050" r="75565" b="95250"/>
                      <wp:wrapNone/>
                      <wp:docPr id="6" name="Connector: Curved 6"/>
                      <wp:cNvGraphicFramePr/>
                      <a:graphic xmlns:a="http://schemas.openxmlformats.org/drawingml/2006/main">
                        <a:graphicData uri="http://schemas.microsoft.com/office/word/2010/wordprocessingShape">
                          <wps:wsp>
                            <wps:cNvCnPr/>
                            <wps:spPr>
                              <a:xfrm flipH="1">
                                <a:off x="0" y="0"/>
                                <a:ext cx="2858381" cy="2076806"/>
                              </a:xfrm>
                              <a:prstGeom prst="curvedConnector3">
                                <a:avLst>
                                  <a:gd name="adj1" fmla="val -1937"/>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6865E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 o:spid="_x0000_s1026" type="#_x0000_t38" style="position:absolute;margin-left:-160.25pt;margin-top:31.9pt;width:225.05pt;height:163.5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" adj="-418" strokecolor="#4472c4 [3204]" strokeweight="3pt">
                      <v:stroke endarrow="block" joinstyle="miter"/>
                    </v:shape>
                  </w:pict>
                </mc:Fallback>
              </mc:AlternateContent>
            </w:r>
            <w:r>
              <w:rPr>
                <w:rFonts w:hint="cs"/>
                <w:rtl/>
                <w:lang w:bidi="ar-JO"/>
              </w:rPr>
              <w:t>3- إذاً الكون له سبب</w:t>
            </w:r>
          </w:p>
        </w:tc>
        <w:tc>
          <w:tcPr>
            <w:tcW w:w="1740" w:type="dxa"/>
          </w:tcPr>
          <w:p w14:paraId="7EAE1541" w14:textId="77777777" w:rsidR="00E625F5" w:rsidRDefault="00E625F5" w:rsidP="00E625F5">
            <w:pPr>
              <w:bidi/>
              <w:rPr>
                <w:rtl/>
                <w:lang w:bidi="ar-JO"/>
              </w:rPr>
            </w:pPr>
            <w:r>
              <w:rPr>
                <w:rFonts w:hint="cs"/>
                <w:rtl/>
                <w:lang w:bidi="ar-JO"/>
              </w:rPr>
              <w:t>1- كل موجود لديه تفسير يفسّر وجوده (مقابل عدمه) إما بضرورته أو بسبب خارجي</w:t>
            </w:r>
          </w:p>
          <w:p w14:paraId="77725C44" w14:textId="77777777" w:rsidR="00E625F5" w:rsidRDefault="00E625F5" w:rsidP="00E625F5">
            <w:pPr>
              <w:bidi/>
              <w:rPr>
                <w:rtl/>
                <w:lang w:bidi="ar-JO"/>
              </w:rPr>
            </w:pPr>
            <w:r>
              <w:rPr>
                <w:rFonts w:hint="cs"/>
                <w:rtl/>
                <w:lang w:bidi="ar-JO"/>
              </w:rPr>
              <w:t>2- الكون موجود</w:t>
            </w:r>
          </w:p>
          <w:p w14:paraId="794A8E11" w14:textId="77777777" w:rsidR="00E625F5" w:rsidRDefault="00E625F5" w:rsidP="00E625F5">
            <w:pPr>
              <w:bidi/>
              <w:rPr>
                <w:rtl/>
                <w:lang w:bidi="ar-JO"/>
              </w:rPr>
            </w:pPr>
            <w:r>
              <w:rPr>
                <w:rFonts w:hint="cs"/>
                <w:rtl/>
                <w:lang w:bidi="ar-JO"/>
              </w:rPr>
              <w:t>3- الكون ممكن الوجود وليس ضروريا</w:t>
            </w:r>
          </w:p>
          <w:p w14:paraId="3C391BA3" w14:textId="77777777" w:rsidR="00E625F5" w:rsidRDefault="00E625F5" w:rsidP="00E625F5">
            <w:pPr>
              <w:bidi/>
              <w:rPr>
                <w:rtl/>
                <w:lang w:bidi="ar-JO"/>
              </w:rPr>
            </w:pPr>
            <w:r>
              <w:rPr>
                <w:rFonts w:hint="cs"/>
                <w:rtl/>
                <w:lang w:bidi="ar-JO"/>
              </w:rPr>
              <w:t>5- إذاً الكون له سبب</w:t>
            </w:r>
          </w:p>
        </w:tc>
        <w:tc>
          <w:tcPr>
            <w:tcW w:w="1718" w:type="dxa"/>
          </w:tcPr>
          <w:p w14:paraId="75E6009F" w14:textId="77777777" w:rsidR="00E625F5" w:rsidRDefault="00E625F5" w:rsidP="00E625F5">
            <w:pPr>
              <w:bidi/>
              <w:rPr>
                <w:rtl/>
                <w:lang w:bidi="ar-JO"/>
              </w:rPr>
            </w:pPr>
            <w:r>
              <w:rPr>
                <w:rFonts w:hint="cs"/>
                <w:rtl/>
                <w:lang w:bidi="ar-JO"/>
              </w:rPr>
              <w:t xml:space="preserve">1- وجود كائن تجتمع فيه صفات الكمال (الكائن الكامل) ممكن </w:t>
            </w:r>
          </w:p>
          <w:p w14:paraId="13B2CDBF" w14:textId="77777777" w:rsidR="00E625F5" w:rsidRDefault="00E625F5" w:rsidP="00E625F5">
            <w:pPr>
              <w:bidi/>
              <w:rPr>
                <w:rtl/>
                <w:lang w:bidi="ar-JO"/>
              </w:rPr>
            </w:pPr>
            <w:r>
              <w:rPr>
                <w:rFonts w:hint="cs"/>
                <w:rtl/>
                <w:lang w:bidi="ar-JO"/>
              </w:rPr>
              <w:t>2- إذا كان وجود الكائن الكامل ممكنا فالكائن الكامل موجود في عالم من العوالم الممكنة</w:t>
            </w:r>
          </w:p>
          <w:p w14:paraId="4D8BE723" w14:textId="77777777" w:rsidR="00E625F5" w:rsidRDefault="00E625F5" w:rsidP="00E625F5">
            <w:pPr>
              <w:bidi/>
              <w:rPr>
                <w:rtl/>
                <w:lang w:bidi="ar-JO"/>
              </w:rPr>
            </w:pPr>
            <w:r>
              <w:rPr>
                <w:rFonts w:hint="cs"/>
                <w:rtl/>
                <w:lang w:bidi="ar-JO"/>
              </w:rPr>
              <w:t>3- إذا كان الكائن الكامل موجودا في أحد العوالم الممكنة فهو موجود في كل العوالم الممكنة</w:t>
            </w:r>
          </w:p>
          <w:p w14:paraId="0B2EFFE3" w14:textId="77777777" w:rsidR="00E625F5" w:rsidRDefault="00E625F5" w:rsidP="00E625F5">
            <w:pPr>
              <w:bidi/>
              <w:rPr>
                <w:rtl/>
                <w:lang w:bidi="ar-JO"/>
              </w:rPr>
            </w:pPr>
            <w:r>
              <w:rPr>
                <w:rFonts w:hint="cs"/>
                <w:rtl/>
                <w:lang w:bidi="ar-JO"/>
              </w:rPr>
              <w:t xml:space="preserve">4- إذا الكائن الكامل موجود في عالمنا  </w:t>
            </w:r>
          </w:p>
        </w:tc>
        <w:tc>
          <w:tcPr>
            <w:tcW w:w="1782" w:type="dxa"/>
          </w:tcPr>
          <w:p w14:paraId="251B5699" w14:textId="77777777" w:rsidR="00E625F5" w:rsidRDefault="00E625F5" w:rsidP="00E625F5">
            <w:pPr>
              <w:bidi/>
              <w:rPr>
                <w:rtl/>
                <w:lang w:bidi="ar-JO"/>
              </w:rPr>
            </w:pPr>
            <w:r>
              <w:rPr>
                <w:rFonts w:hint="cs"/>
                <w:rtl/>
                <w:lang w:bidi="ar-JO"/>
              </w:rPr>
              <w:t>1- إذا لم يكن الله موجودا فلا يمكن لحالات العقل القصدية (الموجهة لأشياء خارجية مثل الحب والكره والاعتقاد والرجاء والرغبة والحكم والشعور) أن توجد</w:t>
            </w:r>
          </w:p>
          <w:p w14:paraId="24D5E8BA" w14:textId="77777777" w:rsidR="00E625F5" w:rsidRDefault="00E625F5" w:rsidP="00E625F5">
            <w:pPr>
              <w:bidi/>
              <w:rPr>
                <w:rtl/>
                <w:lang w:bidi="ar-JO"/>
              </w:rPr>
            </w:pPr>
            <w:r>
              <w:rPr>
                <w:rFonts w:hint="cs"/>
                <w:rtl/>
                <w:lang w:bidi="ar-JO"/>
              </w:rPr>
              <w:t>2- حالات العقل القصدية موجودة</w:t>
            </w:r>
          </w:p>
          <w:p w14:paraId="3D4DE370" w14:textId="77777777" w:rsidR="00E625F5" w:rsidRDefault="00E625F5" w:rsidP="00E625F5">
            <w:pPr>
              <w:bidi/>
              <w:rPr>
                <w:lang w:bidi="ar-JO"/>
              </w:rPr>
            </w:pPr>
            <w:r>
              <w:rPr>
                <w:rFonts w:hint="cs"/>
                <w:noProof/>
                <w:rtl/>
                <w:lang w:val="ar-JO" w:bidi="ar-JO"/>
              </w:rPr>
              <mc:AlternateContent>
                <mc:Choice Requires="wps">
                  <w:drawing>
                    <wp:anchor distT="0" distB="0" distL="114300" distR="114300" simplePos="0" relativeHeight="251661312" behindDoc="0" locked="0" layoutInCell="1" allowOverlap="1" wp14:anchorId="4B8F0FF1" wp14:editId="4A635F4D">
                      <wp:simplePos x="0" y="0"/>
                      <wp:positionH relativeFrom="column">
                        <wp:posOffset>575401</wp:posOffset>
                      </wp:positionH>
                      <wp:positionV relativeFrom="paragraph">
                        <wp:posOffset>294302</wp:posOffset>
                      </wp:positionV>
                      <wp:extent cx="35626" cy="736270"/>
                      <wp:effectExtent l="57150" t="19050" r="97790" b="45085"/>
                      <wp:wrapNone/>
                      <wp:docPr id="3" name="Straight Arrow Connector 3"/>
                      <wp:cNvGraphicFramePr/>
                      <a:graphic xmlns:a="http://schemas.openxmlformats.org/drawingml/2006/main">
                        <a:graphicData uri="http://schemas.microsoft.com/office/word/2010/wordprocessingShape">
                          <wps:wsp>
                            <wps:cNvCnPr/>
                            <wps:spPr>
                              <a:xfrm>
                                <a:off x="0" y="0"/>
                                <a:ext cx="35626" cy="73627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8EB692" id="_x0000_t32" coordsize="21600,21600" o:spt="32" o:oned="t" path="m,l21600,21600e" filled="f">
                      <v:path arrowok="t" fillok="f" o:connecttype="none"/>
                      <o:lock v:ext="edit" shapetype="t"/>
                    </v:shapetype>
                    <v:shape id="Straight Arrow Connector 3" o:spid="_x0000_s1026" type="#_x0000_t32" style="position:absolute;margin-left:45.3pt;margin-top:23.15pt;width:2.8pt;height:57.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" strokecolor="#4472c4 [3204]" strokeweight="3pt">
                      <v:stroke endarrow="block" joinstyle="miter"/>
                    </v:shape>
                  </w:pict>
                </mc:Fallback>
              </mc:AlternateContent>
            </w:r>
            <w:r>
              <w:rPr>
                <w:rFonts w:hint="cs"/>
                <w:rtl/>
                <w:lang w:bidi="ar-JO"/>
              </w:rPr>
              <w:t>3- إذاً الله موجود</w:t>
            </w:r>
          </w:p>
        </w:tc>
        <w:tc>
          <w:tcPr>
            <w:tcW w:w="1946" w:type="dxa"/>
          </w:tcPr>
          <w:p w14:paraId="701B1E8B" w14:textId="77777777" w:rsidR="00E625F5" w:rsidRDefault="00E625F5" w:rsidP="00E625F5">
            <w:pPr>
              <w:bidi/>
              <w:rPr>
                <w:rtl/>
                <w:lang w:bidi="ar-JO"/>
              </w:rPr>
            </w:pPr>
            <w:r>
              <w:rPr>
                <w:rFonts w:hint="cs"/>
                <w:rtl/>
                <w:lang w:bidi="ar-JO"/>
              </w:rPr>
              <w:t>1- إذا لم يكن الله موجودا فإن إمكانية التطبيق الفعّال المشاهَد للرياضيات ليست إلا صدفة سعيدة</w:t>
            </w:r>
          </w:p>
          <w:p w14:paraId="5B6FB90C" w14:textId="77777777" w:rsidR="00E625F5" w:rsidRDefault="00E625F5" w:rsidP="00E625F5">
            <w:pPr>
              <w:bidi/>
              <w:rPr>
                <w:rtl/>
                <w:lang w:bidi="ar-JO"/>
              </w:rPr>
            </w:pPr>
            <w:r>
              <w:rPr>
                <w:rFonts w:hint="cs"/>
                <w:rtl/>
                <w:lang w:bidi="ar-JO"/>
              </w:rPr>
              <w:t>2- ولكن إمكانية تطبيق الرياضيات ليس صدفة سعيدة</w:t>
            </w:r>
          </w:p>
          <w:p w14:paraId="681AF99E" w14:textId="77777777" w:rsidR="00E625F5" w:rsidRDefault="00E625F5" w:rsidP="00E625F5">
            <w:pPr>
              <w:bidi/>
              <w:rPr>
                <w:rtl/>
                <w:lang w:bidi="ar-JO"/>
              </w:rPr>
            </w:pPr>
            <w:r>
              <w:rPr>
                <w:rFonts w:hint="cs"/>
                <w:noProof/>
                <w:rtl/>
                <w:lang w:val="ar-JO" w:bidi="ar-JO"/>
              </w:rPr>
              <mc:AlternateContent>
                <mc:Choice Requires="wps">
                  <w:drawing>
                    <wp:anchor distT="0" distB="0" distL="114300" distR="114300" simplePos="0" relativeHeight="251660288" behindDoc="0" locked="0" layoutInCell="1" allowOverlap="1" wp14:anchorId="614BE323" wp14:editId="3755B192">
                      <wp:simplePos x="0" y="0"/>
                      <wp:positionH relativeFrom="column">
                        <wp:posOffset>492950</wp:posOffset>
                      </wp:positionH>
                      <wp:positionV relativeFrom="paragraph">
                        <wp:posOffset>354693</wp:posOffset>
                      </wp:positionV>
                      <wp:extent cx="902524" cy="1199408"/>
                      <wp:effectExtent l="76200" t="19050" r="69215" b="96520"/>
                      <wp:wrapNone/>
                      <wp:docPr id="2" name="Connector: Curved 2"/>
                      <wp:cNvGraphicFramePr/>
                      <a:graphic xmlns:a="http://schemas.openxmlformats.org/drawingml/2006/main">
                        <a:graphicData uri="http://schemas.microsoft.com/office/word/2010/wordprocessingShape">
                          <wps:wsp>
                            <wps:cNvCnPr/>
                            <wps:spPr>
                              <a:xfrm>
                                <a:off x="0" y="0"/>
                                <a:ext cx="902524" cy="1199408"/>
                              </a:xfrm>
                              <a:prstGeom prst="curvedConnector3">
                                <a:avLst>
                                  <a:gd name="adj1" fmla="val -506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F378F0" id="Connector: Curved 2" o:spid="_x0000_s1026" type="#_x0000_t38" style="position:absolute;margin-left:38.8pt;margin-top:27.95pt;width:71.05pt;height:94.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" adj="-1093" strokecolor="#4472c4 [3204]" strokeweight="3pt">
                      <v:stroke endarrow="block" joinstyle="miter"/>
                    </v:shape>
                  </w:pict>
                </mc:Fallback>
              </mc:AlternateContent>
            </w:r>
            <w:r>
              <w:rPr>
                <w:rFonts w:hint="cs"/>
                <w:rtl/>
                <w:lang w:bidi="ar-JO"/>
              </w:rPr>
              <w:t>3- إذاً الله موجود</w:t>
            </w:r>
          </w:p>
        </w:tc>
        <w:tc>
          <w:tcPr>
            <w:tcW w:w="2157" w:type="dxa"/>
          </w:tcPr>
          <w:p w14:paraId="6DE710B1" w14:textId="77777777" w:rsidR="00E625F5" w:rsidRDefault="00E625F5" w:rsidP="00E625F5">
            <w:pPr>
              <w:bidi/>
              <w:rPr>
                <w:rtl/>
                <w:lang w:bidi="ar-JO"/>
              </w:rPr>
            </w:pPr>
            <w:r>
              <w:rPr>
                <w:rFonts w:hint="cs"/>
                <w:rtl/>
                <w:lang w:bidi="ar-JO"/>
              </w:rPr>
              <w:t>1- الضبط الدقيق المشاهَد في الكون لا يمكن تفسيره إلا بالضرورة أو بالصدفة أو بالتصميم</w:t>
            </w:r>
          </w:p>
          <w:p w14:paraId="54783E86" w14:textId="77777777" w:rsidR="00E625F5" w:rsidRDefault="00E625F5" w:rsidP="00E625F5">
            <w:pPr>
              <w:bidi/>
              <w:rPr>
                <w:rtl/>
                <w:lang w:bidi="ar-JO"/>
              </w:rPr>
            </w:pPr>
            <w:r>
              <w:rPr>
                <w:rFonts w:hint="cs"/>
                <w:rtl/>
                <w:lang w:bidi="ar-JO"/>
              </w:rPr>
              <w:t>2- لا الضرورة ولا الصدفة تصلحان كتفسير للضبط الدقيق</w:t>
            </w:r>
          </w:p>
          <w:p w14:paraId="24038DFF" w14:textId="77777777" w:rsidR="00E625F5" w:rsidRDefault="00E625F5" w:rsidP="00E625F5">
            <w:pPr>
              <w:bidi/>
              <w:rPr>
                <w:rtl/>
                <w:lang w:bidi="ar-JO"/>
              </w:rPr>
            </w:pPr>
            <w:r>
              <w:rPr>
                <w:rFonts w:hint="cs"/>
                <w:rtl/>
                <w:lang w:bidi="ar-JO"/>
              </w:rPr>
              <w:t>3- إذاً الضبط الدقيق هو نتيجة التصميم</w:t>
            </w:r>
          </w:p>
          <w:p w14:paraId="376B3805" w14:textId="77777777" w:rsidR="00E625F5" w:rsidRDefault="00E625F5" w:rsidP="00E625F5">
            <w:pPr>
              <w:bidi/>
              <w:rPr>
                <w:rtl/>
                <w:lang w:bidi="ar-JO"/>
              </w:rPr>
            </w:pPr>
            <w:r>
              <w:rPr>
                <w:rFonts w:hint="cs"/>
                <w:noProof/>
                <w:rtl/>
                <w:lang w:val="ar-JO" w:bidi="ar-JO"/>
              </w:rPr>
              <mc:AlternateContent>
                <mc:Choice Requires="wps">
                  <w:drawing>
                    <wp:anchor distT="0" distB="0" distL="114300" distR="114300" simplePos="0" relativeHeight="251659264" behindDoc="0" locked="0" layoutInCell="1" allowOverlap="1" wp14:anchorId="6D8A118B" wp14:editId="64CFE3BA">
                      <wp:simplePos x="0" y="0"/>
                      <wp:positionH relativeFrom="column">
                        <wp:posOffset>289164</wp:posOffset>
                      </wp:positionH>
                      <wp:positionV relativeFrom="paragraph">
                        <wp:posOffset>238554</wp:posOffset>
                      </wp:positionV>
                      <wp:extent cx="2333320" cy="1310739"/>
                      <wp:effectExtent l="19050" t="19050" r="67310" b="99060"/>
                      <wp:wrapNone/>
                      <wp:docPr id="1" name="Connector: Curved 1"/>
                      <wp:cNvGraphicFramePr/>
                      <a:graphic xmlns:a="http://schemas.openxmlformats.org/drawingml/2006/main">
                        <a:graphicData uri="http://schemas.microsoft.com/office/word/2010/wordprocessingShape">
                          <wps:wsp>
                            <wps:cNvCnPr/>
                            <wps:spPr>
                              <a:xfrm>
                                <a:off x="0" y="0"/>
                                <a:ext cx="2333320" cy="1310739"/>
                              </a:xfrm>
                              <a:prstGeom prst="curvedConnector3">
                                <a:avLst>
                                  <a:gd name="adj1" fmla="val 54"/>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B508D9" id="Connector: Curved 1" o:spid="_x0000_s1026" type="#_x0000_t38" style="position:absolute;margin-left:22.75pt;margin-top:18.8pt;width:183.75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" adj="12" strokecolor="#4472c4 [3204]" strokeweight="3pt">
                      <v:stroke endarrow="block" joinstyle="miter"/>
                    </v:shape>
                  </w:pict>
                </mc:Fallback>
              </mc:AlternateContent>
            </w:r>
            <w:r>
              <w:rPr>
                <w:rFonts w:hint="cs"/>
                <w:rtl/>
                <w:lang w:bidi="ar-JO"/>
              </w:rPr>
              <w:t>4- إذاً يوجد مصمم للكون</w:t>
            </w:r>
          </w:p>
        </w:tc>
      </w:tr>
      <w:tr w:rsidR="00E625F5" w14:paraId="77257754" w14:textId="77777777" w:rsidTr="00FE4C04">
        <w:tc>
          <w:tcPr>
            <w:tcW w:w="10980" w:type="dxa"/>
            <w:gridSpan w:val="6"/>
          </w:tcPr>
          <w:p w14:paraId="643FEF23" w14:textId="77777777" w:rsidR="00E625F5" w:rsidRDefault="00E625F5" w:rsidP="00E625F5">
            <w:pPr>
              <w:bidi/>
              <w:rPr>
                <w:rtl/>
                <w:lang w:bidi="ar-JO"/>
              </w:rPr>
            </w:pPr>
            <w:r>
              <w:rPr>
                <w:rFonts w:hint="cs"/>
                <w:noProof/>
                <w:rtl/>
                <w:lang w:val="ar-JO" w:bidi="ar-JO"/>
              </w:rPr>
              <mc:AlternateContent>
                <mc:Choice Requires="wps">
                  <w:drawing>
                    <wp:anchor distT="0" distB="0" distL="114300" distR="114300" simplePos="0" relativeHeight="251663360" behindDoc="0" locked="0" layoutInCell="1" allowOverlap="1" wp14:anchorId="16603582" wp14:editId="03F17507">
                      <wp:simplePos x="0" y="0"/>
                      <wp:positionH relativeFrom="column">
                        <wp:posOffset>4007558</wp:posOffset>
                      </wp:positionH>
                      <wp:positionV relativeFrom="paragraph">
                        <wp:posOffset>-821169</wp:posOffset>
                      </wp:positionV>
                      <wp:extent cx="1442852" cy="1330036"/>
                      <wp:effectExtent l="38100" t="19050" r="43180" b="99060"/>
                      <wp:wrapNone/>
                      <wp:docPr id="5" name="Connector: Curved 5"/>
                      <wp:cNvGraphicFramePr/>
                      <a:graphic xmlns:a="http://schemas.openxmlformats.org/drawingml/2006/main">
                        <a:graphicData uri="http://schemas.microsoft.com/office/word/2010/wordprocessingShape">
                          <wps:wsp>
                            <wps:cNvCnPr/>
                            <wps:spPr>
                              <a:xfrm flipH="1">
                                <a:off x="0" y="0"/>
                                <a:ext cx="1442852" cy="1330036"/>
                              </a:xfrm>
                              <a:prstGeom prst="curvedConnector3">
                                <a:avLst>
                                  <a:gd name="adj1" fmla="val -1159"/>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012385" id="Connector: Curved 5" o:spid="_x0000_s1026" type="#_x0000_t38" style="position:absolute;margin-left:315.55pt;margin-top:-64.65pt;width:113.6pt;height:104.7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" adj="-250" strokecolor="#4472c4 [3204]" strokeweight="3pt">
                      <v:stroke endarrow="block" joinstyle="miter"/>
                    </v:shape>
                  </w:pict>
                </mc:Fallback>
              </mc:AlternateContent>
            </w:r>
            <w:r>
              <w:rPr>
                <w:noProof/>
                <w:rtl/>
                <w:lang w:val="ar-JO" w:bidi="ar-JO"/>
              </w:rPr>
              <mc:AlternateContent>
                <mc:Choice Requires="wps">
                  <w:drawing>
                    <wp:anchor distT="0" distB="0" distL="114300" distR="114300" simplePos="0" relativeHeight="251662336" behindDoc="0" locked="0" layoutInCell="1" allowOverlap="1" wp14:anchorId="612334E1" wp14:editId="1EB08371">
                      <wp:simplePos x="0" y="0"/>
                      <wp:positionH relativeFrom="column">
                        <wp:posOffset>3960587</wp:posOffset>
                      </wp:positionH>
                      <wp:positionV relativeFrom="paragraph">
                        <wp:posOffset>34400</wp:posOffset>
                      </wp:positionV>
                      <wp:extent cx="514103" cy="328629"/>
                      <wp:effectExtent l="38100" t="19050" r="19685" b="90805"/>
                      <wp:wrapNone/>
                      <wp:docPr id="4" name="Connector: Curved 4"/>
                      <wp:cNvGraphicFramePr/>
                      <a:graphic xmlns:a="http://schemas.openxmlformats.org/drawingml/2006/main">
                        <a:graphicData uri="http://schemas.microsoft.com/office/word/2010/wordprocessingShape">
                          <wps:wsp>
                            <wps:cNvCnPr/>
                            <wps:spPr>
                              <a:xfrm flipH="1">
                                <a:off x="0" y="0"/>
                                <a:ext cx="514103" cy="328629"/>
                              </a:xfrm>
                              <a:prstGeom prst="curvedConnector3">
                                <a:avLst>
                                  <a:gd name="adj1" fmla="val 1103"/>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44D4EB" id="Connector: Curved 4" o:spid="_x0000_s1026" type="#_x0000_t38" style="position:absolute;margin-left:311.85pt;margin-top:2.7pt;width:40.5pt;height:25.9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" adj="238" strokecolor="#4472c4 [3204]" strokeweight="3pt">
                      <v:stroke endarrow="block" joinstyle="miter"/>
                    </v:shape>
                  </w:pict>
                </mc:Fallback>
              </mc:AlternateContent>
            </w:r>
          </w:p>
          <w:p w14:paraId="03C5FBBE" w14:textId="77777777" w:rsidR="00E625F5" w:rsidRDefault="00E625F5" w:rsidP="00E625F5">
            <w:pPr>
              <w:bidi/>
              <w:rPr>
                <w:rtl/>
                <w:lang w:bidi="ar-JO"/>
              </w:rPr>
            </w:pPr>
          </w:p>
          <w:p w14:paraId="5D575C52" w14:textId="77777777" w:rsidR="00E625F5" w:rsidRPr="00FE1A8B" w:rsidRDefault="00E625F5" w:rsidP="00E625F5">
            <w:pPr>
              <w:bidi/>
              <w:jc w:val="center"/>
              <w:rPr>
                <w:b/>
                <w:bCs/>
                <w:sz w:val="48"/>
                <w:szCs w:val="48"/>
                <w:rtl/>
                <w:lang w:bidi="ar-JO"/>
              </w:rPr>
            </w:pPr>
            <w:r>
              <w:rPr>
                <w:noProof/>
                <w:rtl/>
                <w:lang w:val="ar-JO" w:bidi="ar-JO"/>
              </w:rPr>
              <mc:AlternateContent>
                <mc:Choice Requires="wps">
                  <w:drawing>
                    <wp:anchor distT="0" distB="0" distL="114300" distR="114300" simplePos="0" relativeHeight="251665408" behindDoc="0" locked="0" layoutInCell="1" allowOverlap="1" wp14:anchorId="74AF4882" wp14:editId="037DA7DB">
                      <wp:simplePos x="0" y="0"/>
                      <wp:positionH relativeFrom="column">
                        <wp:posOffset>3514692</wp:posOffset>
                      </wp:positionH>
                      <wp:positionV relativeFrom="paragraph">
                        <wp:posOffset>308456</wp:posOffset>
                      </wp:positionV>
                      <wp:extent cx="2405916" cy="467220"/>
                      <wp:effectExtent l="57150" t="19050" r="33020" b="104775"/>
                      <wp:wrapNone/>
                      <wp:docPr id="7" name="Connector: Curved 7"/>
                      <wp:cNvGraphicFramePr/>
                      <a:graphic xmlns:a="http://schemas.openxmlformats.org/drawingml/2006/main">
                        <a:graphicData uri="http://schemas.microsoft.com/office/word/2010/wordprocessingShape">
                          <wps:wsp>
                            <wps:cNvCnPr/>
                            <wps:spPr>
                              <a:xfrm>
                                <a:off x="0" y="0"/>
                                <a:ext cx="2405916" cy="467220"/>
                              </a:xfrm>
                              <a:prstGeom prst="curvedConnector3">
                                <a:avLst>
                                  <a:gd name="adj1" fmla="val -1482"/>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70C0A" id="Connector: Curved 7" o:spid="_x0000_s1026" type="#_x0000_t38" style="position:absolute;margin-left:276.75pt;margin-top:24.3pt;width:189.45pt;height:3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" adj="-320" strokecolor="#c00000" strokeweight="3pt">
                      <v:stroke endarrow="block" joinstyle="miter"/>
                    </v:shape>
                  </w:pict>
                </mc:Fallback>
              </mc:AlternateContent>
            </w:r>
            <w:r>
              <w:rPr>
                <w:noProof/>
                <w:rtl/>
                <w:lang w:val="ar-JO" w:bidi="ar-JO"/>
              </w:rPr>
              <mc:AlternateContent>
                <mc:Choice Requires="wps">
                  <w:drawing>
                    <wp:anchor distT="0" distB="0" distL="114300" distR="114300" simplePos="0" relativeHeight="251666432" behindDoc="0" locked="0" layoutInCell="1" allowOverlap="1" wp14:anchorId="069D1D28" wp14:editId="54743B88">
                      <wp:simplePos x="0" y="0"/>
                      <wp:positionH relativeFrom="column">
                        <wp:posOffset>3141510</wp:posOffset>
                      </wp:positionH>
                      <wp:positionV relativeFrom="paragraph">
                        <wp:posOffset>352832</wp:posOffset>
                      </wp:positionV>
                      <wp:extent cx="46469" cy="311169"/>
                      <wp:effectExtent l="76200" t="19050" r="67945" b="50800"/>
                      <wp:wrapNone/>
                      <wp:docPr id="8" name="Straight Arrow Connector 8"/>
                      <wp:cNvGraphicFramePr/>
                      <a:graphic xmlns:a="http://schemas.openxmlformats.org/drawingml/2006/main">
                        <a:graphicData uri="http://schemas.microsoft.com/office/word/2010/wordprocessingShape">
                          <wps:wsp>
                            <wps:cNvCnPr/>
                            <wps:spPr>
                              <a:xfrm flipH="1">
                                <a:off x="0" y="0"/>
                                <a:ext cx="46469" cy="311169"/>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1A1B6" id="Straight Arrow Connector 8" o:spid="_x0000_s1026" type="#_x0000_t32" style="position:absolute;margin-left:247.35pt;margin-top:27.8pt;width:3.65pt;height:24.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" strokecolor="#c00000" strokeweight="3pt">
                      <v:stroke endarrow="block" joinstyle="miter"/>
                    </v:shape>
                  </w:pict>
                </mc:Fallback>
              </mc:AlternateContent>
            </w:r>
            <w:r w:rsidRPr="00FE1A8B">
              <w:rPr>
                <w:rFonts w:hint="cs"/>
                <w:b/>
                <w:bCs/>
                <w:sz w:val="48"/>
                <w:szCs w:val="48"/>
                <w:rtl/>
                <w:lang w:bidi="ar-JO"/>
              </w:rPr>
              <w:t xml:space="preserve"> الإله موجود</w:t>
            </w:r>
          </w:p>
          <w:p w14:paraId="7B7DADBF" w14:textId="77777777" w:rsidR="00E625F5" w:rsidRDefault="00E625F5" w:rsidP="00E625F5">
            <w:pPr>
              <w:bidi/>
              <w:rPr>
                <w:rtl/>
                <w:lang w:bidi="ar-JO"/>
              </w:rPr>
            </w:pPr>
          </w:p>
          <w:p w14:paraId="1F7F712C" w14:textId="77777777" w:rsidR="00E625F5" w:rsidRDefault="00E625F5" w:rsidP="00E625F5">
            <w:pPr>
              <w:bidi/>
              <w:rPr>
                <w:rtl/>
                <w:lang w:bidi="ar-JO"/>
              </w:rPr>
            </w:pPr>
          </w:p>
        </w:tc>
      </w:tr>
      <w:tr w:rsidR="00E625F5" w14:paraId="3A63C42A" w14:textId="77777777" w:rsidTr="00FE4C04">
        <w:tc>
          <w:tcPr>
            <w:tcW w:w="1637" w:type="dxa"/>
          </w:tcPr>
          <w:p w14:paraId="735FC341" w14:textId="77777777" w:rsidR="00E625F5" w:rsidRPr="00E85775" w:rsidRDefault="00E625F5" w:rsidP="00E625F5">
            <w:pPr>
              <w:bidi/>
              <w:rPr>
                <w:b/>
                <w:bCs/>
                <w:sz w:val="24"/>
                <w:szCs w:val="24"/>
                <w:lang w:bidi="ar-JO"/>
              </w:rPr>
            </w:pPr>
            <w:r w:rsidRPr="00E85775">
              <w:rPr>
                <w:rFonts w:hint="cs"/>
                <w:b/>
                <w:bCs/>
                <w:sz w:val="24"/>
                <w:szCs w:val="24"/>
                <w:rtl/>
                <w:lang w:bidi="ar-JO"/>
              </w:rPr>
              <w:t>7- الدليل الأخلاقي</w:t>
            </w:r>
          </w:p>
          <w:p w14:paraId="3BD28AA0" w14:textId="6D5568D9" w:rsidR="00E625F5" w:rsidRPr="00E85775" w:rsidRDefault="00D456FF" w:rsidP="00E625F5">
            <w:pPr>
              <w:bidi/>
              <w:rPr>
                <w:b/>
                <w:bCs/>
                <w:sz w:val="24"/>
                <w:szCs w:val="24"/>
                <w:rtl/>
                <w:lang w:bidi="ar-JO"/>
              </w:rPr>
            </w:pPr>
            <w:r>
              <w:t xml:space="preserve"> </w:t>
            </w:r>
            <w:hyperlink r:id="rId16" w:history="1">
              <w:r w:rsidR="00E625F5" w:rsidRPr="00B64961">
                <w:rPr>
                  <w:rStyle w:val="Hyperlink"/>
                  <w:b/>
                  <w:bCs/>
                  <w:sz w:val="24"/>
                  <w:szCs w:val="24"/>
                  <w:lang w:bidi="ar-JO"/>
                </w:rPr>
                <w:t>Moral</w:t>
              </w:r>
            </w:hyperlink>
          </w:p>
        </w:tc>
        <w:tc>
          <w:tcPr>
            <w:tcW w:w="1740" w:type="dxa"/>
          </w:tcPr>
          <w:p w14:paraId="171CF944" w14:textId="77777777" w:rsidR="00E625F5" w:rsidRPr="00E85775" w:rsidRDefault="00E625F5" w:rsidP="00E625F5">
            <w:pPr>
              <w:bidi/>
              <w:rPr>
                <w:b/>
                <w:bCs/>
                <w:sz w:val="24"/>
                <w:szCs w:val="24"/>
                <w:rtl/>
                <w:lang w:bidi="ar-JO"/>
              </w:rPr>
            </w:pPr>
          </w:p>
        </w:tc>
        <w:tc>
          <w:tcPr>
            <w:tcW w:w="5446" w:type="dxa"/>
            <w:gridSpan w:val="3"/>
          </w:tcPr>
          <w:p w14:paraId="4D9350B6" w14:textId="77777777" w:rsidR="00E625F5" w:rsidRDefault="00E625F5" w:rsidP="00E625F5">
            <w:pPr>
              <w:bidi/>
              <w:jc w:val="center"/>
              <w:rPr>
                <w:b/>
                <w:bCs/>
                <w:sz w:val="24"/>
                <w:szCs w:val="24"/>
                <w:rtl/>
                <w:lang w:bidi="ar-JO"/>
              </w:rPr>
            </w:pPr>
            <w:r w:rsidRPr="00E85775">
              <w:rPr>
                <w:rFonts w:hint="cs"/>
                <w:b/>
                <w:bCs/>
                <w:sz w:val="24"/>
                <w:szCs w:val="24"/>
                <w:rtl/>
                <w:lang w:bidi="ar-JO"/>
              </w:rPr>
              <w:t>8- صلب وقيامة المسيح ؟</w:t>
            </w:r>
          </w:p>
          <w:p w14:paraId="278C3A00" w14:textId="77777777" w:rsidR="00E625F5" w:rsidRDefault="00E625F5" w:rsidP="00E625F5">
            <w:pPr>
              <w:bidi/>
              <w:jc w:val="center"/>
              <w:rPr>
                <w:b/>
                <w:bCs/>
                <w:sz w:val="24"/>
                <w:szCs w:val="24"/>
                <w:rtl/>
                <w:lang w:bidi="ar-JO"/>
              </w:rPr>
            </w:pPr>
            <w:r w:rsidRPr="00E85775">
              <w:rPr>
                <w:b/>
                <w:bCs/>
                <w:sz w:val="24"/>
                <w:szCs w:val="24"/>
                <w:lang w:bidi="ar-JO"/>
              </w:rPr>
              <w:t>Resurrection</w:t>
            </w:r>
          </w:p>
          <w:p w14:paraId="4999CA59" w14:textId="77777777" w:rsidR="00E625F5" w:rsidRPr="00E85775" w:rsidRDefault="00E625F5" w:rsidP="00E625F5">
            <w:pPr>
              <w:bidi/>
              <w:rPr>
                <w:b/>
                <w:bCs/>
                <w:sz w:val="24"/>
                <w:szCs w:val="24"/>
                <w:rtl/>
                <w:lang w:bidi="ar-JO"/>
              </w:rPr>
            </w:pPr>
          </w:p>
        </w:tc>
        <w:tc>
          <w:tcPr>
            <w:tcW w:w="2157" w:type="dxa"/>
          </w:tcPr>
          <w:p w14:paraId="2BF48296" w14:textId="77777777" w:rsidR="00E625F5" w:rsidRPr="00E85775" w:rsidRDefault="00E625F5" w:rsidP="00E625F5">
            <w:pPr>
              <w:bidi/>
              <w:rPr>
                <w:b/>
                <w:bCs/>
                <w:sz w:val="24"/>
                <w:szCs w:val="24"/>
                <w:lang w:bidi="ar-JO"/>
              </w:rPr>
            </w:pPr>
            <w:r w:rsidRPr="00E85775">
              <w:rPr>
                <w:rFonts w:hint="cs"/>
                <w:b/>
                <w:bCs/>
                <w:sz w:val="24"/>
                <w:szCs w:val="24"/>
                <w:rtl/>
                <w:lang w:bidi="ar-JO"/>
              </w:rPr>
              <w:t>9- التجربة الشخصية</w:t>
            </w:r>
          </w:p>
          <w:p w14:paraId="5E428E8E" w14:textId="77777777" w:rsidR="00E625F5" w:rsidRPr="00E85775" w:rsidRDefault="00E625F5" w:rsidP="00E625F5">
            <w:pPr>
              <w:bidi/>
              <w:rPr>
                <w:b/>
                <w:bCs/>
                <w:sz w:val="24"/>
                <w:szCs w:val="24"/>
                <w:rtl/>
                <w:lang w:bidi="ar-JO"/>
              </w:rPr>
            </w:pPr>
            <w:r w:rsidRPr="00AC665B">
              <w:rPr>
                <w:b/>
                <w:bCs/>
                <w:sz w:val="24"/>
                <w:szCs w:val="24"/>
                <w:lang w:bidi="ar-JO"/>
              </w:rPr>
              <w:t>Experience</w:t>
            </w:r>
          </w:p>
        </w:tc>
      </w:tr>
      <w:tr w:rsidR="00AE6C6C" w14:paraId="557A8900" w14:textId="77777777" w:rsidTr="00FE4C04">
        <w:tc>
          <w:tcPr>
            <w:tcW w:w="1637" w:type="dxa"/>
          </w:tcPr>
          <w:p w14:paraId="4BCC4224" w14:textId="6837F39C" w:rsidR="00AE6C6C" w:rsidRPr="00E85775" w:rsidRDefault="00013DD2" w:rsidP="00E625F5">
            <w:pPr>
              <w:bidi/>
              <w:rPr>
                <w:b/>
                <w:bCs/>
                <w:sz w:val="24"/>
                <w:szCs w:val="24"/>
                <w:rtl/>
                <w:lang w:bidi="ar-JO"/>
              </w:rPr>
            </w:pPr>
            <w:r>
              <w:rPr>
                <w:rFonts w:hint="cs"/>
                <w:b/>
                <w:bCs/>
                <w:sz w:val="24"/>
                <w:szCs w:val="24"/>
                <w:rtl/>
                <w:lang w:bidi="ar-JO"/>
              </w:rPr>
              <w:t xml:space="preserve">وجود الله أفضل تفسير </w:t>
            </w:r>
            <w:r w:rsidR="006154E3">
              <w:rPr>
                <w:rFonts w:hint="cs"/>
                <w:b/>
                <w:bCs/>
                <w:sz w:val="24"/>
                <w:szCs w:val="24"/>
                <w:rtl/>
                <w:lang w:bidi="ar-JO"/>
              </w:rPr>
              <w:t>لوجود قيم وواجبات أخلاقية موضوعية</w:t>
            </w:r>
          </w:p>
        </w:tc>
        <w:tc>
          <w:tcPr>
            <w:tcW w:w="1740" w:type="dxa"/>
          </w:tcPr>
          <w:p w14:paraId="76122A87" w14:textId="77777777" w:rsidR="00AE6C6C" w:rsidRPr="00E85775" w:rsidRDefault="00AE6C6C" w:rsidP="00E625F5">
            <w:pPr>
              <w:bidi/>
              <w:rPr>
                <w:b/>
                <w:bCs/>
                <w:sz w:val="24"/>
                <w:szCs w:val="24"/>
                <w:rtl/>
                <w:lang w:bidi="ar-JO"/>
              </w:rPr>
            </w:pPr>
          </w:p>
        </w:tc>
        <w:tc>
          <w:tcPr>
            <w:tcW w:w="5446" w:type="dxa"/>
            <w:gridSpan w:val="3"/>
          </w:tcPr>
          <w:p w14:paraId="31F679E0" w14:textId="77777777" w:rsidR="00AE6C6C" w:rsidRPr="00E85775" w:rsidRDefault="00AE6C6C" w:rsidP="00E625F5">
            <w:pPr>
              <w:bidi/>
              <w:jc w:val="center"/>
              <w:rPr>
                <w:b/>
                <w:bCs/>
                <w:sz w:val="24"/>
                <w:szCs w:val="24"/>
                <w:rtl/>
                <w:lang w:bidi="ar-JO"/>
              </w:rPr>
            </w:pPr>
          </w:p>
        </w:tc>
        <w:tc>
          <w:tcPr>
            <w:tcW w:w="2157" w:type="dxa"/>
          </w:tcPr>
          <w:p w14:paraId="57AE5187" w14:textId="77777777" w:rsidR="00AE6C6C" w:rsidRPr="00E85775" w:rsidRDefault="00AE6C6C" w:rsidP="00E625F5">
            <w:pPr>
              <w:bidi/>
              <w:rPr>
                <w:b/>
                <w:bCs/>
                <w:sz w:val="24"/>
                <w:szCs w:val="24"/>
                <w:rtl/>
                <w:lang w:bidi="ar-JO"/>
              </w:rPr>
            </w:pPr>
          </w:p>
        </w:tc>
      </w:tr>
      <w:tr w:rsidR="00E625F5" w14:paraId="57D98C75" w14:textId="77777777" w:rsidTr="00FE4C04">
        <w:tc>
          <w:tcPr>
            <w:tcW w:w="1637" w:type="dxa"/>
          </w:tcPr>
          <w:p w14:paraId="20694C49" w14:textId="77777777" w:rsidR="00E625F5" w:rsidRDefault="00E625F5" w:rsidP="00E625F5">
            <w:pPr>
              <w:bidi/>
              <w:rPr>
                <w:rtl/>
                <w:lang w:bidi="ar-JO"/>
              </w:rPr>
            </w:pPr>
            <w:r>
              <w:rPr>
                <w:rFonts w:hint="cs"/>
                <w:rtl/>
                <w:lang w:bidi="ar-JO"/>
              </w:rPr>
              <w:t>1- إذا لم يكن الله موجودا فلا يمكن وجود قيم أو واجبات أخلاقية موضوعية</w:t>
            </w:r>
          </w:p>
          <w:p w14:paraId="02A05BDF" w14:textId="77777777" w:rsidR="00E625F5" w:rsidRDefault="00E625F5" w:rsidP="00E625F5">
            <w:pPr>
              <w:bidi/>
              <w:rPr>
                <w:rtl/>
                <w:lang w:bidi="ar-JO"/>
              </w:rPr>
            </w:pPr>
            <w:r>
              <w:rPr>
                <w:rFonts w:hint="cs"/>
                <w:rtl/>
                <w:lang w:bidi="ar-JO"/>
              </w:rPr>
              <w:t>2- ولكن القيم والواجبات الأخلاقية الموضوعية موجودة</w:t>
            </w:r>
          </w:p>
          <w:p w14:paraId="5CF13B33" w14:textId="77777777" w:rsidR="00E625F5" w:rsidRDefault="00E625F5" w:rsidP="00E625F5">
            <w:pPr>
              <w:bidi/>
              <w:rPr>
                <w:rtl/>
                <w:lang w:bidi="ar-JO"/>
              </w:rPr>
            </w:pPr>
            <w:r>
              <w:rPr>
                <w:rFonts w:hint="cs"/>
                <w:rtl/>
                <w:lang w:bidi="ar-JO"/>
              </w:rPr>
              <w:t>3- إذاً الله موجود</w:t>
            </w:r>
          </w:p>
        </w:tc>
        <w:tc>
          <w:tcPr>
            <w:tcW w:w="1740" w:type="dxa"/>
          </w:tcPr>
          <w:p w14:paraId="2D78EE6B" w14:textId="77777777" w:rsidR="00E625F5" w:rsidRDefault="00E625F5" w:rsidP="00E625F5">
            <w:pPr>
              <w:bidi/>
              <w:rPr>
                <w:rtl/>
                <w:lang w:bidi="ar-JO"/>
              </w:rPr>
            </w:pPr>
          </w:p>
        </w:tc>
        <w:tc>
          <w:tcPr>
            <w:tcW w:w="5446" w:type="dxa"/>
            <w:gridSpan w:val="3"/>
          </w:tcPr>
          <w:p w14:paraId="135F5604" w14:textId="77777777" w:rsidR="00E625F5" w:rsidRDefault="00E625F5" w:rsidP="00E625F5">
            <w:pPr>
              <w:bidi/>
              <w:rPr>
                <w:rtl/>
                <w:lang w:bidi="ar-JO"/>
              </w:rPr>
            </w:pPr>
            <w:r>
              <w:rPr>
                <w:rFonts w:hint="cs"/>
                <w:rtl/>
                <w:lang w:bidi="ar-JO"/>
              </w:rPr>
              <w:t>1- المتخصصون متفقون على الحقائق الأربع التالية في قصة صلب السيد المسيح:</w:t>
            </w:r>
          </w:p>
          <w:p w14:paraId="4B739472" w14:textId="77777777" w:rsidR="00E625F5" w:rsidRDefault="00E625F5" w:rsidP="00E625F5">
            <w:pPr>
              <w:bidi/>
              <w:rPr>
                <w:rtl/>
                <w:lang w:bidi="ar-JO"/>
              </w:rPr>
            </w:pPr>
            <w:r>
              <w:rPr>
                <w:rFonts w:hint="cs"/>
                <w:rtl/>
                <w:lang w:bidi="ar-JO"/>
              </w:rPr>
              <w:t xml:space="preserve">الدفن، اكتشاف القبر الفارغ، تكرر رؤية السيد المسيح بعد الصلب، تولد قناعة بالقيامة لدى التلاميذ </w:t>
            </w:r>
          </w:p>
          <w:p w14:paraId="2C12ADB6" w14:textId="77777777" w:rsidR="00E625F5" w:rsidRDefault="00E625F5" w:rsidP="00E625F5">
            <w:pPr>
              <w:bidi/>
              <w:rPr>
                <w:rtl/>
                <w:lang w:bidi="ar-JO"/>
              </w:rPr>
            </w:pPr>
            <w:r>
              <w:rPr>
                <w:rFonts w:hint="cs"/>
                <w:rtl/>
                <w:lang w:bidi="ar-JO"/>
              </w:rPr>
              <w:t>2- فرضية أن الله أحيا السيد المسيح أفضل تفسير لهذه الحقائق</w:t>
            </w:r>
          </w:p>
          <w:p w14:paraId="639EDFDA" w14:textId="77777777" w:rsidR="00E625F5" w:rsidRDefault="00E625F5" w:rsidP="00E625F5">
            <w:pPr>
              <w:bidi/>
              <w:rPr>
                <w:rtl/>
                <w:lang w:bidi="ar-JO"/>
              </w:rPr>
            </w:pPr>
            <w:r>
              <w:rPr>
                <w:rFonts w:hint="cs"/>
                <w:rtl/>
                <w:lang w:bidi="ar-JO"/>
              </w:rPr>
              <w:t>3- فرضية أن الله أحيا السيد المسيح تتضمن أن الله موجود</w:t>
            </w:r>
          </w:p>
          <w:p w14:paraId="60FEAC00" w14:textId="77777777" w:rsidR="00E625F5" w:rsidRDefault="00E625F5" w:rsidP="00E625F5">
            <w:pPr>
              <w:bidi/>
              <w:rPr>
                <w:rtl/>
                <w:lang w:bidi="ar-JO"/>
              </w:rPr>
            </w:pPr>
            <w:r>
              <w:rPr>
                <w:rFonts w:hint="cs"/>
                <w:noProof/>
                <w:rtl/>
                <w:lang w:val="ar-JO" w:bidi="ar-JO"/>
              </w:rPr>
              <mc:AlternateContent>
                <mc:Choice Requires="wps">
                  <w:drawing>
                    <wp:anchor distT="0" distB="0" distL="114300" distR="114300" simplePos="0" relativeHeight="251669504" behindDoc="0" locked="0" layoutInCell="1" allowOverlap="1" wp14:anchorId="0A1CAC7F" wp14:editId="091240AF">
                      <wp:simplePos x="0" y="0"/>
                      <wp:positionH relativeFrom="column">
                        <wp:posOffset>2785539</wp:posOffset>
                      </wp:positionH>
                      <wp:positionV relativeFrom="paragraph">
                        <wp:posOffset>211793</wp:posOffset>
                      </wp:positionV>
                      <wp:extent cx="1717804" cy="581410"/>
                      <wp:effectExtent l="38100" t="19050" r="15875" b="66675"/>
                      <wp:wrapNone/>
                      <wp:docPr id="11" name="Straight Arrow Connector 11"/>
                      <wp:cNvGraphicFramePr/>
                      <a:graphic xmlns:a="http://schemas.openxmlformats.org/drawingml/2006/main">
                        <a:graphicData uri="http://schemas.microsoft.com/office/word/2010/wordprocessingShape">
                          <wps:wsp>
                            <wps:cNvCnPr/>
                            <wps:spPr>
                              <a:xfrm flipH="1">
                                <a:off x="0" y="0"/>
                                <a:ext cx="1717804" cy="58141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A8FAD3" id="Straight Arrow Connector 11" o:spid="_x0000_s1026" type="#_x0000_t32" style="position:absolute;margin-left:219.35pt;margin-top:16.7pt;width:135.25pt;height:45.8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" strokecolor="#4472c4 [3204]" strokeweight="3pt">
                      <v:stroke endarrow="block" joinstyle="miter"/>
                    </v:shape>
                  </w:pict>
                </mc:Fallback>
              </mc:AlternateContent>
            </w:r>
            <w:r>
              <w:rPr>
                <w:rFonts w:hint="cs"/>
                <w:noProof/>
                <w:rtl/>
                <w:lang w:val="ar-JO" w:bidi="ar-JO"/>
              </w:rPr>
              <mc:AlternateContent>
                <mc:Choice Requires="wps">
                  <w:drawing>
                    <wp:anchor distT="0" distB="0" distL="114300" distR="114300" simplePos="0" relativeHeight="251668480" behindDoc="0" locked="0" layoutInCell="1" allowOverlap="1" wp14:anchorId="1C482410" wp14:editId="169C2CEB">
                      <wp:simplePos x="0" y="0"/>
                      <wp:positionH relativeFrom="column">
                        <wp:posOffset>1886996</wp:posOffset>
                      </wp:positionH>
                      <wp:positionV relativeFrom="paragraph">
                        <wp:posOffset>111367</wp:posOffset>
                      </wp:positionV>
                      <wp:extent cx="68712" cy="607838"/>
                      <wp:effectExtent l="57150" t="19050" r="45720" b="40005"/>
                      <wp:wrapNone/>
                      <wp:docPr id="10" name="Straight Arrow Connector 10"/>
                      <wp:cNvGraphicFramePr/>
                      <a:graphic xmlns:a="http://schemas.openxmlformats.org/drawingml/2006/main">
                        <a:graphicData uri="http://schemas.microsoft.com/office/word/2010/wordprocessingShape">
                          <wps:wsp>
                            <wps:cNvCnPr/>
                            <wps:spPr>
                              <a:xfrm>
                                <a:off x="0" y="0"/>
                                <a:ext cx="68712" cy="607838"/>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FAEAC2" id="Straight Arrow Connector 10" o:spid="_x0000_s1026" type="#_x0000_t32" style="position:absolute;margin-left:148.6pt;margin-top:8.75pt;width:5.4pt;height:47.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" strokecolor="#4472c4 [3204]" strokeweight="3pt">
                      <v:stroke endarrow="block" joinstyle="miter"/>
                    </v:shape>
                  </w:pict>
                </mc:Fallback>
              </mc:AlternateContent>
            </w:r>
            <w:r>
              <w:rPr>
                <w:rFonts w:hint="cs"/>
                <w:rtl/>
                <w:lang w:bidi="ar-JO"/>
              </w:rPr>
              <w:t>4- إذاً الله موجود</w:t>
            </w:r>
          </w:p>
        </w:tc>
        <w:tc>
          <w:tcPr>
            <w:tcW w:w="2157" w:type="dxa"/>
          </w:tcPr>
          <w:p w14:paraId="251954DE" w14:textId="77777777" w:rsidR="00E625F5" w:rsidRDefault="00E625F5" w:rsidP="00E625F5">
            <w:pPr>
              <w:bidi/>
              <w:rPr>
                <w:rtl/>
                <w:lang w:bidi="ar-JO"/>
              </w:rPr>
            </w:pPr>
            <w:r>
              <w:rPr>
                <w:rFonts w:hint="cs"/>
                <w:rtl/>
                <w:lang w:bidi="ar-JO"/>
              </w:rPr>
              <w:t>التجربة الشخصية للمؤمن تولد لديه يقينا بوجود الله لا يحتاج دليلا من نوع يقينه بوجود العالم وبوجود عقول لدى الآخرين</w:t>
            </w:r>
          </w:p>
        </w:tc>
      </w:tr>
      <w:tr w:rsidR="00E625F5" w14:paraId="4135C90B" w14:textId="77777777" w:rsidTr="00FE4C04">
        <w:tc>
          <w:tcPr>
            <w:tcW w:w="10980" w:type="dxa"/>
            <w:gridSpan w:val="6"/>
          </w:tcPr>
          <w:p w14:paraId="4FEE4D1A" w14:textId="77777777" w:rsidR="00E625F5" w:rsidRDefault="00E625F5" w:rsidP="00E625F5">
            <w:pPr>
              <w:bidi/>
              <w:rPr>
                <w:rtl/>
                <w:lang w:bidi="ar-JO"/>
              </w:rPr>
            </w:pPr>
            <w:r>
              <w:rPr>
                <w:rFonts w:hint="cs"/>
                <w:noProof/>
                <w:rtl/>
                <w:lang w:val="ar-JO" w:bidi="ar-JO"/>
              </w:rPr>
              <mc:AlternateContent>
                <mc:Choice Requires="wps">
                  <w:drawing>
                    <wp:anchor distT="0" distB="0" distL="114300" distR="114300" simplePos="0" relativeHeight="251667456" behindDoc="0" locked="0" layoutInCell="1" allowOverlap="1" wp14:anchorId="0073E235" wp14:editId="78B9AC85">
                      <wp:simplePos x="0" y="0"/>
                      <wp:positionH relativeFrom="column">
                        <wp:posOffset>624994</wp:posOffset>
                      </wp:positionH>
                      <wp:positionV relativeFrom="paragraph">
                        <wp:posOffset>-405596</wp:posOffset>
                      </wp:positionV>
                      <wp:extent cx="2140647" cy="972541"/>
                      <wp:effectExtent l="38100" t="19050" r="69215" b="94615"/>
                      <wp:wrapNone/>
                      <wp:docPr id="9" name="Connector: Curved 9"/>
                      <wp:cNvGraphicFramePr/>
                      <a:graphic xmlns:a="http://schemas.openxmlformats.org/drawingml/2006/main">
                        <a:graphicData uri="http://schemas.microsoft.com/office/word/2010/wordprocessingShape">
                          <wps:wsp>
                            <wps:cNvCnPr/>
                            <wps:spPr>
                              <a:xfrm>
                                <a:off x="0" y="0"/>
                                <a:ext cx="2140647" cy="972541"/>
                              </a:xfrm>
                              <a:prstGeom prst="curvedConnector3">
                                <a:avLst>
                                  <a:gd name="adj1" fmla="val -866"/>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95A839" id="Connector: Curved 9" o:spid="_x0000_s1026" type="#_x0000_t38" style="position:absolute;margin-left:49.2pt;margin-top:-31.95pt;width:168.55pt;height:76.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" adj="-187" strokecolor="#4472c4 [3204]" strokeweight="3pt">
                      <v:stroke endarrow="block" joinstyle="miter"/>
                    </v:shape>
                  </w:pict>
                </mc:Fallback>
              </mc:AlternateContent>
            </w:r>
          </w:p>
          <w:p w14:paraId="0410CE2B" w14:textId="77777777" w:rsidR="00E625F5" w:rsidRDefault="00E625F5" w:rsidP="00E625F5">
            <w:pPr>
              <w:bidi/>
              <w:rPr>
                <w:rtl/>
                <w:lang w:bidi="ar-JO"/>
              </w:rPr>
            </w:pPr>
          </w:p>
          <w:p w14:paraId="13C1F46E" w14:textId="77777777" w:rsidR="00E625F5" w:rsidRPr="00FE1A8B" w:rsidRDefault="00E625F5" w:rsidP="00E625F5">
            <w:pPr>
              <w:bidi/>
              <w:jc w:val="center"/>
              <w:rPr>
                <w:b/>
                <w:bCs/>
                <w:sz w:val="52"/>
                <w:szCs w:val="52"/>
                <w:rtl/>
                <w:lang w:bidi="ar-JO"/>
              </w:rPr>
            </w:pPr>
            <w:r w:rsidRPr="00FE1A8B">
              <w:rPr>
                <w:rFonts w:hint="cs"/>
                <w:b/>
                <w:bCs/>
                <w:sz w:val="52"/>
                <w:szCs w:val="52"/>
                <w:rtl/>
                <w:lang w:bidi="ar-JO"/>
              </w:rPr>
              <w:t>الله موجود</w:t>
            </w:r>
          </w:p>
          <w:p w14:paraId="12CAEB44" w14:textId="77777777" w:rsidR="00E625F5" w:rsidRDefault="00E625F5" w:rsidP="00E625F5">
            <w:pPr>
              <w:bidi/>
              <w:jc w:val="center"/>
              <w:rPr>
                <w:rtl/>
                <w:lang w:bidi="ar-JO"/>
              </w:rPr>
            </w:pPr>
            <w:r>
              <w:rPr>
                <w:rFonts w:hint="cs"/>
                <w:rtl/>
                <w:lang w:bidi="ar-JO"/>
              </w:rPr>
              <w:t>(إله الأديان التوحيدية)</w:t>
            </w:r>
          </w:p>
          <w:p w14:paraId="0DB0583D" w14:textId="77777777" w:rsidR="00E625F5" w:rsidRDefault="00E625F5" w:rsidP="00E625F5">
            <w:pPr>
              <w:bidi/>
              <w:rPr>
                <w:rtl/>
                <w:lang w:bidi="ar-JO"/>
              </w:rPr>
            </w:pPr>
          </w:p>
        </w:tc>
      </w:tr>
    </w:tbl>
    <w:p w14:paraId="0C79966D" w14:textId="65A0F12C" w:rsidR="00DF4103" w:rsidRDefault="00DF4103" w:rsidP="001C18B4">
      <w:pPr>
        <w:bidi/>
        <w:rPr>
          <w:lang w:bidi="ar-JO"/>
        </w:rPr>
      </w:pPr>
      <w:r>
        <w:rPr>
          <w:rFonts w:hint="cs"/>
          <w:rtl/>
          <w:lang w:bidi="ar-JO"/>
        </w:rPr>
        <w:t xml:space="preserve">الدليل الذي يفضله كريغ بين هذه الأدلة هو الدليل الأول "برهان الحدوث" الذي اعتمد فيه على الإمام الغزالي في كتابه المشهور "تهافت الفلاسفة". الصياغة التقليدية لهذا البرهان هي: لكل حادث مُحدِث </w:t>
      </w:r>
      <w:r>
        <w:rPr>
          <w:rtl/>
          <w:lang w:bidi="ar-JO"/>
        </w:rPr>
        <w:t>–</w:t>
      </w:r>
      <w:r>
        <w:rPr>
          <w:rFonts w:hint="cs"/>
          <w:rtl/>
          <w:lang w:bidi="ar-JO"/>
        </w:rPr>
        <w:t xml:space="preserve"> العالم حادث </w:t>
      </w:r>
      <w:r>
        <w:rPr>
          <w:rtl/>
          <w:lang w:bidi="ar-JO"/>
        </w:rPr>
        <w:t>–</w:t>
      </w:r>
      <w:r>
        <w:rPr>
          <w:rFonts w:hint="cs"/>
          <w:rtl/>
          <w:lang w:bidi="ar-JO"/>
        </w:rPr>
        <w:t xml:space="preserve"> إذاً للعالم مُحدِث. كريغ أحيا هذا البرهان الذي اعتنى به علماء الكلام المسلمون في الماضي أكثر من البرهان الثاني برهان الوجوب والإمكان الذي فضله فلاسفة المسلمين بشكل عام. أكثر عناية كريغ كانت بالمقدمة الثانية التي احتج لها حديثا في كتابين أحدهما يناقش الأدلة الفلسفية والآخر يناقش الأدلة العلمية. أدلته الفلسفية كانت تعتمد على أن أزلية الكون تتضمن مرور ما لا نهاية له من الزمان قبل </w:t>
      </w:r>
      <w:r>
        <w:rPr>
          <w:rFonts w:hint="cs"/>
          <w:rtl/>
          <w:lang w:bidi="ar-JO"/>
        </w:rPr>
        <w:lastRenderedPageBreak/>
        <w:t xml:space="preserve">الوصول إلى اللحظة الراهنة. كريغ يعتقد (مثل كثير من علماء المسلمين) أن مفهوم اللانهاية الكاملة الحاصلة في العالم قد يؤدي إلى سيناريوهات مرفوضة فيها تناقض. كريغ بالطبع كان أكثر حذرا من </w:t>
      </w:r>
      <w:r w:rsidR="001C18B4">
        <w:rPr>
          <w:rFonts w:hint="cs"/>
          <w:rtl/>
          <w:lang w:bidi="ar-JO"/>
        </w:rPr>
        <w:t xml:space="preserve">علماء الكلام المسلمين فتجنب القول بمبدأ التطبيق (استحالة تطبيق عناصر مجموعة على عناصر مجموعة ثانية </w:t>
      </w:r>
      <w:proofErr w:type="spellStart"/>
      <w:r w:rsidR="001C18B4">
        <w:rPr>
          <w:rFonts w:hint="cs"/>
          <w:rtl/>
          <w:lang w:bidi="ar-JO"/>
        </w:rPr>
        <w:t>محتواة</w:t>
      </w:r>
      <w:proofErr w:type="spellEnd"/>
      <w:r w:rsidR="001C18B4">
        <w:rPr>
          <w:rFonts w:hint="cs"/>
          <w:rtl/>
          <w:lang w:bidi="ar-JO"/>
        </w:rPr>
        <w:t xml:space="preserve"> في الأولى وأصغر منها)</w:t>
      </w:r>
      <w:r w:rsidR="00E84EB7">
        <w:rPr>
          <w:rFonts w:hint="cs"/>
          <w:rtl/>
          <w:lang w:bidi="ar-JO"/>
        </w:rPr>
        <w:t xml:space="preserve"> فهو يعلم أن التطبيق في الرياضيات الحديثة العمدة في تعريف المجموعة اللانهائية. بينما مبدأ التطبيق عند علماء المسلمين العمدة في البرهنة على وجود الله كما يقول مصطفى صبري في كتابه المشهور "موقف العقل والعلم والعالم". </w:t>
      </w:r>
      <w:r w:rsidR="001C7B17">
        <w:rPr>
          <w:rFonts w:hint="cs"/>
          <w:rtl/>
          <w:lang w:bidi="ar-JO"/>
        </w:rPr>
        <w:t xml:space="preserve">لقد آن الأوان للتخلي عن القول ببرهان التطبيق. </w:t>
      </w:r>
      <w:r w:rsidR="00E84EB7">
        <w:rPr>
          <w:rFonts w:hint="cs"/>
          <w:rtl/>
          <w:lang w:bidi="ar-JO"/>
        </w:rPr>
        <w:t xml:space="preserve">أما الأدلة العلمية على بداية الكون زمانيا فتتعلق بنظرية الانفجار العظيم وبقانون الحرارة الثاني (قانون </w:t>
      </w:r>
      <w:proofErr w:type="spellStart"/>
      <w:r w:rsidR="00E84EB7">
        <w:rPr>
          <w:rFonts w:hint="cs"/>
          <w:rtl/>
          <w:lang w:bidi="ar-JO"/>
        </w:rPr>
        <w:t>الإنتروبي</w:t>
      </w:r>
      <w:proofErr w:type="spellEnd"/>
      <w:r w:rsidR="00E84EB7">
        <w:rPr>
          <w:rFonts w:hint="cs"/>
          <w:rtl/>
          <w:lang w:bidi="ar-JO"/>
        </w:rPr>
        <w:t xml:space="preserve">). برهان الحدوث يعتمد على مفهوم الزمان. </w:t>
      </w:r>
      <w:r w:rsidR="001C7B17">
        <w:rPr>
          <w:rFonts w:hint="cs"/>
          <w:rtl/>
          <w:lang w:bidi="ar-JO"/>
        </w:rPr>
        <w:t xml:space="preserve">والنظرية النسبية خلطت الزمان بالمكان وجعلت من الممكن أن ينسب المرء للزمان بعض صفات المكان </w:t>
      </w:r>
      <w:r w:rsidR="00065A7F">
        <w:rPr>
          <w:rFonts w:hint="cs"/>
          <w:rtl/>
          <w:lang w:bidi="ar-JO"/>
        </w:rPr>
        <w:t xml:space="preserve">فيزول الفرق الجوهري بين اتجاه الماضي واتجاه المستقبل. في هذه الحالة يؤدي برهان الحدوث إلى ضرورة وجود بداية للكون في الماضي وضرورة وجود نهاية للكون. وهذا يتناقض مع عقيدة الخلود في الجنة. هذا </w:t>
      </w:r>
      <w:r w:rsidR="001F57BF">
        <w:rPr>
          <w:rFonts w:hint="cs"/>
          <w:rtl/>
          <w:lang w:bidi="ar-JO"/>
        </w:rPr>
        <w:t xml:space="preserve">التحدّي </w:t>
      </w:r>
      <w:r w:rsidR="00065A7F">
        <w:rPr>
          <w:rFonts w:hint="cs"/>
          <w:rtl/>
          <w:lang w:bidi="ar-JO"/>
        </w:rPr>
        <w:t>وج</w:t>
      </w:r>
      <w:r w:rsidR="001F57BF">
        <w:rPr>
          <w:rFonts w:hint="cs"/>
          <w:rtl/>
          <w:lang w:bidi="ar-JO"/>
        </w:rPr>
        <w:t>ّ</w:t>
      </w:r>
      <w:r w:rsidR="00065A7F">
        <w:rPr>
          <w:rFonts w:hint="cs"/>
          <w:rtl/>
          <w:lang w:bidi="ar-JO"/>
        </w:rPr>
        <w:t>ه كريغ إلى دراسة فلسفة الزمن فكانت مجال أبحاثه مدة 11 سنة. وقد أدت أبحاثه إلى تبنّيه النظرية الديناميكية في الزمن (</w:t>
      </w:r>
      <w:r w:rsidR="00065A7F">
        <w:rPr>
          <w:lang w:bidi="ar-JO"/>
        </w:rPr>
        <w:t>A-Theory</w:t>
      </w:r>
      <w:r w:rsidR="00065A7F">
        <w:rPr>
          <w:rFonts w:hint="cs"/>
          <w:rtl/>
          <w:lang w:bidi="ar-JO"/>
        </w:rPr>
        <w:t>)</w:t>
      </w:r>
      <w:r w:rsidR="001C7B17">
        <w:rPr>
          <w:rFonts w:hint="cs"/>
          <w:rtl/>
          <w:lang w:bidi="ar-JO"/>
        </w:rPr>
        <w:t xml:space="preserve"> </w:t>
      </w:r>
      <w:r w:rsidR="001F57BF">
        <w:rPr>
          <w:rFonts w:hint="cs"/>
          <w:rtl/>
          <w:lang w:bidi="ar-JO"/>
        </w:rPr>
        <w:t>والتخلي عن تأويلات</w:t>
      </w:r>
      <w:r w:rsidR="00D63D06">
        <w:rPr>
          <w:rFonts w:hint="cs"/>
          <w:rtl/>
          <w:lang w:bidi="ar-JO"/>
        </w:rPr>
        <w:t xml:space="preserve"> النظرية النسبية </w:t>
      </w:r>
      <w:r w:rsidR="001F57BF">
        <w:rPr>
          <w:rFonts w:hint="cs"/>
          <w:rtl/>
          <w:lang w:bidi="ar-JO"/>
        </w:rPr>
        <w:t xml:space="preserve">المشهورة والعودة إلى تأويل </w:t>
      </w:r>
      <w:proofErr w:type="spellStart"/>
      <w:r w:rsidR="001F57BF">
        <w:rPr>
          <w:rFonts w:hint="cs"/>
          <w:rtl/>
          <w:lang w:bidi="ar-JO"/>
        </w:rPr>
        <w:t>لورنتس</w:t>
      </w:r>
      <w:proofErr w:type="spellEnd"/>
      <w:r w:rsidR="001F57BF">
        <w:rPr>
          <w:rFonts w:hint="cs"/>
          <w:rtl/>
          <w:lang w:bidi="ar-JO"/>
        </w:rPr>
        <w:t xml:space="preserve"> </w:t>
      </w:r>
      <w:r w:rsidR="00047203">
        <w:rPr>
          <w:lang w:bidi="ar-JO"/>
        </w:rPr>
        <w:t xml:space="preserve"> Lorentz</w:t>
      </w:r>
      <w:r w:rsidR="001F57BF">
        <w:rPr>
          <w:rFonts w:hint="cs"/>
          <w:rtl/>
          <w:lang w:bidi="ar-JO"/>
        </w:rPr>
        <w:t xml:space="preserve">الذي خالفه أينشتين. أنا أرى أن علماء الكلام المسلمين ليس عليهم أن يتابعوا كريغ. بل إن طريقة التفكير الأشعرية تناسبها النظرية ب في الزمن وتأويل </w:t>
      </w:r>
      <w:proofErr w:type="spellStart"/>
      <w:r w:rsidR="001F57BF">
        <w:rPr>
          <w:rFonts w:hint="cs"/>
          <w:rtl/>
          <w:lang w:bidi="ar-JO"/>
        </w:rPr>
        <w:t>منكوفسكي</w:t>
      </w:r>
      <w:proofErr w:type="spellEnd"/>
      <w:r w:rsidR="00047203">
        <w:rPr>
          <w:lang w:bidi="ar-JO"/>
        </w:rPr>
        <w:t xml:space="preserve">Minkowski </w:t>
      </w:r>
      <w:r w:rsidR="001F57BF">
        <w:rPr>
          <w:rFonts w:hint="cs"/>
          <w:rtl/>
          <w:lang w:bidi="ar-JO"/>
        </w:rPr>
        <w:t xml:space="preserve"> للنسبية</w:t>
      </w:r>
      <w:r w:rsidR="00D63D06">
        <w:rPr>
          <w:rFonts w:hint="cs"/>
          <w:rtl/>
          <w:lang w:bidi="ar-JO"/>
        </w:rPr>
        <w:t xml:space="preserve"> (</w:t>
      </w:r>
      <w:r w:rsidR="00047203">
        <w:rPr>
          <w:rFonts w:hint="cs"/>
          <w:rtl/>
          <w:lang w:bidi="ar-JO"/>
        </w:rPr>
        <w:t>الله تعالى خلق زمكانا كاملا لكل مراقب</w:t>
      </w:r>
      <w:r w:rsidR="00ED7BD0">
        <w:rPr>
          <w:rFonts w:hint="cs"/>
          <w:rtl/>
          <w:lang w:bidi="ar-JO"/>
        </w:rPr>
        <w:t xml:space="preserve"> (</w:t>
      </w:r>
      <w:r w:rsidR="00ED7BD0">
        <w:rPr>
          <w:lang w:bidi="ar-JO"/>
        </w:rPr>
        <w:t>observer</w:t>
      </w:r>
      <w:r w:rsidR="00ED7BD0">
        <w:rPr>
          <w:rFonts w:hint="cs"/>
          <w:rtl/>
          <w:lang w:bidi="ar-JO"/>
        </w:rPr>
        <w:t>)</w:t>
      </w:r>
      <w:r w:rsidR="00047203">
        <w:rPr>
          <w:rFonts w:hint="cs"/>
          <w:rtl/>
          <w:lang w:bidi="ar-JO"/>
        </w:rPr>
        <w:t xml:space="preserve"> فيه ساعته ومسطرته وقراءاته الخاصة ... و</w:t>
      </w:r>
      <w:r w:rsidR="00A611B7">
        <w:rPr>
          <w:rFonts w:hint="cs"/>
          <w:rtl/>
          <w:lang w:bidi="ar-JO"/>
        </w:rPr>
        <w:t>"</w:t>
      </w:r>
      <w:r w:rsidR="00047203">
        <w:rPr>
          <w:rFonts w:hint="cs"/>
          <w:rtl/>
          <w:lang w:bidi="ar-JO"/>
        </w:rPr>
        <w:t>فوق</w:t>
      </w:r>
      <w:r w:rsidR="00A611B7">
        <w:rPr>
          <w:rFonts w:hint="cs"/>
          <w:rtl/>
          <w:lang w:bidi="ar-JO"/>
        </w:rPr>
        <w:t>"</w:t>
      </w:r>
      <w:r w:rsidR="00047203">
        <w:rPr>
          <w:rFonts w:hint="cs"/>
          <w:rtl/>
          <w:lang w:bidi="ar-JO"/>
        </w:rPr>
        <w:t xml:space="preserve"> و</w:t>
      </w:r>
      <w:r w:rsidR="00A611B7">
        <w:rPr>
          <w:rFonts w:hint="cs"/>
          <w:rtl/>
          <w:lang w:bidi="ar-JO"/>
        </w:rPr>
        <w:t>"</w:t>
      </w:r>
      <w:r w:rsidR="00047203">
        <w:rPr>
          <w:rFonts w:hint="cs"/>
          <w:rtl/>
          <w:lang w:bidi="ar-JO"/>
        </w:rPr>
        <w:t>تحت</w:t>
      </w:r>
      <w:r w:rsidR="00A611B7">
        <w:rPr>
          <w:rFonts w:hint="cs"/>
          <w:rtl/>
          <w:lang w:bidi="ar-JO"/>
        </w:rPr>
        <w:t>"</w:t>
      </w:r>
      <w:r w:rsidR="00047203">
        <w:rPr>
          <w:rFonts w:hint="cs"/>
          <w:rtl/>
          <w:lang w:bidi="ar-JO"/>
        </w:rPr>
        <w:t xml:space="preserve"> و</w:t>
      </w:r>
      <w:r w:rsidR="007C3031">
        <w:rPr>
          <w:rFonts w:hint="cs"/>
          <w:rtl/>
          <w:lang w:bidi="ar-JO"/>
        </w:rPr>
        <w:t>"</w:t>
      </w:r>
      <w:r w:rsidR="00047203">
        <w:rPr>
          <w:rFonts w:hint="cs"/>
          <w:rtl/>
          <w:lang w:bidi="ar-JO"/>
        </w:rPr>
        <w:t>أمام</w:t>
      </w:r>
      <w:r w:rsidR="007C3031">
        <w:rPr>
          <w:rFonts w:hint="cs"/>
          <w:rtl/>
          <w:lang w:bidi="ar-JO"/>
        </w:rPr>
        <w:t>"</w:t>
      </w:r>
      <w:r w:rsidR="00047203">
        <w:rPr>
          <w:rFonts w:hint="cs"/>
          <w:rtl/>
          <w:lang w:bidi="ar-JO"/>
        </w:rPr>
        <w:t xml:space="preserve"> و</w:t>
      </w:r>
      <w:r w:rsidR="007C3031">
        <w:rPr>
          <w:rFonts w:hint="cs"/>
          <w:rtl/>
          <w:lang w:bidi="ar-JO"/>
        </w:rPr>
        <w:t>"</w:t>
      </w:r>
      <w:r w:rsidR="00047203">
        <w:rPr>
          <w:rFonts w:hint="cs"/>
          <w:rtl/>
          <w:lang w:bidi="ar-JO"/>
        </w:rPr>
        <w:t>خلف</w:t>
      </w:r>
      <w:r w:rsidR="007C3031">
        <w:rPr>
          <w:rFonts w:hint="cs"/>
          <w:rtl/>
          <w:lang w:bidi="ar-JO"/>
        </w:rPr>
        <w:t>"</w:t>
      </w:r>
      <w:r w:rsidR="00047203">
        <w:rPr>
          <w:rFonts w:hint="cs"/>
          <w:rtl/>
          <w:lang w:bidi="ar-JO"/>
        </w:rPr>
        <w:t xml:space="preserve"> و</w:t>
      </w:r>
      <w:r w:rsidR="007C3031">
        <w:rPr>
          <w:rFonts w:hint="cs"/>
          <w:rtl/>
          <w:lang w:bidi="ar-JO"/>
        </w:rPr>
        <w:t>"</w:t>
      </w:r>
      <w:r w:rsidR="00047203">
        <w:rPr>
          <w:rFonts w:hint="cs"/>
          <w:rtl/>
          <w:lang w:bidi="ar-JO"/>
        </w:rPr>
        <w:t>قبل</w:t>
      </w:r>
      <w:r w:rsidR="007C3031">
        <w:rPr>
          <w:rFonts w:hint="cs"/>
          <w:rtl/>
          <w:lang w:bidi="ar-JO"/>
        </w:rPr>
        <w:t>"</w:t>
      </w:r>
      <w:r w:rsidR="00047203">
        <w:rPr>
          <w:rFonts w:hint="cs"/>
          <w:rtl/>
          <w:lang w:bidi="ar-JO"/>
        </w:rPr>
        <w:t xml:space="preserve"> و</w:t>
      </w:r>
      <w:r w:rsidR="007C3031">
        <w:rPr>
          <w:rFonts w:hint="cs"/>
          <w:rtl/>
          <w:lang w:bidi="ar-JO"/>
        </w:rPr>
        <w:t>"</w:t>
      </w:r>
      <w:r w:rsidR="00047203">
        <w:rPr>
          <w:rFonts w:hint="cs"/>
          <w:rtl/>
          <w:lang w:bidi="ar-JO"/>
        </w:rPr>
        <w:t>بعد</w:t>
      </w:r>
      <w:r w:rsidR="007C3031">
        <w:rPr>
          <w:rFonts w:hint="cs"/>
          <w:rtl/>
          <w:lang w:bidi="ar-JO"/>
        </w:rPr>
        <w:t>"</w:t>
      </w:r>
      <w:r w:rsidR="00047203">
        <w:rPr>
          <w:rFonts w:hint="cs"/>
          <w:rtl/>
          <w:lang w:bidi="ar-JO"/>
        </w:rPr>
        <w:t xml:space="preserve"> للمراقب لا تفرض نفسها على رب العالمين بل كلها لديه سواء فهو منزه عن المكان ولا يجري عليه زمان</w:t>
      </w:r>
      <w:r w:rsidR="00D63D06">
        <w:rPr>
          <w:rFonts w:hint="cs"/>
          <w:rtl/>
          <w:lang w:bidi="ar-JO"/>
        </w:rPr>
        <w:t>)</w:t>
      </w:r>
      <w:r w:rsidR="001F57BF">
        <w:rPr>
          <w:rFonts w:hint="cs"/>
          <w:rtl/>
          <w:lang w:bidi="ar-JO"/>
        </w:rPr>
        <w:t xml:space="preserve">. </w:t>
      </w:r>
      <w:r w:rsidR="00D63D06">
        <w:rPr>
          <w:rFonts w:hint="cs"/>
          <w:rtl/>
          <w:lang w:bidi="ar-JO"/>
        </w:rPr>
        <w:t>و</w:t>
      </w:r>
      <w:r w:rsidR="001F57BF">
        <w:rPr>
          <w:rFonts w:hint="cs"/>
          <w:rtl/>
          <w:lang w:bidi="ar-JO"/>
        </w:rPr>
        <w:t>هذا مجال</w:t>
      </w:r>
      <w:r w:rsidR="00D63D06">
        <w:rPr>
          <w:rFonts w:hint="cs"/>
          <w:rtl/>
          <w:lang w:bidi="ar-JO"/>
        </w:rPr>
        <w:t>ٌ</w:t>
      </w:r>
      <w:r w:rsidR="001F57BF">
        <w:rPr>
          <w:rFonts w:hint="cs"/>
          <w:rtl/>
          <w:lang w:bidi="ar-JO"/>
        </w:rPr>
        <w:t xml:space="preserve"> البحث الإسلامي فيه واجب.</w:t>
      </w:r>
      <w:r w:rsidR="00D63D06">
        <w:rPr>
          <w:rFonts w:hint="cs"/>
          <w:rtl/>
          <w:lang w:bidi="ar-JO"/>
        </w:rPr>
        <w:t xml:space="preserve"> كريغ نفسه ينصح من يتبنى النظرية ب للزمن بترك دليل الحدوث والاستغناء عنه بالدليل الثاني، دليل الإمكان والوجوب، الذي يحب هو أن ينقله بصيغة </w:t>
      </w:r>
      <w:proofErr w:type="spellStart"/>
      <w:r w:rsidR="00D63D06">
        <w:rPr>
          <w:rFonts w:hint="cs"/>
          <w:rtl/>
          <w:lang w:bidi="ar-JO"/>
        </w:rPr>
        <w:t>لايبنتز</w:t>
      </w:r>
      <w:proofErr w:type="spellEnd"/>
      <w:r w:rsidR="00047203">
        <w:rPr>
          <w:lang w:bidi="ar-JO"/>
        </w:rPr>
        <w:t xml:space="preserve">Leibnitz </w:t>
      </w:r>
      <w:r w:rsidR="00D63D06">
        <w:rPr>
          <w:rFonts w:hint="cs"/>
          <w:rtl/>
          <w:lang w:bidi="ar-JO"/>
        </w:rPr>
        <w:t xml:space="preserve">. </w:t>
      </w:r>
      <w:r w:rsidR="00EF2B7B">
        <w:rPr>
          <w:rFonts w:hint="cs"/>
          <w:rtl/>
          <w:lang w:bidi="ar-JO"/>
        </w:rPr>
        <w:t>الدليلان الأول والثاني ينتميان إلى مجموعة البراهين الكونية</w:t>
      </w:r>
      <w:r w:rsidR="0042196A">
        <w:rPr>
          <w:rFonts w:hint="cs"/>
          <w:rtl/>
          <w:lang w:bidi="ar-JO"/>
        </w:rPr>
        <w:t xml:space="preserve"> (</w:t>
      </w:r>
      <w:r w:rsidR="0042196A">
        <w:rPr>
          <w:lang w:bidi="ar-JO"/>
        </w:rPr>
        <w:t>cosmological</w:t>
      </w:r>
      <w:r w:rsidR="0042196A">
        <w:rPr>
          <w:rFonts w:hint="cs"/>
          <w:rtl/>
          <w:lang w:bidi="ar-JO"/>
        </w:rPr>
        <w:t>)</w:t>
      </w:r>
      <w:r w:rsidR="00EF2B7B">
        <w:rPr>
          <w:rFonts w:hint="cs"/>
          <w:rtl/>
          <w:lang w:bidi="ar-JO"/>
        </w:rPr>
        <w:t xml:space="preserve"> التي يشير إليها قوله تعالى: "أم خلقوا من غير شيء أم هم الخالقون"</w:t>
      </w:r>
      <w:r w:rsidR="001F57BF">
        <w:rPr>
          <w:rtl/>
          <w:lang w:bidi="ar-JO"/>
        </w:rPr>
        <w:br/>
      </w:r>
      <w:r w:rsidR="001F57BF">
        <w:rPr>
          <w:rFonts w:hint="cs"/>
          <w:rtl/>
          <w:lang w:bidi="ar-JO"/>
        </w:rPr>
        <w:t xml:space="preserve">أما الدليل الذي يرى كريغ أنه الأكثر أثرا في الناس فهو الدليل الأخلاقي </w:t>
      </w:r>
      <w:r w:rsidR="00C12654">
        <w:rPr>
          <w:rFonts w:hint="cs"/>
          <w:rtl/>
          <w:lang w:bidi="ar-JO"/>
        </w:rPr>
        <w:t>(7) وهو يرجع إلى فلسفة إيمانويل كانت والعقل العملي. خلاصة الحجة هي أن الناس الأسوياء لا يمكن أن يقبلوا أن تكون الأخلاق نسبية</w:t>
      </w:r>
      <w:r w:rsidR="00444AE1">
        <w:rPr>
          <w:rFonts w:hint="cs"/>
          <w:rtl/>
          <w:lang w:bidi="ar-JO"/>
        </w:rPr>
        <w:t xml:space="preserve"> أو ذاتية</w:t>
      </w:r>
      <w:r w:rsidR="00C12654">
        <w:rPr>
          <w:rFonts w:hint="cs"/>
          <w:rtl/>
          <w:lang w:bidi="ar-JO"/>
        </w:rPr>
        <w:t xml:space="preserve"> تختلف بين إنسان وآخر. </w:t>
      </w:r>
      <w:r w:rsidR="00A80F17">
        <w:rPr>
          <w:rFonts w:hint="cs"/>
          <w:rtl/>
          <w:lang w:bidi="ar-JO"/>
        </w:rPr>
        <w:t xml:space="preserve">إيمانهم </w:t>
      </w:r>
      <w:r w:rsidR="00BC62B5">
        <w:rPr>
          <w:rFonts w:hint="cs"/>
          <w:rtl/>
          <w:lang w:bidi="ar-JO"/>
        </w:rPr>
        <w:t xml:space="preserve">بأخلاق موضوعية مطلقة ليس أقل رسوخا من إيمانهم بوجود العالم </w:t>
      </w:r>
      <w:r w:rsidR="00EA73B2">
        <w:rPr>
          <w:rFonts w:hint="cs"/>
          <w:rtl/>
          <w:lang w:bidi="ar-JO"/>
        </w:rPr>
        <w:t>وو</w:t>
      </w:r>
      <w:r w:rsidR="00E11F38">
        <w:rPr>
          <w:rFonts w:hint="cs"/>
          <w:rtl/>
          <w:lang w:bidi="ar-JO"/>
        </w:rPr>
        <w:t xml:space="preserve">جود الناس العاقلين الآخرين على الرغم من احتمال أن تكون حواسنا </w:t>
      </w:r>
      <w:r w:rsidR="00950AEA">
        <w:rPr>
          <w:rFonts w:hint="cs"/>
          <w:rtl/>
          <w:lang w:bidi="ar-JO"/>
        </w:rPr>
        <w:t xml:space="preserve">خادعة كاذبة. </w:t>
      </w:r>
      <w:r w:rsidR="00C12654">
        <w:rPr>
          <w:rFonts w:hint="cs"/>
          <w:rtl/>
          <w:lang w:bidi="ar-JO"/>
        </w:rPr>
        <w:t xml:space="preserve">ولكن الإيمان بالأخلاق الموضوعية يتضمن الإيمان بمرجع مطلق يكون قياس الأخلاق (التحسين والتقبيح) بالمقارنة به أو يكون هو مصدر الأخلاق. هذا المصدر هو الله تعالى. </w:t>
      </w:r>
      <w:r w:rsidR="00F23C66">
        <w:rPr>
          <w:rFonts w:hint="cs"/>
          <w:rtl/>
          <w:lang w:bidi="ar-JO"/>
        </w:rPr>
        <w:t>كريغ هنا يحل المعضلة التي واجهت المعتزلة والأشاعرة بحل يجب على علماء الكلام المسلمين دراسته</w:t>
      </w:r>
      <w:r w:rsidR="00444AE1">
        <w:rPr>
          <w:rFonts w:hint="cs"/>
          <w:rtl/>
          <w:lang w:bidi="ar-JO"/>
        </w:rPr>
        <w:t xml:space="preserve"> لمخالفته الظاهرية لمبدأ "ليس على الله شيء"</w:t>
      </w:r>
      <w:r w:rsidR="00F23C66">
        <w:rPr>
          <w:rFonts w:hint="cs"/>
          <w:rtl/>
          <w:lang w:bidi="ar-JO"/>
        </w:rPr>
        <w:t xml:space="preserve">. المعضلة </w:t>
      </w:r>
      <w:r w:rsidR="00444AE1">
        <w:rPr>
          <w:rFonts w:hint="cs"/>
          <w:rtl/>
          <w:lang w:bidi="ar-JO"/>
        </w:rPr>
        <w:t xml:space="preserve">(معضلة سقراط) </w:t>
      </w:r>
      <w:r w:rsidR="00F23C66">
        <w:rPr>
          <w:rFonts w:hint="cs"/>
          <w:rtl/>
          <w:lang w:bidi="ar-JO"/>
        </w:rPr>
        <w:t xml:space="preserve">هي: هل الفعل يكون بالأصل حسنا فيأمر الله تعالى به؟ أم أن الله تعالى يأمر بالفعل فيصبح حسنا؟ كريغ يقول: لا هذا ولا ذلك ... بل إن الله تعالى </w:t>
      </w:r>
      <w:r w:rsidR="00444AE1">
        <w:rPr>
          <w:rFonts w:hint="cs"/>
          <w:rtl/>
          <w:lang w:bidi="ar-JO"/>
        </w:rPr>
        <w:t xml:space="preserve">يأمر بالفعل الحسن لأن الله </w:t>
      </w:r>
      <w:r w:rsidR="00F23C66">
        <w:rPr>
          <w:rFonts w:hint="cs"/>
          <w:rtl/>
          <w:lang w:bidi="ar-JO"/>
        </w:rPr>
        <w:t xml:space="preserve">بطبيعته هو حسن. </w:t>
      </w:r>
      <w:r w:rsidR="00444AE1">
        <w:rPr>
          <w:rFonts w:hint="cs"/>
          <w:rtl/>
          <w:lang w:bidi="ar-JO"/>
        </w:rPr>
        <w:t xml:space="preserve">وكلما تناسب الفعل مع الطبيعة </w:t>
      </w:r>
      <w:proofErr w:type="spellStart"/>
      <w:r w:rsidR="00444AE1">
        <w:rPr>
          <w:rFonts w:hint="cs"/>
          <w:rtl/>
          <w:lang w:bidi="ar-JO"/>
        </w:rPr>
        <w:t>إلإلهية</w:t>
      </w:r>
      <w:proofErr w:type="spellEnd"/>
      <w:r w:rsidR="00444AE1">
        <w:rPr>
          <w:rFonts w:hint="cs"/>
          <w:rtl/>
          <w:lang w:bidi="ar-JO"/>
        </w:rPr>
        <w:t xml:space="preserve"> كان أكثر خيرا وحسنا.</w:t>
      </w:r>
    </w:p>
    <w:p w14:paraId="4D353EAA" w14:textId="689D79B3" w:rsidR="00D82263" w:rsidRDefault="00D82263" w:rsidP="00D82263">
      <w:pPr>
        <w:bidi/>
        <w:rPr>
          <w:rtl/>
          <w:lang w:bidi="ar-JO"/>
        </w:rPr>
      </w:pPr>
      <w:r>
        <w:rPr>
          <w:rFonts w:hint="cs"/>
          <w:rtl/>
          <w:lang w:bidi="ar-JO"/>
        </w:rPr>
        <w:t xml:space="preserve">الدليل الثالث، الدليل الأنطولوجي المشهور عن القديس أنسلم </w:t>
      </w:r>
      <w:r>
        <w:rPr>
          <w:lang w:bidi="ar-JO"/>
        </w:rPr>
        <w:t>Anselm</w:t>
      </w:r>
      <w:r>
        <w:rPr>
          <w:rFonts w:hint="cs"/>
          <w:rtl/>
          <w:lang w:bidi="ar-JO"/>
        </w:rPr>
        <w:t xml:space="preserve"> في القرن الحادي عشر يورده كريغ بصياغة </w:t>
      </w:r>
      <w:proofErr w:type="spellStart"/>
      <w:r>
        <w:rPr>
          <w:rFonts w:hint="cs"/>
          <w:rtl/>
          <w:lang w:bidi="ar-JO"/>
        </w:rPr>
        <w:t>بلانتنغا</w:t>
      </w:r>
      <w:proofErr w:type="spellEnd"/>
      <w:r>
        <w:rPr>
          <w:rFonts w:hint="cs"/>
          <w:rtl/>
          <w:lang w:bidi="ar-JO"/>
        </w:rPr>
        <w:t xml:space="preserve"> </w:t>
      </w:r>
      <w:r>
        <w:rPr>
          <w:lang w:bidi="ar-JO"/>
        </w:rPr>
        <w:t xml:space="preserve"> Plantinga</w:t>
      </w:r>
      <w:r>
        <w:rPr>
          <w:rFonts w:hint="cs"/>
          <w:rtl/>
          <w:lang w:bidi="ar-JO"/>
        </w:rPr>
        <w:t xml:space="preserve">، الفيلسوف </w:t>
      </w:r>
      <w:proofErr w:type="spellStart"/>
      <w:r>
        <w:rPr>
          <w:rFonts w:hint="cs"/>
          <w:rtl/>
          <w:lang w:bidi="ar-JO"/>
        </w:rPr>
        <w:t>الأميريكي</w:t>
      </w:r>
      <w:proofErr w:type="spellEnd"/>
      <w:r>
        <w:rPr>
          <w:rFonts w:hint="cs"/>
          <w:rtl/>
          <w:lang w:bidi="ar-JO"/>
        </w:rPr>
        <w:t xml:space="preserve"> المسيحي الذي يعتبره كريغ مثله الأعلى. وهو دليل لا يقنع الكثيرين. في كتاب "موقف العقل والعلم والعالم" اطلع شيخ الإسلام مصطفى صبري على دليل أنطولوجي منسوب إلى ديكارت ورفضه بأدب. </w:t>
      </w:r>
      <w:r w:rsidR="005409B6">
        <w:rPr>
          <w:rFonts w:hint="cs"/>
          <w:rtl/>
          <w:lang w:bidi="ar-JO"/>
        </w:rPr>
        <w:t xml:space="preserve">بالنسبة لي </w:t>
      </w:r>
      <w:r>
        <w:rPr>
          <w:rFonts w:hint="cs"/>
          <w:rtl/>
          <w:lang w:bidi="ar-JO"/>
        </w:rPr>
        <w:t xml:space="preserve">البرهان هنا </w:t>
      </w:r>
      <w:r w:rsidR="005409B6">
        <w:rPr>
          <w:rFonts w:hint="cs"/>
          <w:rtl/>
          <w:lang w:bidi="ar-JO"/>
        </w:rPr>
        <w:t>مقنع بشكل غريب.</w:t>
      </w:r>
    </w:p>
    <w:p w14:paraId="084BE79C" w14:textId="03368FD5" w:rsidR="00771173" w:rsidRDefault="007D3C63" w:rsidP="00041E35">
      <w:pPr>
        <w:bidi/>
        <w:rPr>
          <w:rtl/>
          <w:lang w:bidi="ar-JO"/>
        </w:rPr>
      </w:pPr>
      <w:r>
        <w:rPr>
          <w:rFonts w:hint="cs"/>
          <w:rtl/>
          <w:lang w:bidi="ar-JO"/>
        </w:rPr>
        <w:t xml:space="preserve">الدليل الرابع مستورد من فلسفة العقل التي يكون كريغ فيها في العادة عالة على صديقه </w:t>
      </w:r>
      <w:proofErr w:type="spellStart"/>
      <w:r>
        <w:rPr>
          <w:rFonts w:hint="cs"/>
          <w:rtl/>
          <w:lang w:bidi="ar-JO"/>
        </w:rPr>
        <w:t>مورلاند</w:t>
      </w:r>
      <w:proofErr w:type="spellEnd"/>
      <w:r>
        <w:rPr>
          <w:rFonts w:hint="cs"/>
          <w:rtl/>
          <w:lang w:bidi="ar-JO"/>
        </w:rPr>
        <w:t xml:space="preserve"> </w:t>
      </w:r>
      <w:r>
        <w:rPr>
          <w:lang w:bidi="ar-JO"/>
        </w:rPr>
        <w:t>GP Moreland</w:t>
      </w:r>
      <w:r>
        <w:rPr>
          <w:rFonts w:hint="cs"/>
          <w:rtl/>
          <w:lang w:bidi="ar-JO"/>
        </w:rPr>
        <w:t xml:space="preserve">. فلسفة العقل والوعي فيها الكثير مما يطعن بالنظرة المادية </w:t>
      </w:r>
      <w:proofErr w:type="spellStart"/>
      <w:r>
        <w:rPr>
          <w:rFonts w:hint="cs"/>
          <w:rtl/>
          <w:lang w:bidi="ar-JO"/>
        </w:rPr>
        <w:t>الطبعانية</w:t>
      </w:r>
      <w:proofErr w:type="spellEnd"/>
      <w:r>
        <w:rPr>
          <w:rFonts w:hint="cs"/>
          <w:rtl/>
          <w:lang w:bidi="ar-JO"/>
        </w:rPr>
        <w:t xml:space="preserve"> للعالم.</w:t>
      </w:r>
      <w:r w:rsidR="00041E35">
        <w:rPr>
          <w:lang w:bidi="ar-JO"/>
        </w:rPr>
        <w:t xml:space="preserve"> </w:t>
      </w:r>
      <w:r>
        <w:rPr>
          <w:rFonts w:hint="cs"/>
          <w:rtl/>
          <w:lang w:bidi="ar-JO"/>
        </w:rPr>
        <w:t>الدليل الخامس من صياغة كريغ نفسه. وهو دليل حديث ستتحسن صياغته مع الوقت</w:t>
      </w:r>
      <w:r w:rsidR="00041E35">
        <w:rPr>
          <w:rFonts w:hint="cs"/>
          <w:rtl/>
          <w:lang w:bidi="ar-JO"/>
        </w:rPr>
        <w:t xml:space="preserve">. </w:t>
      </w:r>
      <w:r>
        <w:rPr>
          <w:rFonts w:hint="cs"/>
          <w:rtl/>
          <w:lang w:bidi="ar-JO"/>
        </w:rPr>
        <w:t xml:space="preserve">أما الدليل السادس فهو أحد أقوى الأدلة في مجموعة براهين النظم </w:t>
      </w:r>
      <w:r w:rsidR="00EF2B7B">
        <w:rPr>
          <w:rFonts w:hint="cs"/>
          <w:rtl/>
          <w:lang w:bidi="ar-JO"/>
        </w:rPr>
        <w:t>أو التصميم.</w:t>
      </w:r>
    </w:p>
    <w:p w14:paraId="23BF0924" w14:textId="55A901A8" w:rsidR="00EF2B7B" w:rsidRDefault="00EF2B7B" w:rsidP="00EF2B7B">
      <w:pPr>
        <w:bidi/>
        <w:rPr>
          <w:rtl/>
          <w:lang w:bidi="ar-JO"/>
        </w:rPr>
      </w:pPr>
      <w:r>
        <w:rPr>
          <w:rFonts w:hint="cs"/>
          <w:rtl/>
          <w:lang w:bidi="ar-JO"/>
        </w:rPr>
        <w:t xml:space="preserve">أما الدليل الثامن فهو من مجموعة براهين المعجزة. والمعجزة التي اختارها كريغ هي المعجزة التي تنصر عقيدته المسيحية وهي اعتقاده أن الحقائق التاريخية التي يعتقد أن المؤرخين متفقون عليها ليس لها تفسير طبيعي ... بالنسبة لنا هذا يكفينا .. ولن يكون هناك </w:t>
      </w:r>
      <w:r w:rsidR="001A13FA">
        <w:rPr>
          <w:rFonts w:hint="cs"/>
          <w:rtl/>
          <w:lang w:bidi="ar-JO"/>
        </w:rPr>
        <w:t>إلا ال</w:t>
      </w:r>
      <w:r>
        <w:rPr>
          <w:rFonts w:hint="cs"/>
          <w:rtl/>
          <w:lang w:bidi="ar-JO"/>
        </w:rPr>
        <w:t xml:space="preserve">تفسير </w:t>
      </w:r>
      <w:r w:rsidR="001A13FA">
        <w:rPr>
          <w:rFonts w:hint="cs"/>
          <w:rtl/>
          <w:lang w:bidi="ar-JO"/>
        </w:rPr>
        <w:t>ال</w:t>
      </w:r>
      <w:r>
        <w:rPr>
          <w:rFonts w:hint="cs"/>
          <w:rtl/>
          <w:lang w:bidi="ar-JO"/>
        </w:rPr>
        <w:t xml:space="preserve">خارق للطبيعة </w:t>
      </w:r>
      <w:r w:rsidR="001A13FA">
        <w:rPr>
          <w:rFonts w:hint="cs"/>
          <w:rtl/>
          <w:lang w:bidi="ar-JO"/>
        </w:rPr>
        <w:t xml:space="preserve">الذي </w:t>
      </w:r>
      <w:r>
        <w:rPr>
          <w:rFonts w:hint="cs"/>
          <w:rtl/>
          <w:lang w:bidi="ar-JO"/>
        </w:rPr>
        <w:t>يشهد بقص</w:t>
      </w:r>
      <w:r w:rsidR="001A13FA">
        <w:rPr>
          <w:rFonts w:hint="cs"/>
          <w:rtl/>
          <w:lang w:bidi="ar-JO"/>
        </w:rPr>
        <w:t xml:space="preserve">ور المادية </w:t>
      </w:r>
      <w:proofErr w:type="spellStart"/>
      <w:r w:rsidR="001A13FA">
        <w:rPr>
          <w:rFonts w:hint="cs"/>
          <w:rtl/>
          <w:lang w:bidi="ar-JO"/>
        </w:rPr>
        <w:t>الطبعانية</w:t>
      </w:r>
      <w:proofErr w:type="spellEnd"/>
      <w:r w:rsidR="001A13FA">
        <w:rPr>
          <w:rFonts w:hint="cs"/>
          <w:rtl/>
          <w:lang w:bidi="ar-JO"/>
        </w:rPr>
        <w:t xml:space="preserve">. لدينا في تراثنا الإسلامي ما هو أقوى (أكبر احتمالا بحساب الاحتمالات) من هذا بكثير: مثلا حديث: "عمار بن ياسر تقتله الفئة الباغية" يرويه 27 صحابيا ... وهو أثّر على أحداث معركة تاريخية هي معركة صفين. </w:t>
      </w:r>
    </w:p>
    <w:p w14:paraId="3A5CEE8D" w14:textId="1282A524" w:rsidR="00771173" w:rsidRDefault="00771173" w:rsidP="00771173">
      <w:pPr>
        <w:bidi/>
        <w:rPr>
          <w:rtl/>
          <w:lang w:bidi="ar-JO"/>
        </w:rPr>
      </w:pPr>
      <w:r>
        <w:rPr>
          <w:rFonts w:hint="cs"/>
          <w:rtl/>
          <w:lang w:bidi="ar-JO"/>
        </w:rPr>
        <w:t>كريغ ي</w:t>
      </w:r>
      <w:r w:rsidR="001A13FA">
        <w:rPr>
          <w:rFonts w:hint="cs"/>
          <w:rtl/>
          <w:lang w:bidi="ar-JO"/>
        </w:rPr>
        <w:t>ُ</w:t>
      </w:r>
      <w:r>
        <w:rPr>
          <w:rFonts w:hint="cs"/>
          <w:rtl/>
          <w:lang w:bidi="ar-JO"/>
        </w:rPr>
        <w:t>ح</w:t>
      </w:r>
      <w:r w:rsidR="001A13FA">
        <w:rPr>
          <w:rFonts w:hint="cs"/>
          <w:rtl/>
          <w:lang w:bidi="ar-JO"/>
        </w:rPr>
        <w:t>َ</w:t>
      </w:r>
      <w:r>
        <w:rPr>
          <w:rFonts w:hint="cs"/>
          <w:rtl/>
          <w:lang w:bidi="ar-JO"/>
        </w:rPr>
        <w:t>ض</w:t>
      </w:r>
      <w:r w:rsidR="001A13FA">
        <w:rPr>
          <w:rFonts w:hint="cs"/>
          <w:rtl/>
          <w:lang w:bidi="ar-JO"/>
        </w:rPr>
        <w:t>ِّ</w:t>
      </w:r>
      <w:r>
        <w:rPr>
          <w:rFonts w:hint="cs"/>
          <w:rtl/>
          <w:lang w:bidi="ar-JO"/>
        </w:rPr>
        <w:t xml:space="preserve">ر لمناظراته جيدا. في سنة 2013 ناظر الفيلسوف الملحد ألكس </w:t>
      </w:r>
      <w:proofErr w:type="spellStart"/>
      <w:r>
        <w:rPr>
          <w:rFonts w:hint="cs"/>
          <w:rtl/>
          <w:lang w:bidi="ar-JO"/>
        </w:rPr>
        <w:t>روزنبرغ</w:t>
      </w:r>
      <w:proofErr w:type="spellEnd"/>
      <w:r>
        <w:rPr>
          <w:rFonts w:hint="cs"/>
          <w:rtl/>
          <w:lang w:bidi="ar-JO"/>
        </w:rPr>
        <w:t xml:space="preserve"> فقرأ كتابه الذي يوضح فيه اعتقاده المادي وشجاعته في الاعتراف بتبعات الفلسفة المادية الطبيعية. </w:t>
      </w:r>
      <w:hyperlink r:id="rId17" w:history="1">
        <w:r w:rsidRPr="00771173">
          <w:rPr>
            <w:rStyle w:val="Hyperlink"/>
            <w:rFonts w:hint="cs"/>
            <w:rtl/>
            <w:lang w:bidi="ar-JO"/>
          </w:rPr>
          <w:t>في أقل من 5 دقائق</w:t>
        </w:r>
      </w:hyperlink>
      <w:r>
        <w:rPr>
          <w:rFonts w:hint="cs"/>
          <w:rtl/>
          <w:lang w:bidi="ar-JO"/>
        </w:rPr>
        <w:t xml:space="preserve"> بيّن كريغ فساد الفلسفة الطبيعية وتهافتها مستخدما 8 تبعات أوردها </w:t>
      </w:r>
      <w:proofErr w:type="spellStart"/>
      <w:r>
        <w:rPr>
          <w:rFonts w:hint="cs"/>
          <w:rtl/>
          <w:lang w:bidi="ar-JO"/>
        </w:rPr>
        <w:t>روزنبرغ</w:t>
      </w:r>
      <w:proofErr w:type="spellEnd"/>
      <w:r>
        <w:rPr>
          <w:rFonts w:hint="cs"/>
          <w:rtl/>
          <w:lang w:bidi="ar-JO"/>
        </w:rPr>
        <w:t xml:space="preserve"> في كتابه على شكل 8 براهين منطقية قصيرة. الفلسفة الطبيعية التي تدعي أن كل ما في الوجود هو مادة تحكمها قوانين الطبيعة (=قوانين الفيزياء)</w:t>
      </w:r>
      <w:r w:rsidR="006E77E3">
        <w:rPr>
          <w:rFonts w:hint="cs"/>
          <w:rtl/>
          <w:lang w:bidi="ar-JO"/>
        </w:rPr>
        <w:t xml:space="preserve"> تؤدي إلى نتائج يرفضها </w:t>
      </w:r>
      <w:r w:rsidR="00347A70">
        <w:rPr>
          <w:rFonts w:hint="cs"/>
          <w:rtl/>
          <w:lang w:bidi="ar-JO"/>
        </w:rPr>
        <w:t xml:space="preserve">كل </w:t>
      </w:r>
      <w:r w:rsidR="006E77E3">
        <w:rPr>
          <w:rFonts w:hint="cs"/>
          <w:rtl/>
          <w:lang w:bidi="ar-JO"/>
        </w:rPr>
        <w:t>الناس</w:t>
      </w:r>
      <w:r w:rsidR="00347A70">
        <w:rPr>
          <w:rFonts w:hint="cs"/>
          <w:rtl/>
          <w:lang w:bidi="ar-JO"/>
        </w:rPr>
        <w:t xml:space="preserve"> لأنها تصادم ما يعرفونه في حياتهم</w:t>
      </w:r>
      <w:r w:rsidR="006E77E3">
        <w:rPr>
          <w:rFonts w:hint="cs"/>
          <w:rtl/>
          <w:lang w:bidi="ar-JO"/>
        </w:rPr>
        <w:t xml:space="preserve">: 1- الإنسان لا يستطيع توجيه القصد والنية إلى فعل أو شيء ولا يستطيع التفكير بشيء 2- ليس هناك معنى لأي جملة 3- ليست هناك عبارات صادقة 4- ليست هناك أفعال حسنة وأفعال قبيحة 5- الانسان مسير ولا حرية له البتة 6- لا يوجد هدف ولا غرض من أي فعل لأي إنسان 7- </w:t>
      </w:r>
      <w:r w:rsidR="00347A70">
        <w:rPr>
          <w:rFonts w:hint="cs"/>
          <w:rtl/>
          <w:lang w:bidi="ar-JO"/>
        </w:rPr>
        <w:t xml:space="preserve">"النفس" لا يمكن أن تعيش أي فترة زمنية 8- </w:t>
      </w:r>
      <w:proofErr w:type="spellStart"/>
      <w:r w:rsidR="00347A70">
        <w:rPr>
          <w:rFonts w:hint="cs"/>
          <w:rtl/>
          <w:lang w:bidi="ar-JO"/>
        </w:rPr>
        <w:t>الـ"أنا</w:t>
      </w:r>
      <w:proofErr w:type="spellEnd"/>
      <w:r w:rsidR="00347A70">
        <w:rPr>
          <w:rFonts w:hint="cs"/>
          <w:rtl/>
          <w:lang w:bidi="ar-JO"/>
        </w:rPr>
        <w:t>" لا توجد</w:t>
      </w:r>
    </w:p>
    <w:p w14:paraId="46F6C199" w14:textId="76A773FC" w:rsidR="00996371" w:rsidRDefault="00347A70" w:rsidP="00347A70">
      <w:pPr>
        <w:bidi/>
        <w:rPr>
          <w:rtl/>
          <w:lang w:bidi="ar-JO"/>
        </w:rPr>
      </w:pPr>
      <w:r w:rsidRPr="00041E35">
        <w:rPr>
          <w:rFonts w:hint="cs"/>
          <w:b/>
          <w:bCs/>
          <w:rtl/>
          <w:lang w:bidi="ar-JO"/>
        </w:rPr>
        <w:t>كريغ والإسلام</w:t>
      </w:r>
      <w:r>
        <w:rPr>
          <w:rtl/>
          <w:lang w:bidi="ar-JO"/>
        </w:rPr>
        <w:br/>
      </w:r>
      <w:r>
        <w:rPr>
          <w:rFonts w:hint="cs"/>
          <w:rtl/>
          <w:lang w:bidi="ar-JO"/>
        </w:rPr>
        <w:t xml:space="preserve">كريغ درس الإسلام كما يقول وله دراية عميقة بالمدارس الفلسفية والكلامية في الموضوعات التي تهمه. </w:t>
      </w:r>
      <w:r w:rsidR="00C52453">
        <w:rPr>
          <w:rFonts w:hint="cs"/>
          <w:rtl/>
          <w:lang w:bidi="ar-JO"/>
        </w:rPr>
        <w:t xml:space="preserve">في الأصل </w:t>
      </w:r>
      <w:r>
        <w:rPr>
          <w:rFonts w:hint="cs"/>
          <w:rtl/>
          <w:lang w:bidi="ar-JO"/>
        </w:rPr>
        <w:t>مدارس اللاهوت المسيحي أقرب إلى مدارس الفلاسفة المسلمين</w:t>
      </w:r>
      <w:r w:rsidR="00117173">
        <w:rPr>
          <w:rFonts w:hint="cs"/>
          <w:rtl/>
          <w:lang w:bidi="ar-JO"/>
        </w:rPr>
        <w:t xml:space="preserve"> (ابن سينا وابن رشد)</w:t>
      </w:r>
      <w:r>
        <w:rPr>
          <w:rFonts w:hint="cs"/>
          <w:rtl/>
          <w:lang w:bidi="ar-JO"/>
        </w:rPr>
        <w:t xml:space="preserve"> </w:t>
      </w:r>
      <w:r w:rsidR="00C52453">
        <w:rPr>
          <w:rFonts w:hint="cs"/>
          <w:rtl/>
          <w:lang w:bidi="ar-JO"/>
        </w:rPr>
        <w:t xml:space="preserve">وعلماء الكلام المعتزلة والعدلية من علماء الكلام الأشاعرة. ولكن كريغ يقترب من المدرسة الأشعرية وخاصة من الإمام الغزالي ويأتي باجتهادات لاهوتية جديدة يفتخر بصراحة أنه يوافق الغزالي فيها. بل إن برهانه الكوني الكلامي هو برهان الحدوث بصيغة الغزالي منقحا ومسلحا بالرياضيات الحديثة وبالفيزياء الحديثة. ولكن هذا لا يغير شيئا في حقيقة أن الرجل مسيحي متدين إلى العظم ملتحم بعقيدة الصلب والفداء والتثليث. وهو عالم كلام مسيحي </w:t>
      </w:r>
      <w:r w:rsidR="00C821BD">
        <w:rPr>
          <w:rFonts w:hint="cs"/>
          <w:rtl/>
          <w:lang w:bidi="ar-JO"/>
        </w:rPr>
        <w:t>قضيته الدفاع عن عقيدته والتبشير بها. وله برنامج واضح للدعوة إلى المسيحية: 1- الإلحاد لا يمكن أن يكون صحيحا 2- الإيمان بالله عقلاني يناسب الفطرة ويدعم الأخلاق ويجعل الحياة ذات معنى</w:t>
      </w:r>
      <w:r w:rsidR="00C52453">
        <w:rPr>
          <w:rFonts w:hint="cs"/>
          <w:rtl/>
          <w:lang w:bidi="ar-JO"/>
        </w:rPr>
        <w:t xml:space="preserve"> </w:t>
      </w:r>
      <w:r w:rsidR="00C821BD">
        <w:rPr>
          <w:rFonts w:hint="cs"/>
          <w:rtl/>
          <w:lang w:bidi="ar-JO"/>
        </w:rPr>
        <w:t>وعليه أدلة قوية جدا 3- الإله يجب أن يتصف بصفات الكمال التي لا تجتمع إلا في الأديان التوحيدية الثلاثة 4- الدين الصحيح لا يمكن أن يكون محتكرا لا يسعى لهداية كل الناس (هكذا تسقط اليهودية) 5- لم يبق إلا دينان هما المسيحية والإسلام ... ولكن الإسلام لا يمكن أن يكون الدين الصحيح</w:t>
      </w:r>
      <w:r w:rsidR="00DE1B5F">
        <w:rPr>
          <w:rFonts w:hint="cs"/>
          <w:rtl/>
          <w:lang w:bidi="ar-JO"/>
        </w:rPr>
        <w:t>؟؟؟</w:t>
      </w:r>
      <w:r w:rsidR="00C821BD">
        <w:rPr>
          <w:rFonts w:hint="cs"/>
          <w:rtl/>
          <w:lang w:bidi="ar-JO"/>
        </w:rPr>
        <w:t xml:space="preserve"> 6- النتيجة: المسيحية هي الدين الصحيح.</w:t>
      </w:r>
      <w:r w:rsidR="00C821BD">
        <w:rPr>
          <w:rtl/>
          <w:lang w:bidi="ar-JO"/>
        </w:rPr>
        <w:br/>
      </w:r>
      <w:r w:rsidR="00C821BD">
        <w:rPr>
          <w:rFonts w:hint="cs"/>
          <w:rtl/>
          <w:lang w:bidi="ar-JO"/>
        </w:rPr>
        <w:lastRenderedPageBreak/>
        <w:t xml:space="preserve">برنامج كريغ يحتوي على </w:t>
      </w:r>
      <w:r w:rsidR="00DE1B5F">
        <w:rPr>
          <w:rFonts w:hint="cs"/>
          <w:rtl/>
          <w:lang w:bidi="ar-JO"/>
        </w:rPr>
        <w:t>مبحث كامل للتدليل على أن الإسلام لا يمكن أن يكون الدين الصحيح. وبعد البحث والتقصي لم يجد إلا حججا واهية (</w:t>
      </w:r>
      <w:r w:rsidR="00521317">
        <w:rPr>
          <w:rFonts w:hint="cs"/>
          <w:rtl/>
          <w:lang w:bidi="ar-JO"/>
        </w:rPr>
        <w:t>هذا رد مؤدب لزين علي</w:t>
      </w:r>
      <w:r w:rsidR="00521317">
        <w:rPr>
          <w:rStyle w:val="FootnoteReference"/>
          <w:rtl/>
          <w:lang w:bidi="ar-JO"/>
        </w:rPr>
        <w:footnoteReference w:id="4"/>
      </w:r>
      <w:r w:rsidR="00DE1B5F">
        <w:rPr>
          <w:rFonts w:hint="cs"/>
          <w:rtl/>
          <w:lang w:bidi="ar-JO"/>
        </w:rPr>
        <w:t>)</w:t>
      </w:r>
      <w:r w:rsidR="00C821BD">
        <w:rPr>
          <w:rFonts w:hint="cs"/>
          <w:rtl/>
          <w:lang w:bidi="ar-JO"/>
        </w:rPr>
        <w:t xml:space="preserve"> </w:t>
      </w:r>
      <w:r w:rsidR="00DE1B5F">
        <w:rPr>
          <w:rFonts w:hint="cs"/>
          <w:rtl/>
          <w:lang w:bidi="ar-JO"/>
        </w:rPr>
        <w:t xml:space="preserve">أهمها حجتان: 1- أن نفي الإسلام للصلب يناقض التاريخ (يعجبني في هذا السياق </w:t>
      </w:r>
      <w:hyperlink r:id="rId18" w:history="1">
        <w:r w:rsidR="00DE1B5F" w:rsidRPr="00521317">
          <w:rPr>
            <w:rStyle w:val="Hyperlink"/>
            <w:rFonts w:hint="cs"/>
            <w:rtl/>
            <w:lang w:bidi="ar-JO"/>
          </w:rPr>
          <w:t>هذا البحث</w:t>
        </w:r>
      </w:hyperlink>
      <w:r w:rsidR="00DE1B5F">
        <w:rPr>
          <w:rFonts w:hint="cs"/>
          <w:rtl/>
          <w:lang w:bidi="ar-JO"/>
        </w:rPr>
        <w:t xml:space="preserve"> للدكتور علي طائي)</w:t>
      </w:r>
    </w:p>
    <w:p w14:paraId="21F54EC9" w14:textId="1320F5EC" w:rsidR="00227EE3" w:rsidRDefault="00DE1B5F" w:rsidP="00996371">
      <w:pPr>
        <w:bidi/>
        <w:rPr>
          <w:rtl/>
          <w:lang w:bidi="ar-JO"/>
        </w:rPr>
      </w:pPr>
      <w:r>
        <w:rPr>
          <w:rFonts w:hint="cs"/>
          <w:rtl/>
          <w:lang w:bidi="ar-JO"/>
        </w:rPr>
        <w:t xml:space="preserve">2- أن مفهوم الإله في الإسلام لا يوافق أكمل الكمال لأن الإله في الإسلام يكره الكافرين </w:t>
      </w:r>
      <w:r w:rsidR="00FD63BE">
        <w:rPr>
          <w:rFonts w:hint="cs"/>
          <w:rtl/>
          <w:lang w:bidi="ar-JO"/>
        </w:rPr>
        <w:t>وهو عدو الكافرين :"</w:t>
      </w:r>
      <w:r w:rsidR="00FD63BE" w:rsidRPr="00FD63BE">
        <w:rPr>
          <w:rFonts w:ascii="Arial" w:hAnsi="Arial" w:cs="Arial"/>
          <w:color w:val="4D5156"/>
          <w:sz w:val="21"/>
          <w:szCs w:val="21"/>
          <w:shd w:val="clear" w:color="auto" w:fill="FFFFFF"/>
          <w:rtl/>
        </w:rPr>
        <w:t xml:space="preserve"> </w:t>
      </w:r>
      <w:r w:rsidR="00FD63BE">
        <w:rPr>
          <w:rFonts w:ascii="Arial" w:hAnsi="Arial" w:cs="Arial"/>
          <w:color w:val="4D5156"/>
          <w:sz w:val="21"/>
          <w:szCs w:val="21"/>
          <w:shd w:val="clear" w:color="auto" w:fill="FFFFFF"/>
          <w:rtl/>
        </w:rPr>
        <w:t>فإن </w:t>
      </w:r>
      <w:r w:rsidR="00FD63BE">
        <w:rPr>
          <w:rStyle w:val="Emphasis"/>
          <w:rFonts w:ascii="Arial" w:hAnsi="Arial" w:cs="Arial"/>
          <w:b/>
          <w:bCs/>
          <w:i w:val="0"/>
          <w:iCs w:val="0"/>
          <w:color w:val="5F6368"/>
          <w:sz w:val="21"/>
          <w:szCs w:val="21"/>
          <w:shd w:val="clear" w:color="auto" w:fill="FFFFFF"/>
          <w:rtl/>
        </w:rPr>
        <w:t>الله عدو</w:t>
      </w:r>
      <w:r w:rsidR="00FD63BE">
        <w:rPr>
          <w:rFonts w:ascii="Arial" w:hAnsi="Arial" w:cs="Arial"/>
          <w:color w:val="4D5156"/>
          <w:sz w:val="21"/>
          <w:szCs w:val="21"/>
          <w:shd w:val="clear" w:color="auto" w:fill="FFFFFF"/>
          <w:rtl/>
        </w:rPr>
        <w:t> للكافرين</w:t>
      </w:r>
      <w:r w:rsidR="00FD63BE">
        <w:rPr>
          <w:rFonts w:ascii="Arial" w:hAnsi="Arial" w:cs="Arial" w:hint="cs"/>
          <w:color w:val="4D5156"/>
          <w:sz w:val="21"/>
          <w:szCs w:val="21"/>
          <w:shd w:val="clear" w:color="auto" w:fill="FFFFFF"/>
          <w:rtl/>
        </w:rPr>
        <w:t>" .. "والله لا يحب ..." (الخائنين، الكافرين، الفاسقين، الظالمين، المعتدين، المسرفين، المتكبرين، كل مختال فخور، المفسدين</w:t>
      </w:r>
      <w:r w:rsidR="00996371">
        <w:rPr>
          <w:rFonts w:ascii="Arial" w:hAnsi="Arial" w:cs="Arial" w:hint="cs"/>
          <w:color w:val="4D5156"/>
          <w:sz w:val="21"/>
          <w:szCs w:val="21"/>
          <w:shd w:val="clear" w:color="auto" w:fill="FFFFFF"/>
          <w:rtl/>
        </w:rPr>
        <w:t>)</w:t>
      </w:r>
      <w:r w:rsidR="00FD63BE">
        <w:rPr>
          <w:rFonts w:ascii="Arial" w:hAnsi="Arial" w:cs="Arial" w:hint="cs"/>
          <w:color w:val="4D5156"/>
          <w:sz w:val="21"/>
          <w:szCs w:val="21"/>
          <w:shd w:val="clear" w:color="auto" w:fill="FFFFFF"/>
          <w:rtl/>
        </w:rPr>
        <w:t xml:space="preserve"> </w:t>
      </w:r>
      <w:r w:rsidR="00996371">
        <w:rPr>
          <w:rFonts w:hint="cs"/>
          <w:rtl/>
          <w:lang w:bidi="ar-JO"/>
        </w:rPr>
        <w:t xml:space="preserve">. بالنسبة لكريغ فإن الإله يجب أن يتصف بصفة الحب الخالص الذي ليس فيه أي شروط. وهو يدعي أن من حكمة وجود أقانيم ثلاثة ثبوت صفة الحب حتى قبل خلق الخليقة فيكون هناك الحب بين الأقانيم. الغريب أن </w:t>
      </w:r>
      <w:r w:rsidR="001869EE">
        <w:rPr>
          <w:rFonts w:hint="cs"/>
          <w:rtl/>
          <w:lang w:bidi="ar-JO"/>
        </w:rPr>
        <w:t xml:space="preserve">كريغ </w:t>
      </w:r>
      <w:r w:rsidR="00996371">
        <w:rPr>
          <w:rFonts w:hint="cs"/>
          <w:rtl/>
          <w:lang w:bidi="ar-JO"/>
        </w:rPr>
        <w:t xml:space="preserve">الذي يطالب المسلمين بصفة الحب بناء على فهمه لهذه الآيات وتناسيه أن الله تعالى في القرآن هو الحق العدل </w:t>
      </w:r>
      <w:r w:rsidR="002E06A1">
        <w:rPr>
          <w:rFonts w:hint="cs"/>
          <w:rtl/>
          <w:lang w:bidi="ar-JO"/>
        </w:rPr>
        <w:t>و</w:t>
      </w:r>
      <w:r w:rsidR="0071749A">
        <w:rPr>
          <w:rFonts w:hint="cs"/>
          <w:rtl/>
          <w:lang w:bidi="ar-JO"/>
        </w:rPr>
        <w:t>أنه</w:t>
      </w:r>
      <w:r w:rsidR="002E06A1">
        <w:rPr>
          <w:rFonts w:hint="cs"/>
          <w:rtl/>
          <w:lang w:bidi="ar-JO"/>
        </w:rPr>
        <w:t xml:space="preserve"> الرحمن الرحيم </w:t>
      </w:r>
      <w:r w:rsidR="00996371">
        <w:rPr>
          <w:rFonts w:hint="cs"/>
          <w:rtl/>
          <w:lang w:bidi="ar-JO"/>
        </w:rPr>
        <w:t>الودود</w:t>
      </w:r>
      <w:r w:rsidR="00426CCC">
        <w:rPr>
          <w:rFonts w:hint="cs"/>
          <w:rtl/>
          <w:lang w:bidi="ar-JO"/>
        </w:rPr>
        <w:t>،</w:t>
      </w:r>
      <w:r w:rsidR="00996371">
        <w:rPr>
          <w:rFonts w:hint="cs"/>
          <w:rtl/>
          <w:lang w:bidi="ar-JO"/>
        </w:rPr>
        <w:t xml:space="preserve"> يؤمن بالكتاب المقدس </w:t>
      </w:r>
      <w:r w:rsidR="001869EE">
        <w:rPr>
          <w:rFonts w:hint="cs"/>
          <w:rtl/>
          <w:lang w:bidi="ar-JO"/>
        </w:rPr>
        <w:t xml:space="preserve">(لا يؤمن </w:t>
      </w:r>
      <w:proofErr w:type="spellStart"/>
      <w:r w:rsidR="001869EE">
        <w:rPr>
          <w:rFonts w:hint="cs"/>
          <w:rtl/>
          <w:lang w:bidi="ar-JO"/>
        </w:rPr>
        <w:t>بحرفيته</w:t>
      </w:r>
      <w:proofErr w:type="spellEnd"/>
      <w:r w:rsidR="001869EE">
        <w:rPr>
          <w:rFonts w:hint="cs"/>
          <w:rtl/>
          <w:lang w:bidi="ar-JO"/>
        </w:rPr>
        <w:t xml:space="preserve"> ولكن بصحته إلى درجة تفوق 98%) </w:t>
      </w:r>
      <w:r w:rsidR="00996371">
        <w:rPr>
          <w:rFonts w:hint="cs"/>
          <w:rtl/>
          <w:lang w:bidi="ar-JO"/>
        </w:rPr>
        <w:t>الذي ينسب للإله من القسوة والغضب والأوامر الوحشية في فصول مختلفة ما يناقض الحب بشكل صارخ (</w:t>
      </w:r>
      <w:r w:rsidR="001869EE">
        <w:rPr>
          <w:rFonts w:hint="cs"/>
          <w:rtl/>
          <w:lang w:bidi="ar-JO"/>
        </w:rPr>
        <w:t>في العهد القديم</w:t>
      </w:r>
      <w:r w:rsidR="001869EE">
        <w:rPr>
          <w:rStyle w:val="FootnoteReference"/>
          <w:rtl/>
          <w:lang w:bidi="ar-JO"/>
        </w:rPr>
        <w:footnoteReference w:id="5"/>
      </w:r>
      <w:r w:rsidR="001869EE">
        <w:rPr>
          <w:rFonts w:hint="cs"/>
          <w:rtl/>
          <w:lang w:bidi="ar-JO"/>
        </w:rPr>
        <w:t xml:space="preserve"> وأيضا في سفر الرؤيا في العهد الجديد</w:t>
      </w:r>
      <w:r w:rsidR="00996371">
        <w:rPr>
          <w:rFonts w:hint="cs"/>
          <w:rtl/>
          <w:lang w:bidi="ar-JO"/>
        </w:rPr>
        <w:t>)</w:t>
      </w:r>
      <w:r w:rsidR="001869EE">
        <w:rPr>
          <w:rFonts w:hint="cs"/>
          <w:rtl/>
          <w:lang w:bidi="ar-JO"/>
        </w:rPr>
        <w:t>. والجمع بين صفتي العدل والحب كان عند المسيحيين ولا يزال مشكلة عويصة</w:t>
      </w:r>
      <w:r w:rsidR="001869EE">
        <w:rPr>
          <w:rStyle w:val="FootnoteReference"/>
          <w:rtl/>
          <w:lang w:bidi="ar-JO"/>
        </w:rPr>
        <w:footnoteReference w:id="6"/>
      </w:r>
      <w:r w:rsidR="001869EE">
        <w:rPr>
          <w:rFonts w:hint="cs"/>
          <w:rtl/>
          <w:lang w:bidi="ar-JO"/>
        </w:rPr>
        <w:t xml:space="preserve">. </w:t>
      </w:r>
    </w:p>
    <w:p w14:paraId="76966A5D" w14:textId="2377E091" w:rsidR="00E349DC" w:rsidRDefault="00E349DC" w:rsidP="00396A33">
      <w:pPr>
        <w:rPr>
          <w:rtl/>
          <w:lang w:bidi="ar-JO"/>
        </w:rPr>
      </w:pPr>
    </w:p>
    <w:sectPr w:rsidR="00E349DC" w:rsidSect="001A636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9D997" w14:textId="77777777" w:rsidR="009D4C70" w:rsidRDefault="009D4C70" w:rsidP="00DE4A34">
      <w:pPr>
        <w:spacing w:after="0" w:line="240" w:lineRule="auto"/>
      </w:pPr>
      <w:r>
        <w:separator/>
      </w:r>
    </w:p>
  </w:endnote>
  <w:endnote w:type="continuationSeparator" w:id="0">
    <w:p w14:paraId="765253A5" w14:textId="77777777" w:rsidR="009D4C70" w:rsidRDefault="009D4C70" w:rsidP="00DE4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8D039F" w14:textId="77777777" w:rsidR="009D4C70" w:rsidRDefault="009D4C70" w:rsidP="00DE4A34">
      <w:pPr>
        <w:spacing w:after="0" w:line="240" w:lineRule="auto"/>
      </w:pPr>
      <w:r>
        <w:separator/>
      </w:r>
    </w:p>
  </w:footnote>
  <w:footnote w:type="continuationSeparator" w:id="0">
    <w:p w14:paraId="13253265" w14:textId="77777777" w:rsidR="009D4C70" w:rsidRDefault="009D4C70" w:rsidP="00DE4A34">
      <w:pPr>
        <w:spacing w:after="0" w:line="240" w:lineRule="auto"/>
      </w:pPr>
      <w:r>
        <w:continuationSeparator/>
      </w:r>
    </w:p>
  </w:footnote>
  <w:footnote w:id="1">
    <w:p w14:paraId="285CC2C4" w14:textId="77777777" w:rsidR="00E625F5" w:rsidRDefault="00E625F5" w:rsidP="00E625F5">
      <w:pPr>
        <w:pStyle w:val="FootnoteText"/>
      </w:pPr>
      <w:r>
        <w:rPr>
          <w:rStyle w:val="FootnoteReference"/>
        </w:rPr>
        <w:footnoteRef/>
      </w:r>
      <w:r>
        <w:t xml:space="preserve"> </w:t>
      </w:r>
      <w:r w:rsidRPr="00DE4A34">
        <w:t>https://academicinfluence.com/people?year-min=2000&amp;discipline=</w:t>
      </w:r>
      <w:r>
        <w:t>philosoph</w:t>
      </w:r>
      <w:r w:rsidRPr="00DE4A34">
        <w:t>y#search-results</w:t>
      </w:r>
    </w:p>
  </w:footnote>
  <w:footnote w:id="2">
    <w:p w14:paraId="09A891C7" w14:textId="77777777" w:rsidR="00E625F5" w:rsidRDefault="00E625F5" w:rsidP="00E625F5">
      <w:pPr>
        <w:pStyle w:val="FootnoteText"/>
      </w:pPr>
      <w:r>
        <w:rPr>
          <w:rStyle w:val="FootnoteReference"/>
        </w:rPr>
        <w:footnoteRef/>
      </w:r>
      <w:r>
        <w:t xml:space="preserve"> </w:t>
      </w:r>
      <w:r w:rsidRPr="00DE4A34">
        <w:t>https://academicinfluence.com/people?year-min=2000&amp;discipline=theology#search-results</w:t>
      </w:r>
    </w:p>
  </w:footnote>
  <w:footnote w:id="3">
    <w:p w14:paraId="22ED3817" w14:textId="77777777" w:rsidR="00E625F5" w:rsidRPr="00E625F5" w:rsidRDefault="00E625F5" w:rsidP="00E625F5">
      <w:pPr>
        <w:pStyle w:val="FootnoteText"/>
        <w:rPr>
          <w:lang w:bidi="ar-JO"/>
        </w:rPr>
      </w:pPr>
      <w:r>
        <w:rPr>
          <w:rStyle w:val="FootnoteReference"/>
        </w:rPr>
        <w:footnoteRef/>
      </w:r>
      <w:r>
        <w:t xml:space="preserve"> </w:t>
      </w:r>
      <w:r>
        <w:rPr>
          <w:rFonts w:hint="cs"/>
          <w:rtl/>
          <w:lang w:bidi="ar-JO"/>
        </w:rPr>
        <w:t xml:space="preserve">ترجمتها من شرائح  كيفين شارب في </w:t>
      </w:r>
      <w:hyperlink r:id="rId1" w:history="1">
        <w:r w:rsidRPr="00E625F5">
          <w:rPr>
            <w:rStyle w:val="Hyperlink"/>
            <w:rFonts w:hint="cs"/>
            <w:rtl/>
            <w:lang w:bidi="ar-JO"/>
          </w:rPr>
          <w:t>مناظرته</w:t>
        </w:r>
      </w:hyperlink>
      <w:r>
        <w:rPr>
          <w:rFonts w:hint="cs"/>
          <w:rtl/>
          <w:lang w:bidi="ar-JO"/>
        </w:rPr>
        <w:t xml:space="preserve"> مع كريغ</w:t>
      </w:r>
    </w:p>
  </w:footnote>
  <w:footnote w:id="4">
    <w:p w14:paraId="22EDAE45" w14:textId="3544984F" w:rsidR="00521317" w:rsidRDefault="00521317">
      <w:pPr>
        <w:pStyle w:val="FootnoteText"/>
      </w:pPr>
      <w:r>
        <w:rPr>
          <w:rStyle w:val="FootnoteReference"/>
        </w:rPr>
        <w:footnoteRef/>
      </w:r>
      <w:r>
        <w:t xml:space="preserve"> </w:t>
      </w:r>
      <w:hyperlink r:id="rId2" w:history="1">
        <w:r>
          <w:rPr>
            <w:rStyle w:val="Hyperlink"/>
          </w:rPr>
          <w:t xml:space="preserve">Some Reflections on William Lane Craig’s Critique of Islam - Ali - 2019 - The </w:t>
        </w:r>
        <w:proofErr w:type="spellStart"/>
        <w:r>
          <w:rPr>
            <w:rStyle w:val="Hyperlink"/>
          </w:rPr>
          <w:t>Heythrop</w:t>
        </w:r>
        <w:proofErr w:type="spellEnd"/>
        <w:r>
          <w:rPr>
            <w:rStyle w:val="Hyperlink"/>
          </w:rPr>
          <w:t xml:space="preserve"> Journal - Wiley Online Library</w:t>
        </w:r>
      </w:hyperlink>
    </w:p>
  </w:footnote>
  <w:footnote w:id="5">
    <w:p w14:paraId="37D4CECF" w14:textId="310304C3" w:rsidR="001869EE" w:rsidRDefault="001869EE" w:rsidP="001869EE">
      <w:pPr>
        <w:pStyle w:val="FootnoteText"/>
        <w:bidi/>
        <w:rPr>
          <w:rtl/>
          <w:lang w:bidi="ar-JO"/>
        </w:rPr>
      </w:pPr>
      <w:r>
        <w:rPr>
          <w:rStyle w:val="FootnoteReference"/>
        </w:rPr>
        <w:footnoteRef/>
      </w:r>
      <w:r>
        <w:t xml:space="preserve"> </w:t>
      </w:r>
      <w:hyperlink r:id="rId3" w:history="1">
        <w:proofErr w:type="spellStart"/>
        <w:r w:rsidR="001943F8" w:rsidRPr="001943F8">
          <w:rPr>
            <w:rStyle w:val="Hyperlink"/>
            <w:rFonts w:hint="cs"/>
            <w:rtl/>
            <w:lang w:bidi="ar-JO"/>
          </w:rPr>
          <w:t>القاثارية</w:t>
        </w:r>
        <w:proofErr w:type="spellEnd"/>
      </w:hyperlink>
      <w:r>
        <w:rPr>
          <w:rFonts w:hint="cs"/>
          <w:rtl/>
          <w:lang w:bidi="ar-JO"/>
        </w:rPr>
        <w:t xml:space="preserve"> طائفة غنوصية مسيحية </w:t>
      </w:r>
      <w:r w:rsidR="001943F8">
        <w:rPr>
          <w:rFonts w:hint="cs"/>
          <w:rtl/>
          <w:lang w:bidi="ar-JO"/>
        </w:rPr>
        <w:t>عاشت بين القرنين 12 و 14</w:t>
      </w:r>
      <w:r>
        <w:rPr>
          <w:rFonts w:hint="cs"/>
          <w:rtl/>
          <w:lang w:bidi="ar-JO"/>
        </w:rPr>
        <w:t xml:space="preserve"> كانت تدعي أن الإله في العهد القديم كان </w:t>
      </w:r>
      <w:r w:rsidR="001943F8">
        <w:rPr>
          <w:rFonts w:hint="cs"/>
          <w:rtl/>
          <w:lang w:bidi="ar-JO"/>
        </w:rPr>
        <w:t>إبليس</w:t>
      </w:r>
      <w:r>
        <w:rPr>
          <w:rFonts w:hint="cs"/>
          <w:rtl/>
          <w:lang w:bidi="ar-JO"/>
        </w:rPr>
        <w:t>!!</w:t>
      </w:r>
    </w:p>
  </w:footnote>
  <w:footnote w:id="6">
    <w:p w14:paraId="6BBA889E" w14:textId="7C73292F" w:rsidR="001869EE" w:rsidRDefault="001869EE" w:rsidP="001869EE">
      <w:pPr>
        <w:pStyle w:val="FootnoteText"/>
        <w:bidi/>
        <w:rPr>
          <w:rtl/>
          <w:lang w:bidi="ar-JO"/>
        </w:rPr>
      </w:pPr>
      <w:r>
        <w:rPr>
          <w:rStyle w:val="FootnoteReference"/>
        </w:rPr>
        <w:footnoteRef/>
      </w:r>
      <w:r>
        <w:rPr>
          <w:rFonts w:hint="cs"/>
          <w:rtl/>
          <w:lang w:bidi="ar-JO"/>
        </w:rPr>
        <w:t xml:space="preserve"> </w:t>
      </w:r>
      <w:r w:rsidR="00BF7A03">
        <w:rPr>
          <w:rFonts w:hint="cs"/>
          <w:rtl/>
          <w:lang w:bidi="ar-JO"/>
        </w:rPr>
        <w:t xml:space="preserve"> العالميون </w:t>
      </w:r>
      <w:r w:rsidR="00BF7A03">
        <w:rPr>
          <w:lang w:bidi="ar-JO"/>
        </w:rPr>
        <w:t>Universalists</w:t>
      </w:r>
      <w:r w:rsidR="00BF7A03">
        <w:rPr>
          <w:rFonts w:hint="cs"/>
          <w:rtl/>
          <w:lang w:bidi="ar-JO"/>
        </w:rPr>
        <w:t xml:space="preserve"> من المسيحيين (يضم كثيرا منهم الآن </w:t>
      </w:r>
      <w:hyperlink r:id="rId4" w:history="1">
        <w:r w:rsidR="00BF7A03" w:rsidRPr="00BF7A03">
          <w:rPr>
            <w:rStyle w:val="Hyperlink"/>
            <w:rFonts w:hint="cs"/>
            <w:rtl/>
            <w:lang w:bidi="ar-JO"/>
          </w:rPr>
          <w:t>التجمع العالمي التوحيدي</w:t>
        </w:r>
      </w:hyperlink>
      <w:r w:rsidR="00BF7A03">
        <w:rPr>
          <w:rFonts w:hint="cs"/>
          <w:rtl/>
          <w:lang w:bidi="ar-JO"/>
        </w:rPr>
        <w:t xml:space="preserve">) ينفون الخلود في النار... معظم الكنائس تعتبرهم هراطقة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B70CA"/>
    <w:multiLevelType w:val="hybridMultilevel"/>
    <w:tmpl w:val="33A83288"/>
    <w:lvl w:ilvl="0" w:tplc="B0F2D0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D94805"/>
    <w:multiLevelType w:val="hybridMultilevel"/>
    <w:tmpl w:val="6908ADC6"/>
    <w:lvl w:ilvl="0" w:tplc="4D1E07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5758F8"/>
    <w:multiLevelType w:val="hybridMultilevel"/>
    <w:tmpl w:val="07BE6666"/>
    <w:lvl w:ilvl="0" w:tplc="1EB4654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9207168">
    <w:abstractNumId w:val="1"/>
  </w:num>
  <w:num w:numId="2" w16cid:durableId="300886233">
    <w:abstractNumId w:val="0"/>
  </w:num>
  <w:num w:numId="3" w16cid:durableId="1506243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EDF"/>
    <w:rsid w:val="00002473"/>
    <w:rsid w:val="00013DD2"/>
    <w:rsid w:val="00016BE8"/>
    <w:rsid w:val="00017121"/>
    <w:rsid w:val="00021ABE"/>
    <w:rsid w:val="0004008C"/>
    <w:rsid w:val="00041E35"/>
    <w:rsid w:val="0004369A"/>
    <w:rsid w:val="00047203"/>
    <w:rsid w:val="0005028C"/>
    <w:rsid w:val="00062A7F"/>
    <w:rsid w:val="00065A7F"/>
    <w:rsid w:val="00065AB9"/>
    <w:rsid w:val="000663B0"/>
    <w:rsid w:val="00070516"/>
    <w:rsid w:val="00084591"/>
    <w:rsid w:val="000B4AAB"/>
    <w:rsid w:val="000B5BB7"/>
    <w:rsid w:val="000D0413"/>
    <w:rsid w:val="000D1945"/>
    <w:rsid w:val="000D2253"/>
    <w:rsid w:val="000D2A1D"/>
    <w:rsid w:val="000D4DD2"/>
    <w:rsid w:val="000E2A27"/>
    <w:rsid w:val="000F285D"/>
    <w:rsid w:val="001103B7"/>
    <w:rsid w:val="0011222D"/>
    <w:rsid w:val="00113C36"/>
    <w:rsid w:val="00117173"/>
    <w:rsid w:val="00136565"/>
    <w:rsid w:val="00137A27"/>
    <w:rsid w:val="001459D0"/>
    <w:rsid w:val="00147E54"/>
    <w:rsid w:val="0015713E"/>
    <w:rsid w:val="00161A30"/>
    <w:rsid w:val="00175E79"/>
    <w:rsid w:val="001763B2"/>
    <w:rsid w:val="001768EF"/>
    <w:rsid w:val="0017773D"/>
    <w:rsid w:val="001869EE"/>
    <w:rsid w:val="00191A40"/>
    <w:rsid w:val="001943F8"/>
    <w:rsid w:val="00197573"/>
    <w:rsid w:val="001A13FA"/>
    <w:rsid w:val="001A6363"/>
    <w:rsid w:val="001B0757"/>
    <w:rsid w:val="001B3EE0"/>
    <w:rsid w:val="001B7C59"/>
    <w:rsid w:val="001C18B4"/>
    <w:rsid w:val="001C3677"/>
    <w:rsid w:val="001C7B17"/>
    <w:rsid w:val="001D3061"/>
    <w:rsid w:val="001E3FF0"/>
    <w:rsid w:val="001E5C56"/>
    <w:rsid w:val="001E7530"/>
    <w:rsid w:val="001F42DB"/>
    <w:rsid w:val="001F57BF"/>
    <w:rsid w:val="001F7EC5"/>
    <w:rsid w:val="00201093"/>
    <w:rsid w:val="00211759"/>
    <w:rsid w:val="00223A11"/>
    <w:rsid w:val="002242F5"/>
    <w:rsid w:val="0022689B"/>
    <w:rsid w:val="00227EE3"/>
    <w:rsid w:val="00237CF1"/>
    <w:rsid w:val="00241062"/>
    <w:rsid w:val="00272A63"/>
    <w:rsid w:val="002831CB"/>
    <w:rsid w:val="002973AE"/>
    <w:rsid w:val="002A166E"/>
    <w:rsid w:val="002A3FEB"/>
    <w:rsid w:val="002A62B4"/>
    <w:rsid w:val="002B44F3"/>
    <w:rsid w:val="002B5505"/>
    <w:rsid w:val="002D02FC"/>
    <w:rsid w:val="002D578D"/>
    <w:rsid w:val="002D5ED5"/>
    <w:rsid w:val="002E06A1"/>
    <w:rsid w:val="002E12B1"/>
    <w:rsid w:val="002E39C3"/>
    <w:rsid w:val="002E4E6E"/>
    <w:rsid w:val="002E5EA2"/>
    <w:rsid w:val="002E730D"/>
    <w:rsid w:val="00306C08"/>
    <w:rsid w:val="0031215F"/>
    <w:rsid w:val="0031278A"/>
    <w:rsid w:val="003153D1"/>
    <w:rsid w:val="003242AD"/>
    <w:rsid w:val="00334953"/>
    <w:rsid w:val="00336556"/>
    <w:rsid w:val="00337BE9"/>
    <w:rsid w:val="00341C77"/>
    <w:rsid w:val="00342896"/>
    <w:rsid w:val="003450B5"/>
    <w:rsid w:val="00347A70"/>
    <w:rsid w:val="00356D01"/>
    <w:rsid w:val="00365411"/>
    <w:rsid w:val="0036632C"/>
    <w:rsid w:val="00375449"/>
    <w:rsid w:val="00383196"/>
    <w:rsid w:val="00392232"/>
    <w:rsid w:val="00396A33"/>
    <w:rsid w:val="00397F38"/>
    <w:rsid w:val="003A1025"/>
    <w:rsid w:val="003A53D2"/>
    <w:rsid w:val="003D0BDC"/>
    <w:rsid w:val="003D5B83"/>
    <w:rsid w:val="00400BA2"/>
    <w:rsid w:val="004032AD"/>
    <w:rsid w:val="0042196A"/>
    <w:rsid w:val="004240BA"/>
    <w:rsid w:val="00426CCC"/>
    <w:rsid w:val="00431C55"/>
    <w:rsid w:val="00444AE1"/>
    <w:rsid w:val="004451CC"/>
    <w:rsid w:val="00450C3B"/>
    <w:rsid w:val="00453D8D"/>
    <w:rsid w:val="00463D9C"/>
    <w:rsid w:val="0048555F"/>
    <w:rsid w:val="00495626"/>
    <w:rsid w:val="004A0286"/>
    <w:rsid w:val="004A6541"/>
    <w:rsid w:val="004B3926"/>
    <w:rsid w:val="004B3ECA"/>
    <w:rsid w:val="004C1E83"/>
    <w:rsid w:val="004C1F92"/>
    <w:rsid w:val="004C6CF7"/>
    <w:rsid w:val="004C72B7"/>
    <w:rsid w:val="004D1143"/>
    <w:rsid w:val="004F0D6E"/>
    <w:rsid w:val="004F758A"/>
    <w:rsid w:val="004F759F"/>
    <w:rsid w:val="00500DF3"/>
    <w:rsid w:val="005063FD"/>
    <w:rsid w:val="00516CF1"/>
    <w:rsid w:val="00517E23"/>
    <w:rsid w:val="00521317"/>
    <w:rsid w:val="00524894"/>
    <w:rsid w:val="00534442"/>
    <w:rsid w:val="005409B6"/>
    <w:rsid w:val="005507E3"/>
    <w:rsid w:val="00551D86"/>
    <w:rsid w:val="00561EC0"/>
    <w:rsid w:val="00562C59"/>
    <w:rsid w:val="005666B3"/>
    <w:rsid w:val="00567FBB"/>
    <w:rsid w:val="005705FE"/>
    <w:rsid w:val="00570FFA"/>
    <w:rsid w:val="005768E6"/>
    <w:rsid w:val="005770DC"/>
    <w:rsid w:val="00580003"/>
    <w:rsid w:val="00583F50"/>
    <w:rsid w:val="005846FF"/>
    <w:rsid w:val="005A0509"/>
    <w:rsid w:val="005A4EA7"/>
    <w:rsid w:val="005A7BA0"/>
    <w:rsid w:val="005D2D78"/>
    <w:rsid w:val="005E30FD"/>
    <w:rsid w:val="005F2F14"/>
    <w:rsid w:val="00606959"/>
    <w:rsid w:val="00613298"/>
    <w:rsid w:val="00614A90"/>
    <w:rsid w:val="006154E3"/>
    <w:rsid w:val="00616CE0"/>
    <w:rsid w:val="00620039"/>
    <w:rsid w:val="00620DE7"/>
    <w:rsid w:val="00630EF8"/>
    <w:rsid w:val="00637FB3"/>
    <w:rsid w:val="00640616"/>
    <w:rsid w:val="0064466B"/>
    <w:rsid w:val="00652468"/>
    <w:rsid w:val="0065504F"/>
    <w:rsid w:val="006667E7"/>
    <w:rsid w:val="00671AB2"/>
    <w:rsid w:val="006743A4"/>
    <w:rsid w:val="00675948"/>
    <w:rsid w:val="00677F78"/>
    <w:rsid w:val="00686748"/>
    <w:rsid w:val="0069062A"/>
    <w:rsid w:val="00690BA2"/>
    <w:rsid w:val="00697CAF"/>
    <w:rsid w:val="006A1CCC"/>
    <w:rsid w:val="006A4E94"/>
    <w:rsid w:val="006D6F43"/>
    <w:rsid w:val="006D704E"/>
    <w:rsid w:val="006E1478"/>
    <w:rsid w:val="006E2434"/>
    <w:rsid w:val="006E77E3"/>
    <w:rsid w:val="006F36B7"/>
    <w:rsid w:val="006F5CA3"/>
    <w:rsid w:val="00700584"/>
    <w:rsid w:val="007011EC"/>
    <w:rsid w:val="00706B74"/>
    <w:rsid w:val="00711767"/>
    <w:rsid w:val="00712A40"/>
    <w:rsid w:val="0071749A"/>
    <w:rsid w:val="00722473"/>
    <w:rsid w:val="00722C1F"/>
    <w:rsid w:val="00734229"/>
    <w:rsid w:val="007360F8"/>
    <w:rsid w:val="00754091"/>
    <w:rsid w:val="007546B2"/>
    <w:rsid w:val="00754DA0"/>
    <w:rsid w:val="00757210"/>
    <w:rsid w:val="00763F1D"/>
    <w:rsid w:val="00771173"/>
    <w:rsid w:val="00784573"/>
    <w:rsid w:val="007864E1"/>
    <w:rsid w:val="0078651C"/>
    <w:rsid w:val="00794C95"/>
    <w:rsid w:val="007A36B8"/>
    <w:rsid w:val="007B10F4"/>
    <w:rsid w:val="007B2CAD"/>
    <w:rsid w:val="007C3031"/>
    <w:rsid w:val="007D2016"/>
    <w:rsid w:val="007D3C63"/>
    <w:rsid w:val="007D4812"/>
    <w:rsid w:val="007E0B26"/>
    <w:rsid w:val="007E1230"/>
    <w:rsid w:val="007E139D"/>
    <w:rsid w:val="007E5095"/>
    <w:rsid w:val="007E7493"/>
    <w:rsid w:val="007F01A5"/>
    <w:rsid w:val="007F1FD1"/>
    <w:rsid w:val="007F4AB1"/>
    <w:rsid w:val="007F7A01"/>
    <w:rsid w:val="00800316"/>
    <w:rsid w:val="00807ED5"/>
    <w:rsid w:val="0081510F"/>
    <w:rsid w:val="008153B8"/>
    <w:rsid w:val="008206DE"/>
    <w:rsid w:val="00821F14"/>
    <w:rsid w:val="00825430"/>
    <w:rsid w:val="00836DEC"/>
    <w:rsid w:val="008465B3"/>
    <w:rsid w:val="00846910"/>
    <w:rsid w:val="00852976"/>
    <w:rsid w:val="00860AD7"/>
    <w:rsid w:val="00862544"/>
    <w:rsid w:val="00863418"/>
    <w:rsid w:val="00865463"/>
    <w:rsid w:val="00865742"/>
    <w:rsid w:val="00872837"/>
    <w:rsid w:val="00875B8E"/>
    <w:rsid w:val="008800AC"/>
    <w:rsid w:val="00882FB0"/>
    <w:rsid w:val="008855D0"/>
    <w:rsid w:val="008870EE"/>
    <w:rsid w:val="00893563"/>
    <w:rsid w:val="00895E1B"/>
    <w:rsid w:val="00896B89"/>
    <w:rsid w:val="008A0CA9"/>
    <w:rsid w:val="008A4775"/>
    <w:rsid w:val="008A5C16"/>
    <w:rsid w:val="008C2B82"/>
    <w:rsid w:val="008C322C"/>
    <w:rsid w:val="008D51F3"/>
    <w:rsid w:val="008D7CAA"/>
    <w:rsid w:val="008D7E2E"/>
    <w:rsid w:val="008E4F47"/>
    <w:rsid w:val="008F4A87"/>
    <w:rsid w:val="009031A8"/>
    <w:rsid w:val="0090650B"/>
    <w:rsid w:val="009138DE"/>
    <w:rsid w:val="0092125F"/>
    <w:rsid w:val="00921A07"/>
    <w:rsid w:val="00923ACC"/>
    <w:rsid w:val="00925EFC"/>
    <w:rsid w:val="00946970"/>
    <w:rsid w:val="00950AEA"/>
    <w:rsid w:val="009548F2"/>
    <w:rsid w:val="009555B7"/>
    <w:rsid w:val="0096255F"/>
    <w:rsid w:val="00966E40"/>
    <w:rsid w:val="00986DD6"/>
    <w:rsid w:val="00996371"/>
    <w:rsid w:val="009A0A40"/>
    <w:rsid w:val="009A766E"/>
    <w:rsid w:val="009B037C"/>
    <w:rsid w:val="009B412B"/>
    <w:rsid w:val="009D4C70"/>
    <w:rsid w:val="009E0CD7"/>
    <w:rsid w:val="009E6844"/>
    <w:rsid w:val="009E6EE1"/>
    <w:rsid w:val="009F4376"/>
    <w:rsid w:val="00A0711E"/>
    <w:rsid w:val="00A134AB"/>
    <w:rsid w:val="00A13926"/>
    <w:rsid w:val="00A1424C"/>
    <w:rsid w:val="00A17FE2"/>
    <w:rsid w:val="00A25415"/>
    <w:rsid w:val="00A279EE"/>
    <w:rsid w:val="00A356F9"/>
    <w:rsid w:val="00A60360"/>
    <w:rsid w:val="00A611B7"/>
    <w:rsid w:val="00A643CE"/>
    <w:rsid w:val="00A64918"/>
    <w:rsid w:val="00A65B50"/>
    <w:rsid w:val="00A80F17"/>
    <w:rsid w:val="00A851E1"/>
    <w:rsid w:val="00A85F31"/>
    <w:rsid w:val="00A97481"/>
    <w:rsid w:val="00AA35B9"/>
    <w:rsid w:val="00AA7831"/>
    <w:rsid w:val="00AB26C8"/>
    <w:rsid w:val="00AB5041"/>
    <w:rsid w:val="00AB5D1E"/>
    <w:rsid w:val="00AC568E"/>
    <w:rsid w:val="00AC59B6"/>
    <w:rsid w:val="00AC6166"/>
    <w:rsid w:val="00AC665B"/>
    <w:rsid w:val="00AC7871"/>
    <w:rsid w:val="00AD2F0B"/>
    <w:rsid w:val="00AD4D16"/>
    <w:rsid w:val="00AD7EF5"/>
    <w:rsid w:val="00AE1D40"/>
    <w:rsid w:val="00AE6C6C"/>
    <w:rsid w:val="00B00611"/>
    <w:rsid w:val="00B07921"/>
    <w:rsid w:val="00B11B38"/>
    <w:rsid w:val="00B31887"/>
    <w:rsid w:val="00B348D3"/>
    <w:rsid w:val="00B41B16"/>
    <w:rsid w:val="00B42FCB"/>
    <w:rsid w:val="00B5330E"/>
    <w:rsid w:val="00B55444"/>
    <w:rsid w:val="00B56CF1"/>
    <w:rsid w:val="00B57B62"/>
    <w:rsid w:val="00B64961"/>
    <w:rsid w:val="00B66FF9"/>
    <w:rsid w:val="00B8746B"/>
    <w:rsid w:val="00B966A4"/>
    <w:rsid w:val="00BA21C1"/>
    <w:rsid w:val="00BB368A"/>
    <w:rsid w:val="00BC1B41"/>
    <w:rsid w:val="00BC3133"/>
    <w:rsid w:val="00BC62B5"/>
    <w:rsid w:val="00BD4E66"/>
    <w:rsid w:val="00BE2A6F"/>
    <w:rsid w:val="00BE3095"/>
    <w:rsid w:val="00BF13C1"/>
    <w:rsid w:val="00BF673E"/>
    <w:rsid w:val="00BF7A03"/>
    <w:rsid w:val="00C05C86"/>
    <w:rsid w:val="00C075D7"/>
    <w:rsid w:val="00C108BE"/>
    <w:rsid w:val="00C12654"/>
    <w:rsid w:val="00C26B59"/>
    <w:rsid w:val="00C30E23"/>
    <w:rsid w:val="00C3192D"/>
    <w:rsid w:val="00C36CE0"/>
    <w:rsid w:val="00C42FFE"/>
    <w:rsid w:val="00C44335"/>
    <w:rsid w:val="00C52453"/>
    <w:rsid w:val="00C562CA"/>
    <w:rsid w:val="00C575A6"/>
    <w:rsid w:val="00C6791E"/>
    <w:rsid w:val="00C724C5"/>
    <w:rsid w:val="00C73717"/>
    <w:rsid w:val="00C75495"/>
    <w:rsid w:val="00C821BD"/>
    <w:rsid w:val="00C86EAB"/>
    <w:rsid w:val="00C91245"/>
    <w:rsid w:val="00C91A14"/>
    <w:rsid w:val="00C91BC7"/>
    <w:rsid w:val="00C96FA6"/>
    <w:rsid w:val="00CA7624"/>
    <w:rsid w:val="00CB56F9"/>
    <w:rsid w:val="00CB5803"/>
    <w:rsid w:val="00CB643B"/>
    <w:rsid w:val="00CC1327"/>
    <w:rsid w:val="00CC14CF"/>
    <w:rsid w:val="00CD03F9"/>
    <w:rsid w:val="00CD6717"/>
    <w:rsid w:val="00CE70E3"/>
    <w:rsid w:val="00CE793F"/>
    <w:rsid w:val="00D00F2B"/>
    <w:rsid w:val="00D02A9A"/>
    <w:rsid w:val="00D11CBD"/>
    <w:rsid w:val="00D21753"/>
    <w:rsid w:val="00D456FF"/>
    <w:rsid w:val="00D478B2"/>
    <w:rsid w:val="00D47FBF"/>
    <w:rsid w:val="00D57A82"/>
    <w:rsid w:val="00D63D06"/>
    <w:rsid w:val="00D82263"/>
    <w:rsid w:val="00D84ECF"/>
    <w:rsid w:val="00D94940"/>
    <w:rsid w:val="00D95137"/>
    <w:rsid w:val="00DA5FE4"/>
    <w:rsid w:val="00DB13FC"/>
    <w:rsid w:val="00DB2278"/>
    <w:rsid w:val="00DB7820"/>
    <w:rsid w:val="00DC578B"/>
    <w:rsid w:val="00DD2A2B"/>
    <w:rsid w:val="00DD3643"/>
    <w:rsid w:val="00DD3B02"/>
    <w:rsid w:val="00DD5370"/>
    <w:rsid w:val="00DE154A"/>
    <w:rsid w:val="00DE1B5F"/>
    <w:rsid w:val="00DE323A"/>
    <w:rsid w:val="00DE448A"/>
    <w:rsid w:val="00DE4A34"/>
    <w:rsid w:val="00DF0220"/>
    <w:rsid w:val="00DF1F9E"/>
    <w:rsid w:val="00DF29BC"/>
    <w:rsid w:val="00DF4103"/>
    <w:rsid w:val="00E02FA9"/>
    <w:rsid w:val="00E05D61"/>
    <w:rsid w:val="00E10561"/>
    <w:rsid w:val="00E10EDF"/>
    <w:rsid w:val="00E11F38"/>
    <w:rsid w:val="00E13376"/>
    <w:rsid w:val="00E16F79"/>
    <w:rsid w:val="00E33C65"/>
    <w:rsid w:val="00E349DC"/>
    <w:rsid w:val="00E43207"/>
    <w:rsid w:val="00E476A9"/>
    <w:rsid w:val="00E625F5"/>
    <w:rsid w:val="00E655B2"/>
    <w:rsid w:val="00E704AF"/>
    <w:rsid w:val="00E751E5"/>
    <w:rsid w:val="00E75E4C"/>
    <w:rsid w:val="00E80E1A"/>
    <w:rsid w:val="00E81694"/>
    <w:rsid w:val="00E837D4"/>
    <w:rsid w:val="00E84EB7"/>
    <w:rsid w:val="00E85775"/>
    <w:rsid w:val="00E857EC"/>
    <w:rsid w:val="00E96084"/>
    <w:rsid w:val="00E96F8D"/>
    <w:rsid w:val="00EA67FC"/>
    <w:rsid w:val="00EA73B2"/>
    <w:rsid w:val="00EC3740"/>
    <w:rsid w:val="00ED57DC"/>
    <w:rsid w:val="00ED7AAF"/>
    <w:rsid w:val="00ED7BD0"/>
    <w:rsid w:val="00EE3B16"/>
    <w:rsid w:val="00EF160F"/>
    <w:rsid w:val="00EF261F"/>
    <w:rsid w:val="00EF2B7B"/>
    <w:rsid w:val="00EF4839"/>
    <w:rsid w:val="00EF682F"/>
    <w:rsid w:val="00F02EA4"/>
    <w:rsid w:val="00F05C74"/>
    <w:rsid w:val="00F15E64"/>
    <w:rsid w:val="00F15ECA"/>
    <w:rsid w:val="00F171FE"/>
    <w:rsid w:val="00F17A56"/>
    <w:rsid w:val="00F22956"/>
    <w:rsid w:val="00F22F29"/>
    <w:rsid w:val="00F23C66"/>
    <w:rsid w:val="00F25570"/>
    <w:rsid w:val="00F25BE4"/>
    <w:rsid w:val="00F307C8"/>
    <w:rsid w:val="00F371BE"/>
    <w:rsid w:val="00F45A34"/>
    <w:rsid w:val="00F73420"/>
    <w:rsid w:val="00F8164E"/>
    <w:rsid w:val="00FB119D"/>
    <w:rsid w:val="00FB19EC"/>
    <w:rsid w:val="00FC57D2"/>
    <w:rsid w:val="00FD3C06"/>
    <w:rsid w:val="00FD63BE"/>
    <w:rsid w:val="00FE1A8B"/>
    <w:rsid w:val="00FE3851"/>
    <w:rsid w:val="00FE4C04"/>
    <w:rsid w:val="00FE5BCB"/>
    <w:rsid w:val="00FE6FB6"/>
    <w:rsid w:val="00FF179E"/>
    <w:rsid w:val="00FF1F92"/>
    <w:rsid w:val="00FF32DE"/>
    <w:rsid w:val="00FF44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F9AD"/>
  <w15:chartTrackingRefBased/>
  <w15:docId w15:val="{8400D067-A9A9-4580-9407-F52447FFE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E4A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4A34"/>
    <w:rPr>
      <w:sz w:val="20"/>
      <w:szCs w:val="20"/>
    </w:rPr>
  </w:style>
  <w:style w:type="character" w:styleId="FootnoteReference">
    <w:name w:val="footnote reference"/>
    <w:basedOn w:val="DefaultParagraphFont"/>
    <w:uiPriority w:val="99"/>
    <w:semiHidden/>
    <w:unhideWhenUsed/>
    <w:rsid w:val="00DE4A34"/>
    <w:rPr>
      <w:vertAlign w:val="superscript"/>
    </w:rPr>
  </w:style>
  <w:style w:type="paragraph" w:styleId="ListParagraph">
    <w:name w:val="List Paragraph"/>
    <w:basedOn w:val="Normal"/>
    <w:uiPriority w:val="34"/>
    <w:qFormat/>
    <w:rsid w:val="00223A11"/>
    <w:pPr>
      <w:ind w:left="720"/>
      <w:contextualSpacing/>
    </w:pPr>
  </w:style>
  <w:style w:type="table" w:styleId="TableGrid">
    <w:name w:val="Table Grid"/>
    <w:basedOn w:val="TableNormal"/>
    <w:uiPriority w:val="39"/>
    <w:rsid w:val="002E4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466B"/>
    <w:rPr>
      <w:color w:val="0563C1" w:themeColor="hyperlink"/>
      <w:u w:val="single"/>
    </w:rPr>
  </w:style>
  <w:style w:type="character" w:styleId="UnresolvedMention">
    <w:name w:val="Unresolved Mention"/>
    <w:basedOn w:val="DefaultParagraphFont"/>
    <w:uiPriority w:val="99"/>
    <w:semiHidden/>
    <w:unhideWhenUsed/>
    <w:rsid w:val="0064466B"/>
    <w:rPr>
      <w:color w:val="605E5C"/>
      <w:shd w:val="clear" w:color="auto" w:fill="E1DFDD"/>
    </w:rPr>
  </w:style>
  <w:style w:type="character" w:styleId="Emphasis">
    <w:name w:val="Emphasis"/>
    <w:basedOn w:val="DefaultParagraphFont"/>
    <w:uiPriority w:val="20"/>
    <w:qFormat/>
    <w:rsid w:val="00FD63BE"/>
    <w:rPr>
      <w:i/>
      <w:iCs/>
    </w:rPr>
  </w:style>
  <w:style w:type="character" w:styleId="FollowedHyperlink">
    <w:name w:val="FollowedHyperlink"/>
    <w:basedOn w:val="DefaultParagraphFont"/>
    <w:uiPriority w:val="99"/>
    <w:semiHidden/>
    <w:unhideWhenUsed/>
    <w:rsid w:val="00F23C66"/>
    <w:rPr>
      <w:color w:val="954F72" w:themeColor="followedHyperlink"/>
      <w:u w:val="single"/>
    </w:rPr>
  </w:style>
  <w:style w:type="character" w:customStyle="1" w:styleId="selectable-text1">
    <w:name w:val="selectable-text1"/>
    <w:basedOn w:val="DefaultParagraphFont"/>
    <w:rsid w:val="00BC1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QJBOiZXkKu8" TargetMode="External"/><Relationship Id="rId18" Type="http://schemas.openxmlformats.org/officeDocument/2006/relationships/hyperlink" Target="https://www.youtube.com/watch?v=eU02_xwZlDg&amp;t=6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VFgz8e4H9fE" TargetMode="External"/><Relationship Id="rId17" Type="http://schemas.openxmlformats.org/officeDocument/2006/relationships/hyperlink" Target="https://www.reasonablefaith.org/videos/short-videos/is-metaphysical-naturalism-viable" TargetMode="External"/><Relationship Id="rId2" Type="http://schemas.openxmlformats.org/officeDocument/2006/relationships/numbering" Target="numbering.xml"/><Relationship Id="rId16" Type="http://schemas.openxmlformats.org/officeDocument/2006/relationships/hyperlink" Target="https://www.youtube.com/watch?v=OxiAikEk2vU&amp;list=PL3gdeV4Rk9EfL-NyraEGXXwSjDNeMaRoX&amp;index=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xBmAKCvWl74&amp;list=PL3gdeV4Rk9EfL-NyraEGXXwSjDNeMaRoX&amp;index=9" TargetMode="External"/><Relationship Id="rId5" Type="http://schemas.openxmlformats.org/officeDocument/2006/relationships/webSettings" Target="webSettings.xml"/><Relationship Id="rId15" Type="http://schemas.openxmlformats.org/officeDocument/2006/relationships/hyperlink" Target="https://www.youtube.com/watch?v=vybNvc6mxMo" TargetMode="External"/><Relationship Id="rId10" Type="http://schemas.openxmlformats.org/officeDocument/2006/relationships/hyperlink" Target="https://youtu.be/FPCzEP0oD7I?list=PL3gdeV4Rk9EfL-NyraEGXXwSjDNeMaRo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6CulBuMCLg0&amp;list=PL3gdeV4Rk9Ef6jhlYL-Pp1UwzvnL_kbqw" TargetMode="External"/><Relationship Id="rId14" Type="http://schemas.openxmlformats.org/officeDocument/2006/relationships/hyperlink" Target="https://www.youtube.com/watch?v=EE76nwimuT0"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Catharism" TargetMode="External"/><Relationship Id="rId2" Type="http://schemas.openxmlformats.org/officeDocument/2006/relationships/hyperlink" Target="https://onlinelibrary.wiley.com/doi/abs/10.1111/heyj.13182" TargetMode="External"/><Relationship Id="rId1" Type="http://schemas.openxmlformats.org/officeDocument/2006/relationships/hyperlink" Target="https://www.youtube.com/watch?v=8KMd_eS2J7o" TargetMode="External"/><Relationship Id="rId4" Type="http://schemas.openxmlformats.org/officeDocument/2006/relationships/hyperlink" Target="https://en.wikipedia.org/wiki/Unitarian_Universalist_Associ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363B3-9BBE-4DC9-B758-165020D95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4</Pages>
  <Words>2362</Words>
  <Characters>13464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Hammoudeh</dc:creator>
  <cp:keywords/>
  <dc:description/>
  <cp:lastModifiedBy>Ismail Hammoudeh</cp:lastModifiedBy>
  <cp:revision>338</cp:revision>
  <dcterms:created xsi:type="dcterms:W3CDTF">2023-04-10T06:24:00Z</dcterms:created>
  <dcterms:modified xsi:type="dcterms:W3CDTF">2024-06-19T08:23:00Z</dcterms:modified>
</cp:coreProperties>
</file>