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 MANUEL PESCE BAUTISTA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1CV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AJACTLE SANCHEZ RUBI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LECTURA, EXPRESIÓN ORAL Y ESCRITA I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ARELLANO FIERROS ALDO EMANUEL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ESTRADA VANNYA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BONILLA IBAÑEZ FERNANDA MARGARITA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DECTOR MARTINEZ KEVIN ALEXIS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GAMBOA APALE CRHIS AMINADAB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GALICIA PEREZ KARLOS ARATH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QUÍMICA I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ALDUZIN ANDRICK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LÓGICA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GUTIERREZ JARET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JIMENEZ MARIA ANGELES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MORENO MUÑOZ ANGEL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ORTEGA CONTRERAS JOSE ALDAIR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LÓGICA</w:t>
              <w:br/>
              <w:t>INGLÉS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FLORES AILYN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JIMENEZ HAZEL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SOBRINO GARNICA BRANDON ADALID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LÓGICA</w:t>
              <w:br/>
              <w:t>INGLÉS I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TEPOLE TETLACTLE JONATHAN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 MANUEL PESCE BAUTISTA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