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GENERADORES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MOTORES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Leticia Rodríguez Román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GENERADORES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Luis Torres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MOTORES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Luis Torres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Ezequiel Rivera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