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3AEV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84.6%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GEOMETRÍA ANALÍTICA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15.4%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ÉTICA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15.4%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MANTIENE LOS GENERADORES DE CA Y CC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12.8%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MANTIENE LOS MOTORES DE CA Y CC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12.8%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BIOLOGÍA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7.7%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Veronica González Nuñez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GEOMETRÍA ANALÍTICA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Salvador Muñoz Rivadeneyra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ÉTICA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Sergio Eduardo Camacho Juárez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MANTIENE LOS GENERADORES DE CA Y CC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Mario Silva Villegas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MANTIENE LOS MOTORES DE CA Y CC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Eladio Jorge Zarate Amezcua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BIOLOGÍA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Ángel Flores González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Mario Silva Villegas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