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2AB" w14:textId="6A640E67" w:rsidR="001E41B4" w:rsidRPr="0056503E" w:rsidRDefault="00100077" w:rsidP="001E41B4">
      <w:pPr>
        <w:spacing w:after="160" w:line="259" w:lineRule="auto"/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r w:rsidR="001E41B4" w:rsidRPr="0056503E"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ormato No. 1</w:t>
      </w:r>
    </w:p>
    <w:p w14:paraId="036AE787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</w:pPr>
      <w:r w:rsidRPr="0056503E"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  <w:t>PLAN DE ACCIÓN DEL TUTOR</w:t>
      </w:r>
    </w:p>
    <w:p w14:paraId="3740CB82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16"/>
          <w:szCs w:val="16"/>
          <w:lang w:val="es-MX"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216"/>
        <w:gridCol w:w="2231"/>
        <w:gridCol w:w="2218"/>
        <w:gridCol w:w="2603"/>
      </w:tblGrid>
      <w:tr w:rsidR="001479E9" w:rsidRPr="0056503E" w14:paraId="3041CD48" w14:textId="77777777" w:rsidTr="006C1F99">
        <w:tc>
          <w:tcPr>
            <w:tcW w:w="9720" w:type="dxa"/>
            <w:gridSpan w:val="4"/>
          </w:tcPr>
          <w:p w14:paraId="4BCC0D2C" w14:textId="0A75670E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Nombre del Tutor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>: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</w:t>
            </w:r>
            <w:r w:rsidR="00E12606">
              <w:rPr>
                <w:rFonts w:eastAsiaTheme="minorHAnsi" w:cs="Arial"/>
                <w:sz w:val="20"/>
                <w:szCs w:val="20"/>
                <w:lang w:val="es-MX" w:eastAsia="en-US"/>
              </w:rPr>
              <w:t>María Teresa Caballero Rosas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                  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Plantel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>: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>CBTIS 192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</w:t>
            </w:r>
          </w:p>
        </w:tc>
        <w:tc>
          <w:tcPr>
            <w:tcW w:w="2603" w:type="dxa"/>
          </w:tcPr>
          <w:p w14:paraId="6E222DBE" w14:textId="1217F80B" w:rsidR="001E41B4" w:rsidRPr="0056503E" w:rsidRDefault="001E41B4" w:rsidP="00227497">
            <w:pPr>
              <w:spacing w:line="360" w:lineRule="auto"/>
              <w:rPr>
                <w:rFonts w:ascii="Verdana" w:eastAsiaTheme="minorHAnsi" w:hAnsi="Verdana" w:cstheme="minorBidi"/>
                <w:sz w:val="18"/>
                <w:szCs w:val="18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Fecha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: </w:t>
            </w:r>
            <w:r w:rsidR="00E12606">
              <w:rPr>
                <w:rFonts w:eastAsiaTheme="minorHAnsi" w:cs="Arial"/>
                <w:sz w:val="20"/>
                <w:szCs w:val="20"/>
                <w:lang w:val="es-MX" w:eastAsia="en-US"/>
              </w:rPr>
              <w:t>2</w:t>
            </w:r>
            <w:r w:rsidR="00451FCA">
              <w:rPr>
                <w:rFonts w:eastAsiaTheme="minorHAnsi" w:cs="Arial"/>
                <w:sz w:val="20"/>
                <w:szCs w:val="20"/>
                <w:lang w:val="es-MX" w:eastAsia="en-US"/>
              </w:rPr>
              <w:t>1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>/Septiembre/21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</w:t>
            </w:r>
          </w:p>
        </w:tc>
      </w:tr>
      <w:tr w:rsidR="001479E9" w:rsidRPr="0056503E" w14:paraId="3CDFA5AC" w14:textId="77777777" w:rsidTr="006C1F99">
        <w:tc>
          <w:tcPr>
            <w:tcW w:w="3055" w:type="dxa"/>
          </w:tcPr>
          <w:p w14:paraId="676D155A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3C0FB71" w14:textId="77777777" w:rsidR="00E12606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Especialidad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: </w:t>
            </w:r>
          </w:p>
          <w:p w14:paraId="5ED90180" w14:textId="47EAA99E" w:rsidR="001E41B4" w:rsidRPr="0056503E" w:rsidRDefault="00E12606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Laboratorista clínico</w:t>
            </w:r>
          </w:p>
        </w:tc>
        <w:tc>
          <w:tcPr>
            <w:tcW w:w="2216" w:type="dxa"/>
          </w:tcPr>
          <w:p w14:paraId="461B63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FA11631" w14:textId="2BA85FB9" w:rsidR="00E12606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Semestre</w:t>
            </w:r>
            <w:r w:rsidR="00E12606">
              <w:rPr>
                <w:rFonts w:eastAsiaTheme="minorHAnsi" w:cs="Arial"/>
                <w:sz w:val="20"/>
                <w:szCs w:val="20"/>
                <w:lang w:val="es-MX" w:eastAsia="en-US"/>
              </w:rPr>
              <w:t>: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</w:p>
          <w:p w14:paraId="23BB0FE7" w14:textId="05D38CF8" w:rsidR="001E41B4" w:rsidRPr="0056503E" w:rsidRDefault="00E12606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>3°</w:t>
            </w:r>
          </w:p>
        </w:tc>
        <w:tc>
          <w:tcPr>
            <w:tcW w:w="2231" w:type="dxa"/>
          </w:tcPr>
          <w:p w14:paraId="5A5DC4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CF62104" w14:textId="77777777" w:rsidR="00E12606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Grupo</w:t>
            </w:r>
            <w:r w:rsidR="00E12606">
              <w:rPr>
                <w:rFonts w:eastAsiaTheme="minorHAnsi" w:cs="Arial"/>
                <w:sz w:val="20"/>
                <w:szCs w:val="20"/>
                <w:lang w:val="es-MX" w:eastAsia="en-US"/>
              </w:rPr>
              <w:t>:</w:t>
            </w:r>
          </w:p>
          <w:p w14:paraId="5A3E689F" w14:textId="25C7DD7D" w:rsidR="001E41B4" w:rsidRPr="0056503E" w:rsidRDefault="00E12606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“A”</w:t>
            </w:r>
          </w:p>
        </w:tc>
        <w:tc>
          <w:tcPr>
            <w:tcW w:w="2218" w:type="dxa"/>
          </w:tcPr>
          <w:p w14:paraId="27407D65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0D9E484" w14:textId="77777777" w:rsidR="00E12606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Turno</w:t>
            </w:r>
            <w:r w:rsidR="00E12606">
              <w:rPr>
                <w:rFonts w:eastAsiaTheme="minorHAnsi" w:cs="Arial"/>
                <w:sz w:val="20"/>
                <w:szCs w:val="20"/>
                <w:lang w:val="es-MX" w:eastAsia="en-US"/>
              </w:rPr>
              <w:t>:</w:t>
            </w:r>
          </w:p>
          <w:p w14:paraId="7017592A" w14:textId="32953992" w:rsidR="001E41B4" w:rsidRPr="0056503E" w:rsidRDefault="00E12606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>Matutino</w:t>
            </w:r>
          </w:p>
        </w:tc>
        <w:tc>
          <w:tcPr>
            <w:tcW w:w="2603" w:type="dxa"/>
          </w:tcPr>
          <w:p w14:paraId="4AC4996B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67909FE" w14:textId="77777777" w:rsidR="00E12606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No. de alumnos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: </w:t>
            </w:r>
          </w:p>
          <w:p w14:paraId="733E6CC5" w14:textId="1996AE47" w:rsidR="001E41B4" w:rsidRPr="0056503E" w:rsidRDefault="00E12606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          </w:t>
            </w:r>
            <w:r w:rsidR="001479E9">
              <w:rPr>
                <w:rFonts w:eastAsiaTheme="minorHAnsi" w:cs="Arial"/>
                <w:sz w:val="20"/>
                <w:szCs w:val="20"/>
                <w:lang w:val="es-MX" w:eastAsia="en-US"/>
              </w:rPr>
              <w:t>3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9</w:t>
            </w:r>
          </w:p>
        </w:tc>
      </w:tr>
    </w:tbl>
    <w:p w14:paraId="6AE384BC" w14:textId="77777777" w:rsidR="001E41B4" w:rsidRPr="0056503E" w:rsidRDefault="001E41B4" w:rsidP="001E41B4">
      <w:pPr>
        <w:spacing w:line="360" w:lineRule="auto"/>
        <w:jc w:val="center"/>
        <w:rPr>
          <w:rFonts w:ascii="Verdana" w:eastAsiaTheme="minorHAnsi" w:hAnsi="Verdana" w:cstheme="minorBidi"/>
          <w:b w:val="0"/>
          <w:i w:val="0"/>
          <w:sz w:val="18"/>
          <w:szCs w:val="18"/>
          <w:lang w:val="es-MX" w:eastAsia="en-US"/>
        </w:rPr>
      </w:pPr>
    </w:p>
    <w:tbl>
      <w:tblPr>
        <w:tblStyle w:val="Tablaconcuadrcula"/>
        <w:tblpPr w:leftFromText="180" w:rightFromText="180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11970"/>
      </w:tblGrid>
      <w:tr w:rsidR="001E41B4" w:rsidRPr="0056503E" w14:paraId="7283708F" w14:textId="77777777" w:rsidTr="00227497">
        <w:tc>
          <w:tcPr>
            <w:tcW w:w="11970" w:type="dxa"/>
          </w:tcPr>
          <w:p w14:paraId="3568048D" w14:textId="67C9E572" w:rsidR="001E41B4" w:rsidRPr="0056503E" w:rsidRDefault="001E41B4" w:rsidP="001653F9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GENERAL: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1653F9" w:rsidRPr="002173A0">
              <w:t xml:space="preserve"> </w:t>
            </w:r>
            <w:r w:rsidR="001653F9" w:rsidRPr="001653F9">
              <w:rPr>
                <w:i w:val="0"/>
                <w:iCs/>
                <w:sz w:val="20"/>
                <w:szCs w:val="20"/>
              </w:rPr>
              <w:t>Contribuir en el desarrollo académico de las y los jóvenes, promoviendo una educación de excelencia, inclusiva, colaborativa y equitativa durante su esta</w:t>
            </w:r>
            <w:r w:rsidR="001653F9">
              <w:rPr>
                <w:i w:val="0"/>
                <w:iCs/>
                <w:sz w:val="20"/>
                <w:szCs w:val="20"/>
              </w:rPr>
              <w:t>ncia</w:t>
            </w:r>
            <w:r w:rsidR="001653F9" w:rsidRPr="001653F9">
              <w:rPr>
                <w:i w:val="0"/>
                <w:iCs/>
                <w:sz w:val="20"/>
                <w:szCs w:val="20"/>
              </w:rPr>
              <w:t xml:space="preserve"> en el Nivel Medio Superior como parte de su trayectoria formativa.</w:t>
            </w:r>
          </w:p>
        </w:tc>
      </w:tr>
      <w:tr w:rsidR="001E41B4" w:rsidRPr="0056503E" w14:paraId="1275D667" w14:textId="77777777" w:rsidTr="00227497">
        <w:tc>
          <w:tcPr>
            <w:tcW w:w="11970" w:type="dxa"/>
          </w:tcPr>
          <w:p w14:paraId="378207E6" w14:textId="3C936EDA" w:rsidR="001E41B4" w:rsidRPr="0056503E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ESPECÍFICO:</w:t>
            </w:r>
            <w:r w:rsidR="001653F9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 </w:t>
            </w:r>
            <w:r w:rsidR="001653F9" w:rsidRPr="001653F9">
              <w:rPr>
                <w:i w:val="0"/>
                <w:iCs/>
                <w:sz w:val="20"/>
                <w:szCs w:val="20"/>
              </w:rPr>
              <w:t xml:space="preserve">Proporcionar a las y los jóvenes los apoyos académicos, afectivos y </w:t>
            </w:r>
            <w:proofErr w:type="gramStart"/>
            <w:r w:rsidR="001653F9" w:rsidRPr="001653F9">
              <w:rPr>
                <w:i w:val="0"/>
                <w:iCs/>
                <w:sz w:val="20"/>
                <w:szCs w:val="20"/>
              </w:rPr>
              <w:t>emocionales</w:t>
            </w:r>
            <w:proofErr w:type="gramEnd"/>
            <w:r w:rsidR="001653F9" w:rsidRPr="001653F9">
              <w:rPr>
                <w:i w:val="0"/>
                <w:iCs/>
                <w:sz w:val="20"/>
                <w:szCs w:val="20"/>
              </w:rPr>
              <w:t xml:space="preserve"> así como propiciar la motivación necesaria para su formación integral a través de la atención personalizada para fortalecer su permanencia escolar.</w:t>
            </w:r>
          </w:p>
        </w:tc>
      </w:tr>
    </w:tbl>
    <w:p w14:paraId="4DAEEAB5" w14:textId="77777777" w:rsidR="001E41B4" w:rsidRPr="0056503E" w:rsidRDefault="001E41B4" w:rsidP="001E41B4">
      <w:pPr>
        <w:spacing w:line="360" w:lineRule="auto"/>
        <w:rPr>
          <w:rFonts w:eastAsiaTheme="minorHAnsi" w:cs="Arial"/>
          <w:i w:val="0"/>
          <w:sz w:val="20"/>
          <w:szCs w:val="20"/>
          <w:lang w:val="es-MX" w:eastAsia="en-US"/>
        </w:rPr>
      </w:pP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C27303" wp14:editId="1FC31DBF">
                <wp:simplePos x="0" y="0"/>
                <wp:positionH relativeFrom="column">
                  <wp:posOffset>6486525</wp:posOffset>
                </wp:positionH>
                <wp:positionV relativeFrom="paragraph">
                  <wp:posOffset>171450</wp:posOffset>
                </wp:positionV>
                <wp:extent cx="1076325" cy="33337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C34A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273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0.75pt;margin-top:13.5pt;width:84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" filled="f" stroked="f">
                <v:textbox>
                  <w:txbxContent>
                    <w:p w14:paraId="366CC34A" w14:textId="77777777" w:rsidR="001E41B4" w:rsidRDefault="001E41B4" w:rsidP="001E41B4"/>
                  </w:txbxContent>
                </v:textbox>
              </v:shape>
            </w:pict>
          </mc:Fallback>
        </mc:AlternateContent>
      </w: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8F232" wp14:editId="3E50186B">
                <wp:simplePos x="0" y="0"/>
                <wp:positionH relativeFrom="margin">
                  <wp:posOffset>5229225</wp:posOffset>
                </wp:positionH>
                <wp:positionV relativeFrom="paragraph">
                  <wp:posOffset>172085</wp:posOffset>
                </wp:positionV>
                <wp:extent cx="504825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F49FC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F232" id="_x0000_s1027" type="#_x0000_t202" style="position:absolute;margin-left:411.75pt;margin-top:13.55pt;width:39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" filled="f" stroked="f">
                <v:textbox>
                  <w:txbxContent>
                    <w:p w14:paraId="05DF49FC" w14:textId="77777777" w:rsidR="001E41B4" w:rsidRDefault="001E41B4" w:rsidP="001E41B4"/>
                  </w:txbxContent>
                </v:textbox>
                <w10:wrap anchorx="margin"/>
              </v:shape>
            </w:pict>
          </mc:Fallback>
        </mc:AlternateContent>
      </w: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C599D0" wp14:editId="34AA8B58">
                <wp:simplePos x="0" y="0"/>
                <wp:positionH relativeFrom="column">
                  <wp:posOffset>1040322</wp:posOffset>
                </wp:positionH>
                <wp:positionV relativeFrom="paragraph">
                  <wp:posOffset>278174</wp:posOffset>
                </wp:positionV>
                <wp:extent cx="3181350" cy="26670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D7CDE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99D0" id="_x0000_s1028" type="#_x0000_t202" style="position:absolute;margin-left:81.9pt;margin-top:21.9pt;width:250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" filled="f" stroked="f">
                <v:textbox>
                  <w:txbxContent>
                    <w:p w14:paraId="66DD7CDE" w14:textId="77777777" w:rsidR="001E41B4" w:rsidRDefault="001E41B4" w:rsidP="001E41B4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4943"/>
        <w:gridCol w:w="1176"/>
        <w:gridCol w:w="2438"/>
        <w:gridCol w:w="2439"/>
      </w:tblGrid>
      <w:tr w:rsidR="001E41B4" w:rsidRPr="0056503E" w14:paraId="3934C81E" w14:textId="77777777" w:rsidTr="00227497">
        <w:trPr>
          <w:trHeight w:val="20"/>
          <w:jc w:val="center"/>
        </w:trPr>
        <w:tc>
          <w:tcPr>
            <w:tcW w:w="955" w:type="dxa"/>
            <w:shd w:val="clear" w:color="auto" w:fill="000099"/>
            <w:vAlign w:val="center"/>
          </w:tcPr>
          <w:p w14:paraId="4A6F11EC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No.</w:t>
            </w:r>
          </w:p>
          <w:p w14:paraId="220F615B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  <w:shd w:val="clear" w:color="auto" w:fill="000099"/>
            <w:vAlign w:val="center"/>
          </w:tcPr>
          <w:p w14:paraId="431692A3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Actividad</w:t>
            </w:r>
          </w:p>
        </w:tc>
        <w:tc>
          <w:tcPr>
            <w:tcW w:w="1176" w:type="dxa"/>
            <w:shd w:val="clear" w:color="auto" w:fill="000099"/>
            <w:vAlign w:val="center"/>
          </w:tcPr>
          <w:p w14:paraId="540441FE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Fecha</w:t>
            </w:r>
          </w:p>
        </w:tc>
        <w:tc>
          <w:tcPr>
            <w:tcW w:w="2438" w:type="dxa"/>
            <w:shd w:val="clear" w:color="auto" w:fill="000099"/>
            <w:vAlign w:val="center"/>
          </w:tcPr>
          <w:p w14:paraId="426491C1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 xml:space="preserve">Competencia a desarrollar </w:t>
            </w:r>
          </w:p>
        </w:tc>
        <w:tc>
          <w:tcPr>
            <w:tcW w:w="2439" w:type="dxa"/>
            <w:shd w:val="clear" w:color="auto" w:fill="000099"/>
            <w:vAlign w:val="center"/>
          </w:tcPr>
          <w:p w14:paraId="273862D8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Objetivo  a desarrollar</w:t>
            </w:r>
          </w:p>
        </w:tc>
      </w:tr>
      <w:tr w:rsidR="001E41B4" w:rsidRPr="0056503E" w14:paraId="49CA69A4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1E1ABEC6" w14:textId="00EB9D76" w:rsidR="001E41B4" w:rsidRPr="001653F9" w:rsidRDefault="001653F9" w:rsidP="00227497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4943" w:type="dxa"/>
          </w:tcPr>
          <w:p w14:paraId="33057FB5" w14:textId="77777777" w:rsidR="00E12606" w:rsidRDefault="00E12606" w:rsidP="0043315F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4303EF4F" w14:textId="77777777" w:rsidR="00E12606" w:rsidRDefault="00E12606" w:rsidP="0043315F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751087CD" w14:textId="77777777" w:rsidR="00E12606" w:rsidRDefault="00E12606" w:rsidP="0043315F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4B45F4E4" w14:textId="77777777" w:rsidR="00E12606" w:rsidRDefault="00E12606" w:rsidP="0043315F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03157392" w14:textId="0C8D66C2" w:rsidR="001E41B4" w:rsidRPr="001653F9" w:rsidRDefault="009C6D8A" w:rsidP="0043315F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Presentación.</w:t>
            </w:r>
          </w:p>
        </w:tc>
        <w:tc>
          <w:tcPr>
            <w:tcW w:w="1176" w:type="dxa"/>
            <w:vAlign w:val="center"/>
          </w:tcPr>
          <w:p w14:paraId="68FF6002" w14:textId="03FDBFB1" w:rsidR="001E41B4" w:rsidRPr="001653F9" w:rsidRDefault="001653F9" w:rsidP="00227497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</w:t>
            </w:r>
            <w:r w:rsidR="00E12606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3</w:t>
            </w:r>
            <w:r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/09/21</w:t>
            </w:r>
          </w:p>
        </w:tc>
        <w:tc>
          <w:tcPr>
            <w:tcW w:w="2438" w:type="dxa"/>
          </w:tcPr>
          <w:p w14:paraId="031809DB" w14:textId="77777777" w:rsidR="005908E6" w:rsidRPr="005908E6" w:rsidRDefault="005908E6" w:rsidP="005908E6">
            <w:pPr>
              <w:jc w:val="both"/>
              <w:rPr>
                <w:b w:val="0"/>
                <w:bCs/>
                <w:i w:val="0"/>
                <w:iCs/>
                <w:sz w:val="20"/>
                <w:szCs w:val="20"/>
              </w:rPr>
            </w:pPr>
            <w:r w:rsidRPr="005908E6">
              <w:rPr>
                <w:b w:val="0"/>
                <w:bCs/>
                <w:i w:val="0"/>
                <w:iCs/>
                <w:sz w:val="20"/>
                <w:szCs w:val="20"/>
              </w:rPr>
              <w:t>1.4 Analiza críticamente los factores que influyen en su toma de decisiones.</w:t>
            </w:r>
            <w:r w:rsidRPr="005908E6">
              <w:rPr>
                <w:b w:val="0"/>
                <w:bCs/>
                <w:i w:val="0"/>
                <w:iCs/>
                <w:sz w:val="20"/>
                <w:szCs w:val="20"/>
              </w:rPr>
              <w:tab/>
            </w:r>
          </w:p>
          <w:p w14:paraId="281320DF" w14:textId="4C3EC77D" w:rsidR="001E41B4" w:rsidRPr="005908E6" w:rsidRDefault="005908E6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5908E6">
              <w:rPr>
                <w:b w:val="0"/>
                <w:bCs/>
                <w:i w:val="0"/>
                <w:iCs/>
                <w:sz w:val="20"/>
                <w:szCs w:val="20"/>
              </w:rPr>
              <w:t>8.2 Aporta puntos de vista con apertura y considera los de otras personas de manera reflexiva.</w:t>
            </w:r>
          </w:p>
        </w:tc>
        <w:tc>
          <w:tcPr>
            <w:tcW w:w="2439" w:type="dxa"/>
          </w:tcPr>
          <w:p w14:paraId="41A8CC4A" w14:textId="77777777" w:rsidR="00E12606" w:rsidRDefault="00E12606" w:rsidP="00227497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5DD32714" w14:textId="77777777" w:rsidR="00E12606" w:rsidRDefault="00E12606" w:rsidP="00227497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75D900B9" w14:textId="77777777" w:rsidR="00E12606" w:rsidRDefault="00E12606" w:rsidP="00227497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3DD084B9" w14:textId="77777777" w:rsidR="00E12606" w:rsidRDefault="00E12606" w:rsidP="00227497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00E0C3F6" w14:textId="3F367E06" w:rsidR="001E41B4" w:rsidRPr="001653F9" w:rsidRDefault="00E12606" w:rsidP="00227497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Que los alumnos conozcan en que consiste el</w:t>
            </w:r>
            <w:r w:rsidR="009C6D8A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Programa de </w:t>
            </w:r>
            <w:r w:rsidR="0043315F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Tutoría</w:t>
            </w:r>
            <w:r w:rsidR="009C6D8A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</w:tr>
      <w:tr w:rsidR="001E41B4" w:rsidRPr="0056503E" w14:paraId="19FDEF5B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3D2C864F" w14:textId="47977BB2" w:rsidR="001E41B4" w:rsidRPr="001653F9" w:rsidRDefault="001653F9" w:rsidP="001653F9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4943" w:type="dxa"/>
          </w:tcPr>
          <w:p w14:paraId="5755AB41" w14:textId="77777777" w:rsidR="00E12606" w:rsidRDefault="00E12606" w:rsidP="0043315F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7029540C" w14:textId="0C97D3C1" w:rsidR="001E41B4" w:rsidRPr="001653F9" w:rsidRDefault="0043315F" w:rsidP="0043315F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Jóvenes</w:t>
            </w:r>
            <w:r w:rsidR="009C6D8A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para jóvenes - </w:t>
            </w:r>
            <w:r w:rsidRPr="0043315F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Cambios de actitud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  <w:tc>
          <w:tcPr>
            <w:tcW w:w="1176" w:type="dxa"/>
            <w:vAlign w:val="center"/>
          </w:tcPr>
          <w:p w14:paraId="7C8A37E8" w14:textId="2E247468" w:rsidR="001E41B4" w:rsidRPr="001653F9" w:rsidRDefault="00353364" w:rsidP="00227497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30</w:t>
            </w:r>
            <w:r w:rsidR="001653F9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/0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9</w:t>
            </w:r>
            <w:r w:rsidR="001653F9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/21</w:t>
            </w:r>
          </w:p>
        </w:tc>
        <w:tc>
          <w:tcPr>
            <w:tcW w:w="2438" w:type="dxa"/>
          </w:tcPr>
          <w:p w14:paraId="596A7825" w14:textId="77777777" w:rsidR="00353364" w:rsidRDefault="00353364" w:rsidP="00227497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5D8FC0AE" w14:textId="649008AB" w:rsidR="001E41B4" w:rsidRPr="005908E6" w:rsidRDefault="005908E6" w:rsidP="00227497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5908E6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6EDFC7B9" w14:textId="71692917" w:rsidR="001E41B4" w:rsidRPr="001653F9" w:rsidRDefault="005908E6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Que los </w:t>
            </w:r>
            <w:r w:rsidR="00353364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alumnos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</w:t>
            </w:r>
            <w:r w:rsidRPr="005908E6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conozcan los tipos de motivación y los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</w:t>
            </w:r>
            <w:r w:rsidRPr="005908E6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cambios de actitudes que se </w:t>
            </w:r>
            <w:r w:rsidRPr="005908E6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lastRenderedPageBreak/>
              <w:t>tienen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</w:t>
            </w:r>
            <w:r w:rsidRPr="005908E6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durante su trayectoria en la vida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</w:tr>
      <w:tr w:rsidR="005908E6" w:rsidRPr="0056503E" w14:paraId="7697A1EF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139A0CC9" w14:textId="19713CB3" w:rsidR="005908E6" w:rsidRPr="001653F9" w:rsidRDefault="005908E6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lastRenderedPageBreak/>
              <w:t>3</w:t>
            </w:r>
          </w:p>
        </w:tc>
        <w:tc>
          <w:tcPr>
            <w:tcW w:w="4943" w:type="dxa"/>
          </w:tcPr>
          <w:p w14:paraId="27E08F0F" w14:textId="77777777" w:rsidR="00353364" w:rsidRDefault="00353364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17E92475" w14:textId="6A5A5E4D" w:rsidR="005908E6" w:rsidRPr="001653F9" w:rsidRDefault="005908E6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Jóvenes para jóvenes - </w:t>
            </w:r>
            <w:r w:rsidRPr="0043315F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Formas de comunicación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  <w:tc>
          <w:tcPr>
            <w:tcW w:w="1176" w:type="dxa"/>
            <w:vAlign w:val="center"/>
          </w:tcPr>
          <w:p w14:paraId="66286123" w14:textId="74504588" w:rsidR="005908E6" w:rsidRPr="001653F9" w:rsidRDefault="00353364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7</w:t>
            </w:r>
            <w:r w:rsidR="005908E6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/10/21</w:t>
            </w:r>
          </w:p>
        </w:tc>
        <w:tc>
          <w:tcPr>
            <w:tcW w:w="2438" w:type="dxa"/>
          </w:tcPr>
          <w:p w14:paraId="78154548" w14:textId="77777777" w:rsidR="00353364" w:rsidRDefault="00353364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3623643E" w14:textId="46885AEE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8C0311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06C960EA" w14:textId="476A2F17" w:rsidR="005908E6" w:rsidRPr="001653F9" w:rsidRDefault="00353364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Fomentar</w:t>
            </w:r>
            <w:r w:rsidR="006621F5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una buena comunicación entre individuos.</w:t>
            </w:r>
          </w:p>
        </w:tc>
      </w:tr>
      <w:tr w:rsidR="003B2218" w:rsidRPr="0056503E" w14:paraId="011C94FA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5253B7DC" w14:textId="408BF484" w:rsidR="003B2218" w:rsidRDefault="003B221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943" w:type="dxa"/>
          </w:tcPr>
          <w:p w14:paraId="70C164F6" w14:textId="13040452" w:rsidR="003B2218" w:rsidRDefault="008C2279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Análisis sobre el cumplimiento de actividades</w:t>
            </w:r>
            <w:r w:rsidR="00B3080E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en las diversas asignaturas</w:t>
            </w:r>
          </w:p>
        </w:tc>
        <w:tc>
          <w:tcPr>
            <w:tcW w:w="1176" w:type="dxa"/>
            <w:vAlign w:val="center"/>
          </w:tcPr>
          <w:p w14:paraId="464B1CBD" w14:textId="1C596B47" w:rsidR="003B2218" w:rsidRDefault="003B221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14/10/21</w:t>
            </w:r>
          </w:p>
        </w:tc>
        <w:tc>
          <w:tcPr>
            <w:tcW w:w="2438" w:type="dxa"/>
          </w:tcPr>
          <w:p w14:paraId="4A9A63BD" w14:textId="60F3462B" w:rsidR="003B2218" w:rsidRDefault="00AD389C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1FF124C6" w14:textId="10206840" w:rsidR="003B2218" w:rsidRDefault="00AD389C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Atender asuntos particulares con algunos docentes.</w:t>
            </w:r>
          </w:p>
        </w:tc>
      </w:tr>
      <w:tr w:rsidR="005908E6" w:rsidRPr="0056503E" w14:paraId="020E03B3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667E2DF3" w14:textId="717F83D5" w:rsidR="005908E6" w:rsidRPr="001653F9" w:rsidRDefault="00AD389C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943" w:type="dxa"/>
          </w:tcPr>
          <w:p w14:paraId="340C1EC2" w14:textId="77777777" w:rsidR="003B2218" w:rsidRDefault="003B2218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11B5AB22" w14:textId="3C6EDBD4" w:rsidR="005908E6" w:rsidRPr="001653F9" w:rsidRDefault="003B2218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Análisis</w:t>
            </w:r>
            <w:r w:rsidR="005908E6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de Boletas Primer Parcial.</w:t>
            </w:r>
          </w:p>
        </w:tc>
        <w:tc>
          <w:tcPr>
            <w:tcW w:w="1176" w:type="dxa"/>
            <w:vAlign w:val="center"/>
          </w:tcPr>
          <w:p w14:paraId="0172E164" w14:textId="26310C6C" w:rsidR="005908E6" w:rsidRPr="001653F9" w:rsidRDefault="003B221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21</w:t>
            </w:r>
            <w:r w:rsidR="005908E6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/10/21</w:t>
            </w:r>
          </w:p>
        </w:tc>
        <w:tc>
          <w:tcPr>
            <w:tcW w:w="2438" w:type="dxa"/>
          </w:tcPr>
          <w:p w14:paraId="60ACA5A3" w14:textId="77777777" w:rsidR="003B2218" w:rsidRDefault="003B2218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2F3D68FC" w14:textId="5004BBFC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8C0311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61F1531A" w14:textId="726A4771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Atender asuntos particulares de </w:t>
            </w:r>
            <w:r w:rsidR="003B221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calificaciones no reportadas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</w:tr>
      <w:tr w:rsidR="005908E6" w:rsidRPr="0056503E" w14:paraId="2F851EEB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062D2B59" w14:textId="08739041" w:rsidR="005908E6" w:rsidRPr="001653F9" w:rsidRDefault="003A722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4943" w:type="dxa"/>
          </w:tcPr>
          <w:p w14:paraId="0DE49CAC" w14:textId="1AC57B28" w:rsidR="005908E6" w:rsidRPr="001653F9" w:rsidRDefault="005908E6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Análisis de </w:t>
            </w:r>
            <w:r w:rsidR="003B221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resultados del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</w:t>
            </w:r>
            <w:r w:rsidR="003B221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p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rimer</w:t>
            </w:r>
            <w:r w:rsidR="003B221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parcial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y </w:t>
            </w:r>
            <w:r w:rsidR="003B221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canalización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</w:t>
            </w:r>
            <w:r w:rsidR="003B221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 orientación educativa</w:t>
            </w:r>
          </w:p>
        </w:tc>
        <w:tc>
          <w:tcPr>
            <w:tcW w:w="1176" w:type="dxa"/>
            <w:vAlign w:val="center"/>
          </w:tcPr>
          <w:p w14:paraId="165B33D3" w14:textId="2B7344FF" w:rsidR="005908E6" w:rsidRPr="001653F9" w:rsidRDefault="005908E6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</w:t>
            </w:r>
            <w:r w:rsidR="00AD389C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8</w:t>
            </w:r>
            <w:r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/10/21</w:t>
            </w:r>
          </w:p>
        </w:tc>
        <w:tc>
          <w:tcPr>
            <w:tcW w:w="2438" w:type="dxa"/>
          </w:tcPr>
          <w:p w14:paraId="43DFE81D" w14:textId="002AC5FB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8C0311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7FD87ECB" w14:textId="63D52253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Canalizar alumnos a </w:t>
            </w:r>
            <w:r w:rsidR="00AD389C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orientación educativa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</w:tr>
      <w:tr w:rsidR="005908E6" w:rsidRPr="0056503E" w14:paraId="405150E6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14BBFB50" w14:textId="5DC3DD82" w:rsidR="005908E6" w:rsidRPr="001653F9" w:rsidRDefault="003A722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4943" w:type="dxa"/>
          </w:tcPr>
          <w:p w14:paraId="4F848F1E" w14:textId="77777777" w:rsidR="00AD389C" w:rsidRDefault="00AD389C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0AA4E3BD" w14:textId="0292A9B1" w:rsidR="005908E6" w:rsidRPr="001653F9" w:rsidRDefault="005908E6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Jóvenes Para Jóvenes – </w:t>
            </w:r>
            <w:r w:rsidRPr="005908E6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Inteligencia Emocional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  <w:tc>
          <w:tcPr>
            <w:tcW w:w="1176" w:type="dxa"/>
            <w:vAlign w:val="center"/>
          </w:tcPr>
          <w:p w14:paraId="72C17B8F" w14:textId="703B6215" w:rsidR="005908E6" w:rsidRPr="001653F9" w:rsidRDefault="00AD389C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4</w:t>
            </w:r>
            <w:r w:rsidR="005908E6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/1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</w:t>
            </w:r>
            <w:r w:rsidR="005908E6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/21</w:t>
            </w:r>
          </w:p>
        </w:tc>
        <w:tc>
          <w:tcPr>
            <w:tcW w:w="2438" w:type="dxa"/>
          </w:tcPr>
          <w:p w14:paraId="2B06B469" w14:textId="77777777" w:rsidR="00AD389C" w:rsidRDefault="00AD389C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03AE1C1B" w14:textId="20FD287B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8C0311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4978F4BA" w14:textId="78D448C9" w:rsidR="005908E6" w:rsidRPr="001653F9" w:rsidRDefault="006621F5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Que los jóvenes sepan canalizar sus </w:t>
            </w:r>
            <w:r w:rsidRPr="006621F5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emociones y sentimientos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</w:tr>
      <w:tr w:rsidR="005908E6" w:rsidRPr="0056503E" w14:paraId="015DC3A8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5DA4C3D3" w14:textId="61E45B3D" w:rsidR="005908E6" w:rsidRPr="001653F9" w:rsidRDefault="003A722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4943" w:type="dxa"/>
          </w:tcPr>
          <w:p w14:paraId="14F96F30" w14:textId="5BDDFAA0" w:rsidR="005908E6" w:rsidRPr="001653F9" w:rsidRDefault="005908E6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Jóvenes para jóvenes - </w:t>
            </w:r>
            <w:r w:rsidRPr="0043315F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Autoconocimiento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</w:t>
            </w:r>
            <w:r w:rsidRPr="0043315F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y autoanálisis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  <w:tc>
          <w:tcPr>
            <w:tcW w:w="1176" w:type="dxa"/>
            <w:vAlign w:val="center"/>
          </w:tcPr>
          <w:p w14:paraId="402B4FBE" w14:textId="38B9F5F1" w:rsidR="005908E6" w:rsidRPr="001653F9" w:rsidRDefault="00AD389C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11</w:t>
            </w:r>
            <w:r w:rsidR="005908E6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/11/21</w:t>
            </w:r>
          </w:p>
        </w:tc>
        <w:tc>
          <w:tcPr>
            <w:tcW w:w="2438" w:type="dxa"/>
          </w:tcPr>
          <w:p w14:paraId="5EF36BB0" w14:textId="77777777" w:rsidR="00AD389C" w:rsidRDefault="00AD389C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589EF48E" w14:textId="511CF518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8C0311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6518BED4" w14:textId="7D39962A" w:rsidR="005908E6" w:rsidRPr="001653F9" w:rsidRDefault="006621F5" w:rsidP="006621F5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Que los jóvenes sepan la </w:t>
            </w:r>
            <w:r w:rsidRPr="006621F5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forma de actuar, sentir y hacer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</w:t>
            </w:r>
            <w:r w:rsidRPr="006621F5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sentir a los demás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</w:tr>
      <w:tr w:rsidR="005908E6" w:rsidRPr="0056503E" w14:paraId="3E93670B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1C84E452" w14:textId="0FB3F99B" w:rsidR="005908E6" w:rsidRPr="001653F9" w:rsidRDefault="003A722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4943" w:type="dxa"/>
          </w:tcPr>
          <w:p w14:paraId="2DBC4B08" w14:textId="77777777" w:rsidR="003A7228" w:rsidRDefault="003A7228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3137D683" w14:textId="5BA6EC18" w:rsidR="005908E6" w:rsidRPr="001653F9" w:rsidRDefault="005908E6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Entrega de Boletas Segundo Parcial.</w:t>
            </w:r>
          </w:p>
        </w:tc>
        <w:tc>
          <w:tcPr>
            <w:tcW w:w="1176" w:type="dxa"/>
            <w:vAlign w:val="center"/>
          </w:tcPr>
          <w:p w14:paraId="462D2652" w14:textId="0FFBA258" w:rsidR="005908E6" w:rsidRPr="001653F9" w:rsidRDefault="005908E6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</w:t>
            </w:r>
            <w:r w:rsidR="003A722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8</w:t>
            </w:r>
            <w:r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/11/21</w:t>
            </w:r>
          </w:p>
        </w:tc>
        <w:tc>
          <w:tcPr>
            <w:tcW w:w="2438" w:type="dxa"/>
          </w:tcPr>
          <w:p w14:paraId="7B49DCC2" w14:textId="77777777" w:rsidR="003A7228" w:rsidRDefault="003A7228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4D24039C" w14:textId="438FB61A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8C0311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79AB601E" w14:textId="5BB4A676" w:rsidR="005908E6" w:rsidRPr="001653F9" w:rsidRDefault="005908E6" w:rsidP="006621F5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Atender asuntos particulares de reprobación.</w:t>
            </w:r>
          </w:p>
        </w:tc>
      </w:tr>
      <w:tr w:rsidR="005908E6" w:rsidRPr="0056503E" w14:paraId="5BEA64BE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64FC4510" w14:textId="6EA5F867" w:rsidR="005908E6" w:rsidRPr="001653F9" w:rsidRDefault="003A722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4943" w:type="dxa"/>
          </w:tcPr>
          <w:p w14:paraId="3CF25A8B" w14:textId="4ED19093" w:rsidR="005908E6" w:rsidRPr="001653F9" w:rsidRDefault="005908E6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Análisis de Calificaciones Segundo Parcial y </w:t>
            </w:r>
            <w:r w:rsidR="003A722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canalización a asesorías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de </w:t>
            </w:r>
            <w:r w:rsidR="003A722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m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aterias reprobadas.</w:t>
            </w:r>
          </w:p>
        </w:tc>
        <w:tc>
          <w:tcPr>
            <w:tcW w:w="1176" w:type="dxa"/>
            <w:vAlign w:val="center"/>
          </w:tcPr>
          <w:p w14:paraId="38885745" w14:textId="12AAB7EA" w:rsidR="005908E6" w:rsidRPr="001653F9" w:rsidRDefault="003A722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25</w:t>
            </w:r>
            <w:r w:rsidR="005908E6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/11/21</w:t>
            </w:r>
          </w:p>
        </w:tc>
        <w:tc>
          <w:tcPr>
            <w:tcW w:w="2438" w:type="dxa"/>
          </w:tcPr>
          <w:p w14:paraId="4ED2B168" w14:textId="77777777" w:rsidR="003A7228" w:rsidRDefault="003A7228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6188C490" w14:textId="3A5E4D92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8C0311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56E9A1A0" w14:textId="60E513A0" w:rsidR="005908E6" w:rsidRPr="001653F9" w:rsidRDefault="005908E6" w:rsidP="006621F5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Canalizar alumnos a Asesorías.</w:t>
            </w:r>
          </w:p>
        </w:tc>
      </w:tr>
      <w:tr w:rsidR="005908E6" w:rsidRPr="0056503E" w14:paraId="08281F2E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5936C924" w14:textId="1BDC61C9" w:rsidR="005908E6" w:rsidRPr="001653F9" w:rsidRDefault="005908E6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</w:t>
            </w:r>
            <w:r w:rsidR="003A722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4943" w:type="dxa"/>
          </w:tcPr>
          <w:p w14:paraId="2ADC3F25" w14:textId="77777777" w:rsidR="003A7228" w:rsidRDefault="003A7228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4F31BD80" w14:textId="03ECB4AF" w:rsidR="005908E6" w:rsidRPr="0043315F" w:rsidRDefault="005908E6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Jóvenes para jóvenes - </w:t>
            </w:r>
            <w:r w:rsidRPr="0043315F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Cambios internos por la</w:t>
            </w:r>
          </w:p>
          <w:p w14:paraId="25CF5E72" w14:textId="124960AC" w:rsidR="005908E6" w:rsidRPr="001653F9" w:rsidRDefault="005908E6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43315F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Emoción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  <w:tc>
          <w:tcPr>
            <w:tcW w:w="1176" w:type="dxa"/>
            <w:vAlign w:val="center"/>
          </w:tcPr>
          <w:p w14:paraId="1F66F244" w14:textId="72C5A41E" w:rsidR="005908E6" w:rsidRPr="001653F9" w:rsidRDefault="003A722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</w:t>
            </w:r>
            <w:r w:rsidR="005908E6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/1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</w:t>
            </w:r>
            <w:r w:rsidR="005908E6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1/21</w:t>
            </w:r>
          </w:p>
        </w:tc>
        <w:tc>
          <w:tcPr>
            <w:tcW w:w="2438" w:type="dxa"/>
          </w:tcPr>
          <w:p w14:paraId="6C931DAC" w14:textId="77777777" w:rsidR="003A7228" w:rsidRDefault="003A7228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4B68CCAE" w14:textId="23361367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8C0311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0E810EF9" w14:textId="2239C2F1" w:rsidR="005908E6" w:rsidRPr="001653F9" w:rsidRDefault="006621F5" w:rsidP="006621F5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Que conozcan </w:t>
            </w:r>
            <w:r w:rsidRPr="006621F5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los cambios que ocurren en los órganos del cuerpo</w:t>
            </w: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.</w:t>
            </w:r>
          </w:p>
        </w:tc>
      </w:tr>
      <w:tr w:rsidR="005908E6" w:rsidRPr="0056503E" w14:paraId="52F8F378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21A74B66" w14:textId="4B2E2264" w:rsidR="005908E6" w:rsidRPr="001653F9" w:rsidRDefault="005908E6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</w:t>
            </w:r>
            <w:r w:rsidR="003A7228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4943" w:type="dxa"/>
          </w:tcPr>
          <w:p w14:paraId="14DC9BE3" w14:textId="77777777" w:rsidR="003A7228" w:rsidRDefault="003A7228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2A0457B5" w14:textId="7CD1BA14" w:rsidR="005908E6" w:rsidRPr="001653F9" w:rsidRDefault="003A7228" w:rsidP="005908E6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Análisis de calificaciones finales y autorización de exámenes extraordinarios</w:t>
            </w:r>
          </w:p>
        </w:tc>
        <w:tc>
          <w:tcPr>
            <w:tcW w:w="1176" w:type="dxa"/>
            <w:vAlign w:val="center"/>
          </w:tcPr>
          <w:p w14:paraId="03A57175" w14:textId="46E572DA" w:rsidR="005908E6" w:rsidRPr="001653F9" w:rsidRDefault="003A7228" w:rsidP="005908E6">
            <w:pPr>
              <w:jc w:val="center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9</w:t>
            </w:r>
            <w:r w:rsidR="005908E6" w:rsidRPr="001653F9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/12/21</w:t>
            </w:r>
          </w:p>
        </w:tc>
        <w:tc>
          <w:tcPr>
            <w:tcW w:w="2438" w:type="dxa"/>
          </w:tcPr>
          <w:p w14:paraId="58D9E71F" w14:textId="77777777" w:rsidR="003A7228" w:rsidRDefault="003A7228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</w:p>
          <w:p w14:paraId="7CFE398B" w14:textId="6B73E9B6" w:rsidR="005908E6" w:rsidRPr="001653F9" w:rsidRDefault="005908E6" w:rsidP="005908E6">
            <w:pP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8C0311"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1.4 y 8.2</w:t>
            </w:r>
          </w:p>
        </w:tc>
        <w:tc>
          <w:tcPr>
            <w:tcW w:w="2439" w:type="dxa"/>
          </w:tcPr>
          <w:p w14:paraId="3FF2717F" w14:textId="59F5103B" w:rsidR="005908E6" w:rsidRPr="001653F9" w:rsidRDefault="003A7228" w:rsidP="006621F5">
            <w:pPr>
              <w:jc w:val="both"/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Atender asuntos particulares de reprobación.</w:t>
            </w:r>
          </w:p>
        </w:tc>
      </w:tr>
    </w:tbl>
    <w:p w14:paraId="0A994C6B" w14:textId="05101939" w:rsidR="006C1F99" w:rsidRDefault="006C1F99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55A44BC4" w14:textId="77777777" w:rsidR="006C1F99" w:rsidRDefault="006C1F99">
      <w:pPr>
        <w:spacing w:after="160" w:line="259" w:lineRule="auto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  <w:r>
        <w:rPr>
          <w:rFonts w:eastAsiaTheme="minorHAnsi" w:cs="Arial"/>
          <w:b w:val="0"/>
          <w:i w:val="0"/>
          <w:sz w:val="20"/>
          <w:szCs w:val="20"/>
          <w:lang w:val="es-MX" w:eastAsia="en-US"/>
        </w:rPr>
        <w:br w:type="page"/>
      </w:r>
    </w:p>
    <w:p w14:paraId="49B6CE2B" w14:textId="77777777" w:rsidR="001E41B4" w:rsidRPr="0056503E" w:rsidRDefault="001E41B4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D604BA" w:rsidRPr="0056503E" w14:paraId="3B6C91AA" w14:textId="77777777" w:rsidTr="004D7E93">
        <w:trPr>
          <w:trHeight w:val="381"/>
        </w:trPr>
        <w:tc>
          <w:tcPr>
            <w:tcW w:w="3397" w:type="dxa"/>
          </w:tcPr>
          <w:p w14:paraId="1F6DF123" w14:textId="72E86258" w:rsidR="00D604BA" w:rsidRPr="0056503E" w:rsidRDefault="00D604BA" w:rsidP="004D7E93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57C89A2A" w14:textId="7C0D69C4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4BDFD37" wp14:editId="3458ADCF">
                  <wp:simplePos x="0" y="0"/>
                  <wp:positionH relativeFrom="column">
                    <wp:posOffset>682907</wp:posOffset>
                  </wp:positionH>
                  <wp:positionV relativeFrom="paragraph">
                    <wp:posOffset>38655</wp:posOffset>
                  </wp:positionV>
                  <wp:extent cx="722630" cy="434975"/>
                  <wp:effectExtent l="0" t="0" r="1270" b="3175"/>
                  <wp:wrapThrough wrapText="bothSides">
                    <wp:wrapPolygon edited="0">
                      <wp:start x="0" y="0"/>
                      <wp:lineTo x="0" y="20812"/>
                      <wp:lineTo x="21069" y="20812"/>
                      <wp:lineTo x="21069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63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59E5CA5" w14:textId="155F174C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64C2AEDC" w14:textId="1BBB2B0E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66F7899" w14:textId="77777777" w:rsidR="00D604BA" w:rsidRPr="0056503E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5CF1DEA" w14:textId="77777777" w:rsidR="00D604BA" w:rsidRPr="0056503E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ELABORÓ</w:t>
            </w:r>
          </w:p>
        </w:tc>
        <w:tc>
          <w:tcPr>
            <w:tcW w:w="3686" w:type="dxa"/>
          </w:tcPr>
          <w:p w14:paraId="35BB7FFC" w14:textId="77777777" w:rsidR="00D604BA" w:rsidRPr="0056503E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529C88D" w14:textId="77777777" w:rsidR="00D604BA" w:rsidRPr="0056503E" w:rsidRDefault="00D604BA" w:rsidP="004D7E93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1A0549EA" w14:textId="77777777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60E47177" w14:textId="77777777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E042430" w14:textId="77777777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EFFB98A" w14:textId="36E1C30A" w:rsidR="00D604BA" w:rsidRPr="0056503E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REVISÓ</w:t>
            </w:r>
          </w:p>
        </w:tc>
        <w:tc>
          <w:tcPr>
            <w:tcW w:w="3685" w:type="dxa"/>
          </w:tcPr>
          <w:p w14:paraId="137DC7C4" w14:textId="77777777" w:rsidR="00D604BA" w:rsidRPr="0056503E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B655B81" w14:textId="77777777" w:rsidR="00D604BA" w:rsidRPr="0056503E" w:rsidRDefault="00D604BA" w:rsidP="004D7E93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51131ACF" w14:textId="77777777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5D697F8" w14:textId="77777777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332FFABB" w14:textId="77777777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A7451A2" w14:textId="3490D45E" w:rsidR="00D604BA" w:rsidRPr="0056503E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proofErr w:type="spellStart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Vo.Bo</w:t>
            </w:r>
            <w:proofErr w:type="spellEnd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</w:tc>
      </w:tr>
      <w:tr w:rsidR="00D604BA" w:rsidRPr="0056503E" w14:paraId="56E2C9C2" w14:textId="77777777" w:rsidTr="004D7E93">
        <w:trPr>
          <w:trHeight w:val="381"/>
        </w:trPr>
        <w:tc>
          <w:tcPr>
            <w:tcW w:w="3397" w:type="dxa"/>
            <w:vAlign w:val="bottom"/>
          </w:tcPr>
          <w:p w14:paraId="21A1CC07" w14:textId="77777777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Nombre del Tutor</w:t>
            </w:r>
          </w:p>
          <w:p w14:paraId="4F1CEA1E" w14:textId="58F491A9" w:rsidR="00D604BA" w:rsidRPr="0056503E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QFB María Teresa Caballero Rosas</w:t>
            </w:r>
          </w:p>
        </w:tc>
        <w:tc>
          <w:tcPr>
            <w:tcW w:w="3686" w:type="dxa"/>
            <w:vAlign w:val="bottom"/>
          </w:tcPr>
          <w:p w14:paraId="3A670DF1" w14:textId="77777777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Coordinador de Tutorías</w:t>
            </w:r>
          </w:p>
          <w:p w14:paraId="234E660E" w14:textId="6B579778" w:rsidR="00D604BA" w:rsidRPr="0056503E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Med. Norma Martínez Cruz</w:t>
            </w:r>
          </w:p>
        </w:tc>
        <w:tc>
          <w:tcPr>
            <w:tcW w:w="3685" w:type="dxa"/>
            <w:vAlign w:val="bottom"/>
          </w:tcPr>
          <w:p w14:paraId="277C7E0D" w14:textId="77777777" w:rsidR="00D604BA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Subdirección Académica</w:t>
            </w:r>
          </w:p>
          <w:p w14:paraId="11ADE2CF" w14:textId="60D1C530" w:rsidR="00D604BA" w:rsidRPr="0056503E" w:rsidRDefault="00D604BA" w:rsidP="004D7E93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Lic. Yadira Miguel López</w:t>
            </w:r>
          </w:p>
        </w:tc>
      </w:tr>
    </w:tbl>
    <w:p w14:paraId="50047327" w14:textId="77777777" w:rsidR="001E41B4" w:rsidRPr="0056503E" w:rsidRDefault="001E41B4" w:rsidP="001E41B4">
      <w:pPr>
        <w:rPr>
          <w:sz w:val="28"/>
          <w:szCs w:val="28"/>
        </w:rPr>
      </w:pPr>
    </w:p>
    <w:sectPr w:rsidR="001E41B4" w:rsidRPr="0056503E" w:rsidSect="00100077">
      <w:headerReference w:type="default" r:id="rId7"/>
      <w:footerReference w:type="default" r:id="rId8"/>
      <w:pgSz w:w="15840" w:h="12240" w:orient="landscape"/>
      <w:pgMar w:top="900" w:right="1239" w:bottom="1275" w:left="2268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FE384" w14:textId="77777777" w:rsidR="00E83736" w:rsidRDefault="00E83736" w:rsidP="00E722A1">
      <w:r>
        <w:separator/>
      </w:r>
    </w:p>
  </w:endnote>
  <w:endnote w:type="continuationSeparator" w:id="0">
    <w:p w14:paraId="3821940D" w14:textId="77777777" w:rsidR="00E83736" w:rsidRDefault="00E83736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FBC1" w14:textId="77777777" w:rsidR="00E83736" w:rsidRDefault="00E83736" w:rsidP="00E722A1">
      <w:r>
        <w:separator/>
      </w:r>
    </w:p>
  </w:footnote>
  <w:footnote w:type="continuationSeparator" w:id="0">
    <w:p w14:paraId="6A6E5B43" w14:textId="77777777" w:rsidR="00E83736" w:rsidRDefault="00E83736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B50CC"/>
    <w:rsid w:val="000C6B15"/>
    <w:rsid w:val="00100077"/>
    <w:rsid w:val="00130105"/>
    <w:rsid w:val="001479E9"/>
    <w:rsid w:val="00164256"/>
    <w:rsid w:val="001653F9"/>
    <w:rsid w:val="001A43E5"/>
    <w:rsid w:val="001E41B4"/>
    <w:rsid w:val="00202FB2"/>
    <w:rsid w:val="00236E4F"/>
    <w:rsid w:val="002B5CFB"/>
    <w:rsid w:val="002F0034"/>
    <w:rsid w:val="00300743"/>
    <w:rsid w:val="00353364"/>
    <w:rsid w:val="003A7228"/>
    <w:rsid w:val="003B2218"/>
    <w:rsid w:val="0043315F"/>
    <w:rsid w:val="00451FCA"/>
    <w:rsid w:val="004E26A8"/>
    <w:rsid w:val="0056503E"/>
    <w:rsid w:val="005908E6"/>
    <w:rsid w:val="00596D3D"/>
    <w:rsid w:val="006424CE"/>
    <w:rsid w:val="006621F5"/>
    <w:rsid w:val="006C1F99"/>
    <w:rsid w:val="006D11C9"/>
    <w:rsid w:val="00746831"/>
    <w:rsid w:val="007578DA"/>
    <w:rsid w:val="007600F7"/>
    <w:rsid w:val="007730CA"/>
    <w:rsid w:val="00782919"/>
    <w:rsid w:val="007903C0"/>
    <w:rsid w:val="007F0544"/>
    <w:rsid w:val="008C2279"/>
    <w:rsid w:val="009B6578"/>
    <w:rsid w:val="009C1726"/>
    <w:rsid w:val="009C6D8A"/>
    <w:rsid w:val="00A84673"/>
    <w:rsid w:val="00AA68AA"/>
    <w:rsid w:val="00AD389C"/>
    <w:rsid w:val="00B266A3"/>
    <w:rsid w:val="00B3080E"/>
    <w:rsid w:val="00B32B86"/>
    <w:rsid w:val="00B6039E"/>
    <w:rsid w:val="00C87C5D"/>
    <w:rsid w:val="00D217B1"/>
    <w:rsid w:val="00D604BA"/>
    <w:rsid w:val="00D95964"/>
    <w:rsid w:val="00E12606"/>
    <w:rsid w:val="00E46227"/>
    <w:rsid w:val="00E63C42"/>
    <w:rsid w:val="00E722A1"/>
    <w:rsid w:val="00E83736"/>
    <w:rsid w:val="00F17DF8"/>
    <w:rsid w:val="00F50A77"/>
    <w:rsid w:val="00F91EAC"/>
    <w:rsid w:val="00F91ED9"/>
    <w:rsid w:val="00FB0947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1F99"/>
    <w:pPr>
      <w:spacing w:before="100" w:beforeAutospacing="1" w:after="100" w:afterAutospacing="1"/>
    </w:pPr>
    <w:rPr>
      <w:rFonts w:ascii="Times New Roman" w:eastAsiaTheme="minorEastAsia" w:hAnsi="Times New Roman"/>
      <w:b w:val="0"/>
      <w:i w:val="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Ma. Teresa Caballero Rosas</cp:lastModifiedBy>
  <cp:revision>14</cp:revision>
  <dcterms:created xsi:type="dcterms:W3CDTF">2021-04-29T01:25:00Z</dcterms:created>
  <dcterms:modified xsi:type="dcterms:W3CDTF">2021-10-28T00:43:00Z</dcterms:modified>
</cp:coreProperties>
</file>