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3APM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HERRERA CRUZ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CARRERA ZAVALETA ALFREDO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BARRAGAN VILLALBA ADAN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CORTES CONTRERAS GERARDO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CUEVAS CUATRA CESAR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PIMENTEL ISYSS MONSERRATH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PALMA VICTOR 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GERARDO CASTRO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IXTLA ELIEL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SARMIENTO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NAMIGTLE MOLOHUA ANGEL ALDAHIR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Marisol Rodriguez Roman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