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CERVANTES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JUAREZ EMELIN JIROMI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GONZALEZ ESMERALDA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JIMENEZ APARICIO YAZMIN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MARROQUIN HERRERA ESMERALDA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MARCIAL MORALES IVAN DE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ROSA CASTRO ALONDRA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RAMON MEILYN ADABEL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TORRES PEREZ CONSTANZA XIMENA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Salvador Muñoz Rivadeneyra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