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3ARHV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CERVANTES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GONZALEZ ESMERALDA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OSORIO MACHORRO KARLA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ROSA CASTRO ALONDRA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RAMON MEILYN ADABEL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ROSAS SALAZAR MARIA FERNANDA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Salvador Muñoz Rivadeneyra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