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DAVID VELASCO SÁNCHEZ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5AEM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ADELL AGUILAR CRISTOPHER ALAIN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BERNABE TORRES JOSE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IMPLEMENTA Y MANTIENE LOS SISTEMAS DE ENERGÍA RENOVABLE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BUENO SOLIS JORGE LUIS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COLOTL FLORES ALMA RUBI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CORONA PEREZ JOSUE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COCOTLE TEXCAHUA MARIANA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ESPIRITU TEQUIHUATLE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ESPIRITU TEQUIHUATLE IGNACIO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JUAREZ LUIS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GUZMAN ALEXIS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HERRERA IRVING URIEL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AMADOR ANDRES NOEL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DISEÑA Y MANTIENE LOS SISTEMAS DE ILUMINACIÓN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MAZAHUA TEXOCO OCTAVIO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INGLÉS V</w:t>
              <w:br/>
              <w:t>CÁLCULO INTEGRAL</w:t>
              <w:br/>
              <w:t>FÍSICA II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NICIO MORALES JOSE JULIAN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GONZALEZ JOSE ABRAHAM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VINALAY ANGEL SAID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HERNANDEZ DULCE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DE JESUS JOSE MATEO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TEXCAHUA TEXCAHUA DIANA ARELI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GOMEZ ANGEL AMILCAR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XOCUA CASTRO MARCOS URIEL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ZEPAHUA BERISTAIN CRISTAL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DAVID VELASCO SÁNCHEZ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