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TEXCAHUA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MUÑOZ ELIDETH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GONZALEZ YAMIL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TEPOLE MUÑOZ JOHNNY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