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MIGUEL SÁNCHEZ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BALTAZARES CONTRERAS IVETTE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RAMIREZ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CLEMENTE GARNICA LEONARDO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CÁLCULO INTEGRAL</w:t>
              <w:br/>
              <w:t>CONSTRUYE BASES DE DATOS PARA APLICACIONES WEB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FLORES JESUS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DIAZ ELIAS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TIBURCIO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SANTIAGO MIGUEL ANGEL ONAM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LUNA CORDOVA EUDY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OJEDA JIMENEZ KAREN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XOTLANIHUA MARCO JOSAFAT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TINOCO RAMOS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MIGUEL SÁNCHEZ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