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BRETON VICENTE AMYRA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CRISTOBAL BRUNO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SANTOS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VERA MORALES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CARRILLO CID ARELY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