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LUNA ARIAN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TEXOCO JOSE JAZAEL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TEXCAHUA ELEAZAR RIGOBERTO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ANTEMATE AXEL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JOSE ALONSO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