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2.9%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Enrique Jiménez Nieto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Manuel Ortega 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ANÁLISIS HEMATOLÓGICOS DE SERIE BLANCA Y HEMOSTASIA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Gerson Hermenegildo Ángel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Angélica Duran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Rene Aurelio González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ANALIZA Y FRACCIONA SANGRE CON FINES TRANSFUSIONALES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Noe Cristobal Ángel Martínez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5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16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Columba Martínez Castillo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