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84"/>
        <w:gridCol w:w="1301"/>
        <w:gridCol w:w="1002"/>
        <w:gridCol w:w="1359"/>
        <w:gridCol w:w="1525"/>
        <w:gridCol w:w="1525"/>
        <w:gridCol w:w="1525"/>
        <w:gridCol w:w="1290"/>
        <w:gridCol w:w="1693"/>
        <w:gridCol w:w="1491"/>
      </w:tblGrid>
      <w:tr>
        <w:trPr>
          <w:trHeight w:val="705" w:hRule="auto"/>
          <w:tblHeader/>
        </w:trPr>
        header1
        <w:tc>
          <w:tcPr>
            <w:gridSpan w:val="10"/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Tabla 3: Matriz de Correlación de Pearson</w:t>
            </w:r>
          </w:p>
        </w:tc>
      </w:tr>
      <w:tr>
        <w:trPr>
          <w:trHeight w:val="705" w:hRule="auto"/>
          <w:tblHeader/>
        </w:trPr>
        header2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Ítem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Crear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programa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Pasos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lógicos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Identificar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error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Buscar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información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Evaluar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información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Compartir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información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Colaborar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en grupo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Explicar cómo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compartir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Escribir/</w:t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editar texto</w:t>
            </w:r>
          </w:p>
        </w:tc>
      </w:tr>
      <w:tr>
        <w:trPr>
          <w:trHeight w:val="578" w:hRule="auto"/>
        </w:trPr>
        body1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Crear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programa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Pasos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lógicos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4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Identificar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Buscar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información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Evaluar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información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Compartir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información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Colaborar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 grupo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61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Explicar cómo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compartir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1" w:hRule="auto"/>
        </w:trPr>
        body9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Escribir/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editar texto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0.318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0.676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</cp:lastModifiedBy>
  <cp:revision>9</cp:revision>
  <dcterms:created xsi:type="dcterms:W3CDTF">2017-02-28T11:18:00Z</dcterms:created>
  <dcterms:modified xsi:type="dcterms:W3CDTF">2025-10-29T18:02:11Z</dcterms:modified>
  <cp:category/>
</cp:coreProperties>
</file>