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endnotes.xml" ContentType="application/vnd.openxmlformats-officedocument.wordprocessingml.endnot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D72" w:rsidRDefault="007A1D72" w:rsidP="007A1D72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/>
      </w:tblPr>
      <w:tblGrid>
        <w:gridCol w:w="4687"/>
        <w:gridCol w:w="4743"/>
      </w:tblGrid>
      <w:tr w:rsidR="007A1D72" w:rsidRPr="00DF5588">
        <w:trPr>
          <w:trHeight w:val="627"/>
        </w:trPr>
        <w:tc>
          <w:tcPr>
            <w:tcW w:w="4715" w:type="dxa"/>
            <w:vAlign w:val="center"/>
          </w:tcPr>
          <w:p w:rsidR="007A1D72" w:rsidRPr="00DF5588" w:rsidRDefault="007A1D72" w:rsidP="007A1D72">
            <w:pPr>
              <w:pStyle w:val="RubricComicSans"/>
            </w:pPr>
            <w:r w:rsidRPr="00DF5588">
              <w:t xml:space="preserve">Name: </w:t>
            </w:r>
            <w:r w:rsidRPr="00DF5588">
              <w:rPr>
                <w:u w:val="dottedHeavy"/>
              </w:rPr>
              <w:tab/>
            </w:r>
            <w:r w:rsidRPr="00DF5588">
              <w:rPr>
                <w:u w:val="dottedHeavy"/>
              </w:rPr>
              <w:tab/>
            </w:r>
            <w:r w:rsidRPr="00DF5588">
              <w:rPr>
                <w:u w:val="dottedHeavy"/>
              </w:rPr>
              <w:tab/>
            </w:r>
            <w:r w:rsidRPr="00DF5588">
              <w:rPr>
                <w:u w:val="dottedHeavy"/>
              </w:rPr>
              <w:tab/>
            </w:r>
            <w:r w:rsidRPr="00DF5588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7A1D72" w:rsidRPr="00DF5588" w:rsidRDefault="007A1D72" w:rsidP="007A1D72">
            <w:pPr>
              <w:pStyle w:val="RubricComicSans"/>
            </w:pPr>
            <w:r w:rsidRPr="00DF5588">
              <w:t xml:space="preserve">Class: </w:t>
            </w:r>
            <w:r w:rsidRPr="00DF5588">
              <w:rPr>
                <w:u w:val="dottedHeavy"/>
              </w:rPr>
              <w:tab/>
            </w:r>
            <w:r w:rsidRPr="00DF5588">
              <w:rPr>
                <w:u w:val="dottedHeavy"/>
              </w:rPr>
              <w:tab/>
            </w:r>
            <w:r w:rsidRPr="00DF5588">
              <w:rPr>
                <w:u w:val="dottedHeavy"/>
              </w:rPr>
              <w:tab/>
            </w:r>
            <w:r w:rsidRPr="00DF5588">
              <w:rPr>
                <w:u w:val="dottedHeavy"/>
              </w:rPr>
              <w:tab/>
            </w:r>
            <w:r w:rsidRPr="00DF5588">
              <w:rPr>
                <w:u w:val="dottedHeavy"/>
              </w:rPr>
              <w:tab/>
            </w:r>
          </w:p>
        </w:tc>
      </w:tr>
    </w:tbl>
    <w:p w:rsidR="007A1D72" w:rsidRDefault="007A1D72" w:rsidP="007A1D72">
      <w:pPr>
        <w:pStyle w:val="Rubric"/>
      </w:pPr>
    </w:p>
    <w:p w:rsidR="007A1D72" w:rsidRDefault="007A1D72" w:rsidP="007A1D72">
      <w:pPr>
        <w:pStyle w:val="RubricComicSans"/>
      </w:pPr>
      <w:r w:rsidRPr="007D42F9">
        <w:rPr>
          <w:b/>
          <w:sz w:val="36"/>
        </w:rPr>
        <w:sym w:font="Wingdings" w:char="F081"/>
      </w:r>
      <w:r w:rsidRPr="00306D20">
        <w:rPr>
          <w:b/>
        </w:rPr>
        <w:t>Look and write.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7A1D72" w:rsidRDefault="007A1D72" w:rsidP="007A1D72">
      <w:pPr>
        <w:pStyle w:val="Rubric"/>
      </w:pP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BF"/>
      </w:tblPr>
      <w:tblGrid>
        <w:gridCol w:w="2280"/>
        <w:gridCol w:w="3536"/>
        <w:gridCol w:w="1667"/>
        <w:gridCol w:w="1947"/>
      </w:tblGrid>
      <w:tr w:rsidR="007A1D72" w:rsidRPr="00DF5588">
        <w:trPr>
          <w:trHeight w:val="680"/>
        </w:trPr>
        <w:tc>
          <w:tcPr>
            <w:tcW w:w="2268" w:type="dxa"/>
            <w:vMerge w:val="restart"/>
            <w:vAlign w:val="center"/>
          </w:tcPr>
          <w:p w:rsidR="007A1D72" w:rsidRPr="00DF5588" w:rsidRDefault="007A1D72" w:rsidP="007A1D72">
            <w:pPr>
              <w:pStyle w:val="RubricComicSans"/>
              <w:rPr>
                <w:color w:val="808080"/>
                <w:sz w:val="36"/>
                <w:u w:val="thick"/>
              </w:rPr>
            </w:pPr>
            <w:r w:rsidRPr="00DF5588">
              <w:rPr>
                <w:color w:val="808080"/>
                <w:sz w:val="36"/>
                <w:u w:val="thick"/>
              </w:rPr>
              <w:t>grandfather</w:t>
            </w:r>
          </w:p>
        </w:tc>
        <w:tc>
          <w:tcPr>
            <w:tcW w:w="3025" w:type="dxa"/>
            <w:vMerge w:val="restart"/>
            <w:vAlign w:val="center"/>
          </w:tcPr>
          <w:p w:rsidR="007A1D72" w:rsidRPr="00DF5588" w:rsidRDefault="00741C9F" w:rsidP="007A1D72">
            <w:pPr>
              <w:pStyle w:val="Rubric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082800" cy="2070100"/>
                  <wp:effectExtent l="25400" t="0" r="0" b="0"/>
                  <wp:docPr id="5" name="Picture 0" descr="4.1_tree.p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4.1_tree.ps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800" cy="207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Merge w:val="restart"/>
            <w:vAlign w:val="center"/>
          </w:tcPr>
          <w:p w:rsidR="007A1D72" w:rsidRPr="00DF5588" w:rsidRDefault="007A1D72" w:rsidP="007A1D72">
            <w:pPr>
              <w:pStyle w:val="RubricComicSans"/>
              <w:rPr>
                <w:color w:val="808080"/>
                <w:sz w:val="36"/>
                <w:u w:val="thick"/>
              </w:rPr>
            </w:pPr>
            <w:r w:rsidRPr="00DF5588">
              <w:rPr>
                <w:color w:val="808080"/>
                <w:sz w:val="36"/>
                <w:u w:val="thick"/>
              </w:rPr>
              <w:tab/>
            </w:r>
            <w:r w:rsidRPr="00DF5588">
              <w:rPr>
                <w:color w:val="808080"/>
                <w:sz w:val="36"/>
                <w:u w:val="thick"/>
              </w:rPr>
              <w:tab/>
              <w:t xml:space="preserve">    </w:t>
            </w:r>
          </w:p>
        </w:tc>
        <w:tc>
          <w:tcPr>
            <w:tcW w:w="2067" w:type="dxa"/>
            <w:vMerge w:val="restart"/>
            <w:vAlign w:val="center"/>
          </w:tcPr>
          <w:p w:rsidR="007A1D72" w:rsidRPr="00DF5588" w:rsidRDefault="007A1D72" w:rsidP="007A1D72">
            <w:pPr>
              <w:pStyle w:val="RubricComicSans"/>
            </w:pPr>
            <w:r w:rsidRPr="00DF5588">
              <w:t>brother</w:t>
            </w:r>
          </w:p>
          <w:p w:rsidR="007A1D72" w:rsidRPr="00DF5588" w:rsidRDefault="007A1D72" w:rsidP="007A1D72">
            <w:pPr>
              <w:pStyle w:val="RubricComicSans"/>
            </w:pPr>
            <w:r w:rsidRPr="00DF5588">
              <w:t>mother</w:t>
            </w:r>
          </w:p>
          <w:p w:rsidR="007A1D72" w:rsidRPr="00DF5588" w:rsidRDefault="007A1D72" w:rsidP="007A1D72">
            <w:pPr>
              <w:pStyle w:val="RubricComicSans"/>
              <w:rPr>
                <w:strike/>
              </w:rPr>
            </w:pPr>
            <w:r w:rsidRPr="00DF5588">
              <w:rPr>
                <w:strike/>
              </w:rPr>
              <w:t>grandfather</w:t>
            </w:r>
          </w:p>
          <w:p w:rsidR="007A1D72" w:rsidRPr="00DF5588" w:rsidRDefault="007A1D72" w:rsidP="007A1D72">
            <w:pPr>
              <w:pStyle w:val="RubricComicSans"/>
              <w:rPr>
                <w:strike/>
              </w:rPr>
            </w:pPr>
            <w:r w:rsidRPr="00DF5588">
              <w:rPr>
                <w:strike/>
              </w:rPr>
              <w:t>sister</w:t>
            </w:r>
          </w:p>
          <w:p w:rsidR="007A1D72" w:rsidRPr="00DF5588" w:rsidRDefault="007A1D72" w:rsidP="007A1D72">
            <w:pPr>
              <w:pStyle w:val="RubricComicSans"/>
            </w:pPr>
            <w:r w:rsidRPr="00DF5588">
              <w:t>grandmother</w:t>
            </w:r>
          </w:p>
          <w:p w:rsidR="007A1D72" w:rsidRPr="00DF5588" w:rsidRDefault="007A1D72" w:rsidP="007A1D72">
            <w:pPr>
              <w:pStyle w:val="RubricComicSans"/>
            </w:pPr>
            <w:r w:rsidRPr="00DF5588">
              <w:t>father</w:t>
            </w:r>
          </w:p>
          <w:p w:rsidR="007A1D72" w:rsidRPr="00DF5588" w:rsidRDefault="007A1D72" w:rsidP="007A1D72">
            <w:pPr>
              <w:pStyle w:val="RubricComicSans"/>
            </w:pPr>
            <w:r w:rsidRPr="00DF5588">
              <w:t>sister</w:t>
            </w:r>
          </w:p>
        </w:tc>
      </w:tr>
      <w:tr w:rsidR="007A1D72" w:rsidRPr="00DF5588">
        <w:trPr>
          <w:trHeight w:val="680"/>
        </w:trPr>
        <w:tc>
          <w:tcPr>
            <w:tcW w:w="2268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  <w:tc>
          <w:tcPr>
            <w:tcW w:w="3025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  <w:tc>
          <w:tcPr>
            <w:tcW w:w="2835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  <w:tc>
          <w:tcPr>
            <w:tcW w:w="2067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</w:tr>
      <w:tr w:rsidR="007A1D72" w:rsidRPr="00DF5588">
        <w:trPr>
          <w:trHeight w:val="680"/>
        </w:trPr>
        <w:tc>
          <w:tcPr>
            <w:tcW w:w="2268" w:type="dxa"/>
            <w:vMerge w:val="restart"/>
            <w:vAlign w:val="center"/>
          </w:tcPr>
          <w:p w:rsidR="007A1D72" w:rsidRPr="00DF5588" w:rsidRDefault="007A1D72" w:rsidP="007A1D72">
            <w:pPr>
              <w:pStyle w:val="Rubric"/>
              <w:jc w:val="center"/>
              <w:rPr>
                <w:color w:val="808080"/>
              </w:rPr>
            </w:pPr>
            <w:r w:rsidRPr="00DF5588">
              <w:rPr>
                <w:color w:val="808080"/>
                <w:sz w:val="36"/>
                <w:u w:val="thick"/>
              </w:rPr>
              <w:tab/>
            </w:r>
            <w:r w:rsidRPr="00DF5588">
              <w:rPr>
                <w:color w:val="808080"/>
                <w:sz w:val="36"/>
                <w:u w:val="thick"/>
              </w:rPr>
              <w:tab/>
            </w:r>
          </w:p>
        </w:tc>
        <w:tc>
          <w:tcPr>
            <w:tcW w:w="3025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  <w:tc>
          <w:tcPr>
            <w:tcW w:w="2835" w:type="dxa"/>
            <w:vMerge w:val="restart"/>
            <w:vAlign w:val="center"/>
          </w:tcPr>
          <w:p w:rsidR="007A1D72" w:rsidRPr="00DF5588" w:rsidRDefault="007A1D72" w:rsidP="007A1D72">
            <w:pPr>
              <w:pStyle w:val="Rubric"/>
              <w:jc w:val="both"/>
              <w:rPr>
                <w:color w:val="808080"/>
              </w:rPr>
            </w:pPr>
            <w:r w:rsidRPr="00DF5588">
              <w:rPr>
                <w:color w:val="808080"/>
                <w:sz w:val="36"/>
                <w:u w:val="thick"/>
              </w:rPr>
              <w:tab/>
            </w:r>
            <w:r w:rsidRPr="00DF5588">
              <w:rPr>
                <w:color w:val="808080"/>
                <w:sz w:val="36"/>
                <w:u w:val="thick"/>
              </w:rPr>
              <w:tab/>
            </w:r>
          </w:p>
        </w:tc>
        <w:tc>
          <w:tcPr>
            <w:tcW w:w="2067" w:type="dxa"/>
            <w:vMerge/>
          </w:tcPr>
          <w:p w:rsidR="007A1D72" w:rsidRPr="00DF5588" w:rsidRDefault="007A1D72" w:rsidP="007A1D72">
            <w:pPr>
              <w:pStyle w:val="Rubric"/>
              <w:rPr>
                <w:strike/>
              </w:rPr>
            </w:pPr>
          </w:p>
        </w:tc>
      </w:tr>
      <w:tr w:rsidR="007A1D72" w:rsidRPr="00DF5588">
        <w:trPr>
          <w:trHeight w:val="680"/>
        </w:trPr>
        <w:tc>
          <w:tcPr>
            <w:tcW w:w="2268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  <w:tc>
          <w:tcPr>
            <w:tcW w:w="3025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  <w:tc>
          <w:tcPr>
            <w:tcW w:w="2835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  <w:tc>
          <w:tcPr>
            <w:tcW w:w="2067" w:type="dxa"/>
            <w:vMerge/>
          </w:tcPr>
          <w:p w:rsidR="007A1D72" w:rsidRPr="00DF5588" w:rsidRDefault="007A1D72" w:rsidP="007A1D72">
            <w:pPr>
              <w:pStyle w:val="Rubric"/>
              <w:rPr>
                <w:strike/>
              </w:rPr>
            </w:pPr>
          </w:p>
        </w:tc>
      </w:tr>
      <w:tr w:rsidR="007A1D72" w:rsidRPr="00DF5588">
        <w:trPr>
          <w:trHeight w:val="680"/>
        </w:trPr>
        <w:tc>
          <w:tcPr>
            <w:tcW w:w="2268" w:type="dxa"/>
            <w:vMerge w:val="restart"/>
            <w:vAlign w:val="center"/>
          </w:tcPr>
          <w:p w:rsidR="007A1D72" w:rsidRPr="00DF5588" w:rsidRDefault="007A1D72" w:rsidP="007A1D72">
            <w:pPr>
              <w:pStyle w:val="Rubric"/>
              <w:jc w:val="center"/>
              <w:rPr>
                <w:color w:val="808080"/>
              </w:rPr>
            </w:pPr>
            <w:r w:rsidRPr="00DF5588">
              <w:rPr>
                <w:color w:val="808080"/>
                <w:sz w:val="36"/>
                <w:u w:val="thick"/>
              </w:rPr>
              <w:tab/>
            </w:r>
            <w:r w:rsidRPr="00DF5588">
              <w:rPr>
                <w:color w:val="808080"/>
                <w:sz w:val="36"/>
                <w:u w:val="thick"/>
              </w:rPr>
              <w:tab/>
            </w:r>
          </w:p>
        </w:tc>
        <w:tc>
          <w:tcPr>
            <w:tcW w:w="3025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  <w:tc>
          <w:tcPr>
            <w:tcW w:w="2835" w:type="dxa"/>
            <w:vMerge w:val="restart"/>
            <w:vAlign w:val="center"/>
          </w:tcPr>
          <w:p w:rsidR="007A1D72" w:rsidRPr="00DF5588" w:rsidRDefault="007A1D72" w:rsidP="007A1D72">
            <w:pPr>
              <w:pStyle w:val="Rubric"/>
              <w:jc w:val="center"/>
              <w:rPr>
                <w:color w:val="808080"/>
                <w:sz w:val="36"/>
                <w:u w:val="thick"/>
              </w:rPr>
            </w:pPr>
            <w:r w:rsidRPr="00DF5588">
              <w:rPr>
                <w:rFonts w:ascii="Comic Sans MS" w:hAnsi="Comic Sans MS"/>
                <w:color w:val="808080"/>
                <w:sz w:val="36"/>
                <w:u w:val="thick"/>
              </w:rPr>
              <w:t>sister</w:t>
            </w:r>
          </w:p>
        </w:tc>
        <w:tc>
          <w:tcPr>
            <w:tcW w:w="2067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</w:tr>
      <w:tr w:rsidR="007A1D72" w:rsidRPr="00DF5588">
        <w:trPr>
          <w:trHeight w:val="680"/>
        </w:trPr>
        <w:tc>
          <w:tcPr>
            <w:tcW w:w="2268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  <w:tc>
          <w:tcPr>
            <w:tcW w:w="3025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  <w:tc>
          <w:tcPr>
            <w:tcW w:w="2835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  <w:tc>
          <w:tcPr>
            <w:tcW w:w="2067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</w:tr>
      <w:tr w:rsidR="007A1D72" w:rsidRPr="00DF5588">
        <w:trPr>
          <w:trHeight w:val="680"/>
        </w:trPr>
        <w:tc>
          <w:tcPr>
            <w:tcW w:w="2268" w:type="dxa"/>
          </w:tcPr>
          <w:p w:rsidR="007A1D72" w:rsidRPr="00DF5588" w:rsidRDefault="007A1D72" w:rsidP="007A1D72">
            <w:pPr>
              <w:pStyle w:val="Rubric"/>
            </w:pPr>
          </w:p>
        </w:tc>
        <w:tc>
          <w:tcPr>
            <w:tcW w:w="3025" w:type="dxa"/>
          </w:tcPr>
          <w:p w:rsidR="007A1D72" w:rsidRPr="00DF5588" w:rsidRDefault="007A1D72" w:rsidP="007A1D72">
            <w:pPr>
              <w:pStyle w:val="Rubric"/>
              <w:jc w:val="center"/>
            </w:pPr>
            <w:r w:rsidRPr="00DF5588">
              <w:rPr>
                <w:color w:val="808080"/>
                <w:sz w:val="36"/>
                <w:u w:val="thick"/>
              </w:rPr>
              <w:tab/>
            </w:r>
            <w:r w:rsidRPr="00DF5588">
              <w:rPr>
                <w:color w:val="808080"/>
                <w:sz w:val="36"/>
                <w:u w:val="thick"/>
              </w:rPr>
              <w:tab/>
            </w:r>
            <w:r w:rsidRPr="00DF5588">
              <w:rPr>
                <w:color w:val="808080"/>
                <w:sz w:val="36"/>
                <w:u w:val="thick"/>
              </w:rPr>
              <w:tab/>
            </w:r>
          </w:p>
        </w:tc>
        <w:tc>
          <w:tcPr>
            <w:tcW w:w="2835" w:type="dxa"/>
          </w:tcPr>
          <w:p w:rsidR="007A1D72" w:rsidRPr="00DF5588" w:rsidRDefault="007A1D72" w:rsidP="007A1D72">
            <w:pPr>
              <w:pStyle w:val="Rubric"/>
            </w:pPr>
          </w:p>
        </w:tc>
        <w:tc>
          <w:tcPr>
            <w:tcW w:w="2067" w:type="dxa"/>
            <w:vMerge/>
          </w:tcPr>
          <w:p w:rsidR="007A1D72" w:rsidRPr="00DF5588" w:rsidRDefault="007A1D72" w:rsidP="007A1D72">
            <w:pPr>
              <w:pStyle w:val="Rubric"/>
            </w:pPr>
          </w:p>
        </w:tc>
      </w:tr>
    </w:tbl>
    <w:p w:rsidR="007A1D72" w:rsidRDefault="00741C9F" w:rsidP="007A1D72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236855</wp:posOffset>
            </wp:positionH>
            <wp:positionV relativeFrom="paragraph">
              <wp:posOffset>219075</wp:posOffset>
            </wp:positionV>
            <wp:extent cx="315595" cy="355600"/>
            <wp:effectExtent l="25400" t="0" r="0" b="0"/>
            <wp:wrapNone/>
            <wp:docPr id="17" name="Picture 10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A1D72">
        <w:tab/>
      </w:r>
    </w:p>
    <w:p w:rsidR="007A1D72" w:rsidRPr="001D0236" w:rsidRDefault="007A1D72" w:rsidP="007A1D72">
      <w:pPr>
        <w:pStyle w:val="RubricComicSans"/>
      </w:pPr>
      <w:r w:rsidRPr="007D42F9">
        <w:rPr>
          <w:b/>
          <w:sz w:val="36"/>
        </w:rPr>
        <w:sym w:font="Wingdings" w:char="F082"/>
      </w:r>
      <w:r>
        <w:rPr>
          <w:b/>
          <w:sz w:val="36"/>
        </w:rPr>
        <w:tab/>
        <w:t xml:space="preserve">  </w:t>
      </w:r>
      <w:r w:rsidRPr="00306D20">
        <w:rPr>
          <w:b/>
        </w:rPr>
        <w:t>Listen and write the number.</w:t>
      </w:r>
      <w:r>
        <w:tab/>
      </w:r>
      <w:r>
        <w:tab/>
      </w:r>
      <w:r>
        <w:tab/>
        <w:t xml:space="preserve">       </w:t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7A1D72" w:rsidRPr="001D0236" w:rsidRDefault="007A1D72" w:rsidP="007A1D72"/>
    <w:p w:rsidR="007A1D72" w:rsidRDefault="00741C9F" w:rsidP="007A1D72">
      <w:pPr>
        <w:pStyle w:val="RubricComicSans"/>
        <w:rPr>
          <w:b/>
        </w:rPr>
      </w:pPr>
      <w:r>
        <w:rPr>
          <w:b/>
          <w:noProof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4230370</wp:posOffset>
            </wp:positionH>
            <wp:positionV relativeFrom="paragraph">
              <wp:posOffset>52705</wp:posOffset>
            </wp:positionV>
            <wp:extent cx="825500" cy="825500"/>
            <wp:effectExtent l="25400" t="0" r="0" b="0"/>
            <wp:wrapNone/>
            <wp:docPr id="16" name="Picture 9" descr="4.2c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4.2c.ep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2007870</wp:posOffset>
            </wp:positionH>
            <wp:positionV relativeFrom="paragraph">
              <wp:posOffset>1905</wp:posOffset>
            </wp:positionV>
            <wp:extent cx="920750" cy="876300"/>
            <wp:effectExtent l="25400" t="0" r="0" b="0"/>
            <wp:wrapNone/>
            <wp:docPr id="15" name="Picture 8" descr="4.2b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4.2b.eps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179070</wp:posOffset>
            </wp:positionH>
            <wp:positionV relativeFrom="paragraph">
              <wp:posOffset>38100</wp:posOffset>
            </wp:positionV>
            <wp:extent cx="692150" cy="876300"/>
            <wp:effectExtent l="25400" t="0" r="0" b="0"/>
            <wp:wrapNone/>
            <wp:docPr id="14" name="Picture 7" descr="4.2a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4.2a.ep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A1D72" w:rsidRDefault="007A1D72" w:rsidP="007A1D72">
      <w:pPr>
        <w:pStyle w:val="RubricComicSans"/>
        <w:rPr>
          <w:b/>
        </w:rPr>
      </w:pPr>
    </w:p>
    <w:p w:rsidR="007A1D72" w:rsidRDefault="007A1D72" w:rsidP="007A1D72">
      <w:pPr>
        <w:pStyle w:val="RubricComicSans"/>
      </w:pPr>
      <w:r w:rsidRPr="006837F0">
        <w:rPr>
          <w:b/>
        </w:rPr>
        <w:t>a</w:t>
      </w:r>
      <w:r>
        <w:t xml:space="preserve">  </w:t>
      </w:r>
      <w:r>
        <w:tab/>
      </w:r>
      <w:r>
        <w:tab/>
        <w:t xml:space="preserve">   </w:t>
      </w:r>
      <w:r w:rsidR="00741C9F">
        <w:rPr>
          <w:noProof/>
          <w:lang w:val="en-US"/>
        </w:rPr>
        <w:drawing>
          <wp:inline distT="0" distB="0" distL="0" distR="0">
            <wp:extent cx="330200" cy="342900"/>
            <wp:effectExtent l="2540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 w:rsidRPr="006837F0">
        <w:rPr>
          <w:b/>
        </w:rPr>
        <w:t>b</w:t>
      </w:r>
      <w:r>
        <w:t xml:space="preserve"> </w:t>
      </w:r>
      <w:r>
        <w:tab/>
      </w:r>
      <w:r>
        <w:tab/>
      </w:r>
      <w:r>
        <w:tab/>
      </w:r>
      <w:r w:rsidR="00741C9F">
        <w:rPr>
          <w:noProof/>
          <w:lang w:val="en-US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3227070</wp:posOffset>
            </wp:positionH>
            <wp:positionV relativeFrom="paragraph">
              <wp:posOffset>635</wp:posOffset>
            </wp:positionV>
            <wp:extent cx="330200" cy="336550"/>
            <wp:effectExtent l="25400" t="0" r="0" b="0"/>
            <wp:wrapNone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</w:t>
      </w:r>
      <w:r>
        <w:tab/>
      </w:r>
      <w:r>
        <w:tab/>
      </w:r>
      <w:r w:rsidRPr="006837F0">
        <w:rPr>
          <w:b/>
        </w:rPr>
        <w:t>c</w:t>
      </w:r>
      <w:r>
        <w:t xml:space="preserve"> </w:t>
      </w:r>
      <w:r>
        <w:tab/>
      </w:r>
      <w:r>
        <w:tab/>
        <w:t xml:space="preserve">    </w:t>
      </w:r>
      <w:r w:rsidR="00741C9F">
        <w:rPr>
          <w:noProof/>
          <w:lang w:val="en-US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5265420</wp:posOffset>
            </wp:positionH>
            <wp:positionV relativeFrom="paragraph">
              <wp:posOffset>635</wp:posOffset>
            </wp:positionV>
            <wp:extent cx="330200" cy="336550"/>
            <wp:effectExtent l="25400" t="0" r="0" b="0"/>
            <wp:wrapNone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A1D72" w:rsidRDefault="00741C9F" w:rsidP="007A1D72">
      <w:pPr>
        <w:pStyle w:val="RubricComicSans"/>
        <w:rPr>
          <w:b/>
        </w:rPr>
      </w:pPr>
      <w:r>
        <w:rPr>
          <w:b/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4306570</wp:posOffset>
            </wp:positionH>
            <wp:positionV relativeFrom="paragraph">
              <wp:posOffset>111760</wp:posOffset>
            </wp:positionV>
            <wp:extent cx="764540" cy="839470"/>
            <wp:effectExtent l="25400" t="0" r="0" b="0"/>
            <wp:wrapNone/>
            <wp:docPr id="11" name="Picture 4" descr="4.2f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.2f.ep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" cy="83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2007870</wp:posOffset>
            </wp:positionH>
            <wp:positionV relativeFrom="paragraph">
              <wp:posOffset>111760</wp:posOffset>
            </wp:positionV>
            <wp:extent cx="828675" cy="864870"/>
            <wp:effectExtent l="25400" t="0" r="9525" b="0"/>
            <wp:wrapNone/>
            <wp:docPr id="10" name="Picture 3" descr="4.2e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.2e.ep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64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179070</wp:posOffset>
            </wp:positionH>
            <wp:positionV relativeFrom="paragraph">
              <wp:posOffset>111760</wp:posOffset>
            </wp:positionV>
            <wp:extent cx="770255" cy="872490"/>
            <wp:effectExtent l="25400" t="0" r="0" b="0"/>
            <wp:wrapNone/>
            <wp:docPr id="1" name="Picture 2" descr="4.2d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.2d.eps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255" cy="872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A1D72" w:rsidRDefault="007A1D72" w:rsidP="007A1D72">
      <w:pPr>
        <w:pStyle w:val="RubricComicSans"/>
        <w:rPr>
          <w:b/>
        </w:rPr>
      </w:pPr>
    </w:p>
    <w:p w:rsidR="007A1D72" w:rsidRPr="00AD2943" w:rsidRDefault="007A1D72" w:rsidP="007A1D72">
      <w:pPr>
        <w:pStyle w:val="RubricComicSans"/>
      </w:pPr>
      <w:r w:rsidRPr="006837F0">
        <w:rPr>
          <w:b/>
        </w:rPr>
        <w:t>d</w:t>
      </w:r>
      <w:r>
        <w:t xml:space="preserve"> </w:t>
      </w:r>
      <w:r>
        <w:tab/>
        <w:t xml:space="preserve">            </w:t>
      </w:r>
      <w:r w:rsidR="00741C9F">
        <w:rPr>
          <w:noProof/>
          <w:lang w:val="en-US"/>
        </w:rPr>
        <w:drawing>
          <wp:inline distT="0" distB="0" distL="0" distR="0">
            <wp:extent cx="330200" cy="342900"/>
            <wp:effectExtent l="2540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 w:rsidRPr="006837F0">
        <w:rPr>
          <w:b/>
        </w:rPr>
        <w:t>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 xml:space="preserve"> </w:t>
      </w:r>
      <w:r w:rsidR="00741C9F">
        <w:rPr>
          <w:noProof/>
          <w:lang w:val="en-US"/>
        </w:rPr>
        <w:drawing>
          <wp:inline distT="0" distB="0" distL="0" distR="0">
            <wp:extent cx="330200" cy="342900"/>
            <wp:effectExtent l="2540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  <w:t xml:space="preserve">    </w:t>
      </w:r>
      <w:r>
        <w:tab/>
      </w:r>
      <w:r w:rsidRPr="006837F0">
        <w:rPr>
          <w:b/>
        </w:rPr>
        <w:t>f</w:t>
      </w:r>
      <w:r>
        <w:t xml:space="preserve"> </w:t>
      </w:r>
      <w:r>
        <w:tab/>
      </w:r>
      <w:r>
        <w:tab/>
        <w:t xml:space="preserve">    </w:t>
      </w:r>
      <w:r w:rsidR="00741C9F">
        <w:rPr>
          <w:noProof/>
          <w:lang w:val="en-US"/>
        </w:rPr>
        <w:drawing>
          <wp:inline distT="0" distB="0" distL="0" distR="0">
            <wp:extent cx="330200" cy="342900"/>
            <wp:effectExtent l="2540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D72" w:rsidRDefault="007A1D72" w:rsidP="007A1D72">
      <w:pPr>
        <w:pStyle w:val="Rubric"/>
      </w:pPr>
      <w:r>
        <w:tab/>
      </w:r>
    </w:p>
    <w:p w:rsidR="007A1D72" w:rsidRDefault="007A1D72" w:rsidP="007A1D72">
      <w:pPr>
        <w:pStyle w:val="Rubric"/>
      </w:pPr>
    </w:p>
    <w:p w:rsidR="007A1D72" w:rsidRDefault="007A1D72" w:rsidP="007A1D72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sectPr w:rsidR="007A1D72" w:rsidSect="007A1D72">
      <w:headerReference w:type="default" r:id="rId17"/>
      <w:footerReference w:type="default" r:id="rId18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1D72" w:rsidRDefault="007A1D72">
      <w:r>
        <w:separator/>
      </w:r>
    </w:p>
  </w:endnote>
  <w:endnote w:type="continuationSeparator" w:id="0">
    <w:p w:rsidR="007A1D72" w:rsidRDefault="007A1D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1D72" w:rsidRDefault="00741C9F" w:rsidP="007A1D72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7A1D72">
      <w:t xml:space="preserve"> </w:t>
    </w:r>
    <w:r w:rsidR="007A1D72" w:rsidRPr="00A73A83">
      <w:sym w:font="Symbol" w:char="F0D3"/>
    </w:r>
    <w:r w:rsidR="007A1D72" w:rsidRPr="00A73A83">
      <w:t xml:space="preserve"> Cambridge U</w:t>
    </w:r>
    <w:r w:rsidR="007A1D72">
      <w:t>niversity Press 2017 Kid’s Box A</w:t>
    </w:r>
    <w:r w:rsidR="007A1D72" w:rsidRPr="00A73A83">
      <w:t>E Updated 2</w:t>
    </w:r>
    <w:r w:rsidR="007A1D72" w:rsidRPr="00A73A83">
      <w:rPr>
        <w:vertAlign w:val="superscript"/>
      </w:rPr>
      <w:t>nd</w:t>
    </w:r>
    <w:r w:rsidR="007A1D72" w:rsidRPr="00A73A83">
      <w:t xml:space="preserve"> Ed. L 1 Unit tests </w:t>
    </w: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1D72" w:rsidRDefault="007A1D72">
      <w:r>
        <w:separator/>
      </w:r>
    </w:p>
  </w:footnote>
  <w:footnote w:type="continuationSeparator" w:id="0">
    <w:p w:rsidR="007A1D72" w:rsidRDefault="007A1D72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1D72" w:rsidRDefault="007A1D72">
    <w:pPr>
      <w:pStyle w:val="Header"/>
    </w:pPr>
  </w:p>
  <w:p w:rsidR="007A1D72" w:rsidRDefault="007A1D72">
    <w:pPr>
      <w:pStyle w:val="Header"/>
    </w:pPr>
  </w:p>
  <w:p w:rsidR="007A1D72" w:rsidRDefault="007A1D72">
    <w:pPr>
      <w:pStyle w:val="Header"/>
    </w:pPr>
    <w:r>
      <w:tab/>
    </w:r>
    <w:r>
      <w:tab/>
    </w:r>
  </w:p>
  <w:p w:rsidR="007A1D72" w:rsidRDefault="00741C9F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4892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92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7A1D72" w:rsidRDefault="007A1D72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savePreviewPicture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741C9F"/>
    <w:rsid w:val="007A1D72"/>
  </w:rsids>
  <m:mathPr>
    <m:mathFont m:val="Helv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6837F0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F44DF0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F44DF0"/>
    <w:rPr>
      <w:rFonts w:ascii="Lucida Grande" w:hAnsi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2.png"/><Relationship Id="rId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2016-10-10T07:11:00Z</dcterms:created>
  <dcterms:modified xsi:type="dcterms:W3CDTF">2016-10-10T07:11:00Z</dcterms:modified>
</cp:coreProperties>
</file>