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5F" w:rsidRPr="00AC3BA5" w:rsidRDefault="0014575F" w:rsidP="0014575F">
      <w:pPr>
        <w:spacing w:after="0" w:line="270" w:lineRule="atLeast"/>
        <w:jc w:val="both"/>
        <w:rPr>
          <w:rFonts w:eastAsia="Times New Roman" w:cs="Arial"/>
          <w:b/>
          <w:bCs/>
          <w:color w:val="222222"/>
          <w:sz w:val="24"/>
          <w:szCs w:val="24"/>
          <w:lang w:eastAsia="es-ES_tradnl"/>
        </w:rPr>
      </w:pPr>
    </w:p>
    <w:p w:rsidR="002A3C4A" w:rsidRPr="0037427E" w:rsidRDefault="009C252B" w:rsidP="009C252B">
      <w:pPr>
        <w:jc w:val="both"/>
        <w:rPr>
          <w:rFonts w:cs="Arial"/>
          <w:color w:val="252525"/>
          <w:sz w:val="24"/>
          <w:szCs w:val="24"/>
          <w:shd w:val="clear" w:color="auto" w:fill="FFFFFF"/>
        </w:rPr>
      </w:pPr>
      <w:r w:rsidRPr="0037427E">
        <w:rPr>
          <w:rFonts w:cs="Arial"/>
          <w:b/>
          <w:bCs/>
          <w:color w:val="252525"/>
          <w:sz w:val="24"/>
          <w:szCs w:val="24"/>
          <w:shd w:val="clear" w:color="auto" w:fill="FFFFFF"/>
        </w:rPr>
        <w:t xml:space="preserve">1. </w:t>
      </w:r>
      <w:r w:rsidR="002A3C4A" w:rsidRPr="0037427E">
        <w:rPr>
          <w:rFonts w:cs="Arial"/>
          <w:b/>
          <w:bCs/>
          <w:color w:val="252525"/>
          <w:sz w:val="24"/>
          <w:szCs w:val="24"/>
          <w:shd w:val="clear" w:color="auto" w:fill="FFFFFF"/>
        </w:rPr>
        <w:t>Conecta 4</w:t>
      </w:r>
      <w:r w:rsidR="002A3C4A" w:rsidRPr="0037427E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2A3C4A" w:rsidRPr="0037427E">
        <w:rPr>
          <w:rFonts w:cs="Arial"/>
          <w:color w:val="252525"/>
          <w:sz w:val="24"/>
          <w:szCs w:val="24"/>
          <w:shd w:val="clear" w:color="auto" w:fill="FFFFFF"/>
        </w:rPr>
        <w:t>(también conocido como</w:t>
      </w:r>
      <w:r w:rsidR="002A3C4A" w:rsidRPr="0037427E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2A3C4A" w:rsidRPr="0037427E">
        <w:rPr>
          <w:rFonts w:cs="Arial"/>
          <w:b/>
          <w:bCs/>
          <w:color w:val="252525"/>
          <w:sz w:val="24"/>
          <w:szCs w:val="24"/>
          <w:shd w:val="clear" w:color="auto" w:fill="FFFFFF"/>
        </w:rPr>
        <w:t>4 en Raya</w:t>
      </w:r>
      <w:r w:rsidR="002A3C4A" w:rsidRPr="0037427E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2A3C4A" w:rsidRPr="0037427E">
        <w:rPr>
          <w:rFonts w:cs="Arial"/>
          <w:color w:val="252525"/>
          <w:sz w:val="24"/>
          <w:szCs w:val="24"/>
          <w:shd w:val="clear" w:color="auto" w:fill="FFFFFF"/>
        </w:rPr>
        <w:t>) es un</w:t>
      </w:r>
      <w:r w:rsidR="002A3C4A" w:rsidRPr="0037427E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2A3C4A" w:rsidRPr="0037427E">
        <w:rPr>
          <w:rFonts w:cs="Arial"/>
          <w:sz w:val="24"/>
          <w:szCs w:val="24"/>
          <w:shd w:val="clear" w:color="auto" w:fill="FFFFFF"/>
        </w:rPr>
        <w:t>j</w:t>
      </w:r>
      <w:r w:rsidRPr="0037427E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uego de mesa</w:t>
      </w:r>
      <w:r w:rsidR="002A3C4A" w:rsidRPr="0037427E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2A3C4A" w:rsidRPr="0037427E">
        <w:rPr>
          <w:rFonts w:cs="Arial"/>
          <w:color w:val="252525"/>
          <w:sz w:val="24"/>
          <w:szCs w:val="24"/>
          <w:shd w:val="clear" w:color="auto" w:fill="FFFFFF"/>
        </w:rPr>
        <w:t xml:space="preserve">para dos jugadores en el que se introducen fichas en un tablero vertical con el objetivo de alinear cuatro </w:t>
      </w:r>
      <w:r w:rsidR="0037427E">
        <w:rPr>
          <w:rFonts w:cs="Arial"/>
          <w:color w:val="252525"/>
          <w:sz w:val="24"/>
          <w:szCs w:val="24"/>
          <w:shd w:val="clear" w:color="auto" w:fill="FFFFFF"/>
        </w:rPr>
        <w:t xml:space="preserve">consecutivas de un mismo color </w:t>
      </w:r>
      <w:r w:rsidRPr="0037427E">
        <w:rPr>
          <w:rFonts w:cs="Arial"/>
          <w:color w:val="252525"/>
          <w:sz w:val="24"/>
          <w:szCs w:val="24"/>
          <w:shd w:val="clear" w:color="auto" w:fill="FFFFFF"/>
        </w:rPr>
        <w:t>sobre un tablero formado por seis filas y siete columnas</w:t>
      </w:r>
      <w:r w:rsidR="0014575F">
        <w:rPr>
          <w:rFonts w:cs="Arial"/>
          <w:color w:val="252525"/>
          <w:sz w:val="24"/>
          <w:szCs w:val="24"/>
          <w:shd w:val="clear" w:color="auto" w:fill="FFFFFF"/>
        </w:rPr>
        <w:t>. (3</w:t>
      </w:r>
      <w:r w:rsidR="00DE17B0">
        <w:rPr>
          <w:rFonts w:cs="Arial"/>
          <w:color w:val="252525"/>
          <w:sz w:val="24"/>
          <w:szCs w:val="24"/>
          <w:shd w:val="clear" w:color="auto" w:fill="FFFFFF"/>
        </w:rPr>
        <w:t>.5</w:t>
      </w:r>
      <w:r w:rsidR="0037427E">
        <w:rPr>
          <w:rFonts w:cs="Arial"/>
          <w:color w:val="252525"/>
          <w:sz w:val="24"/>
          <w:szCs w:val="24"/>
          <w:shd w:val="clear" w:color="auto" w:fill="FFFFFF"/>
        </w:rPr>
        <w:t xml:space="preserve"> puntos)</w:t>
      </w:r>
    </w:p>
    <w:p w:rsidR="009C252B" w:rsidRPr="0037427E" w:rsidRDefault="002A3C4A" w:rsidP="009C252B">
      <w:pPr>
        <w:jc w:val="both"/>
        <w:rPr>
          <w:rFonts w:cs="Arial"/>
          <w:color w:val="252525"/>
          <w:sz w:val="24"/>
          <w:szCs w:val="24"/>
          <w:shd w:val="clear" w:color="auto" w:fill="FFFFFF"/>
        </w:rPr>
      </w:pPr>
      <w:r w:rsidRPr="0037427E">
        <w:rPr>
          <w:rFonts w:cs="Arial"/>
          <w:color w:val="252525"/>
          <w:sz w:val="24"/>
          <w:szCs w:val="24"/>
          <w:shd w:val="clear" w:color="auto" w:fill="FFFFFF"/>
        </w:rPr>
        <w:t>Se  pide que creéis el tablero y que coloquéis las fichas</w:t>
      </w:r>
      <w:r w:rsidR="009C252B" w:rsidRPr="0037427E">
        <w:rPr>
          <w:rFonts w:cs="Arial"/>
          <w:color w:val="252525"/>
          <w:sz w:val="24"/>
          <w:szCs w:val="24"/>
          <w:shd w:val="clear" w:color="auto" w:fill="FFFFFF"/>
        </w:rPr>
        <w:t xml:space="preserve"> según el turno de cada jugador.</w:t>
      </w:r>
    </w:p>
    <w:p w:rsidR="002A3C4A" w:rsidRPr="0037427E" w:rsidRDefault="009C252B" w:rsidP="009C252B">
      <w:pPr>
        <w:jc w:val="both"/>
        <w:rPr>
          <w:sz w:val="24"/>
          <w:szCs w:val="24"/>
        </w:rPr>
      </w:pPr>
      <w:r w:rsidRPr="0037427E">
        <w:rPr>
          <w:rFonts w:cs="Arial"/>
          <w:color w:val="252525"/>
          <w:sz w:val="24"/>
          <w:szCs w:val="24"/>
          <w:shd w:val="clear" w:color="auto" w:fill="FFFFFF"/>
        </w:rPr>
        <w:t>Simplemente tenéis que construir</w:t>
      </w:r>
      <w:r w:rsidR="0037427E">
        <w:rPr>
          <w:rFonts w:cs="Arial"/>
          <w:color w:val="252525"/>
          <w:sz w:val="24"/>
          <w:szCs w:val="24"/>
          <w:shd w:val="clear" w:color="auto" w:fill="FFFFFF"/>
        </w:rPr>
        <w:t xml:space="preserve"> el tablero </w:t>
      </w:r>
      <w:r w:rsidRPr="0037427E">
        <w:rPr>
          <w:rFonts w:cs="Arial"/>
          <w:color w:val="252525"/>
          <w:sz w:val="24"/>
          <w:szCs w:val="24"/>
          <w:shd w:val="clear" w:color="auto" w:fill="FFFFFF"/>
        </w:rPr>
        <w:t xml:space="preserve"> y que cuando hagáis </w:t>
      </w:r>
      <w:proofErr w:type="spellStart"/>
      <w:r w:rsidR="00DE17B0" w:rsidRPr="0037427E">
        <w:rPr>
          <w:rFonts w:cs="Arial"/>
          <w:color w:val="252525"/>
          <w:sz w:val="24"/>
          <w:szCs w:val="24"/>
          <w:shd w:val="clear" w:color="auto" w:fill="FFFFFF"/>
        </w:rPr>
        <w:t>clic</w:t>
      </w:r>
      <w:r w:rsidR="00DE17B0">
        <w:rPr>
          <w:rFonts w:cs="Arial"/>
          <w:color w:val="252525"/>
          <w:sz w:val="24"/>
          <w:szCs w:val="24"/>
          <w:shd w:val="clear" w:color="auto" w:fill="FFFFFF"/>
        </w:rPr>
        <w:t>k</w:t>
      </w:r>
      <w:proofErr w:type="spellEnd"/>
      <w:r w:rsidRPr="0037427E">
        <w:rPr>
          <w:rFonts w:cs="Arial"/>
          <w:color w:val="252525"/>
          <w:sz w:val="24"/>
          <w:szCs w:val="24"/>
          <w:shd w:val="clear" w:color="auto" w:fill="FFFFFF"/>
        </w:rPr>
        <w:t xml:space="preserve"> en la celda se coloque la ficha roja a la amarilla dependiendo el turno</w:t>
      </w:r>
      <w:r w:rsidR="0037427E">
        <w:rPr>
          <w:rFonts w:cs="Arial"/>
          <w:color w:val="252525"/>
          <w:sz w:val="24"/>
          <w:szCs w:val="24"/>
          <w:shd w:val="clear" w:color="auto" w:fill="FFFFFF"/>
        </w:rPr>
        <w:t xml:space="preserve"> del jugador</w:t>
      </w:r>
      <w:r w:rsidRPr="0037427E">
        <w:rPr>
          <w:rFonts w:cs="Arial"/>
          <w:color w:val="252525"/>
          <w:sz w:val="24"/>
          <w:szCs w:val="24"/>
          <w:shd w:val="clear" w:color="auto" w:fill="FFFFFF"/>
        </w:rPr>
        <w:t>.</w:t>
      </w:r>
      <w:r w:rsidR="002A3C4A" w:rsidRPr="0037427E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</w:p>
    <w:p w:rsidR="002A3C4A" w:rsidRPr="0037427E" w:rsidRDefault="002A3C4A" w:rsidP="009C252B">
      <w:pPr>
        <w:jc w:val="both"/>
        <w:rPr>
          <w:sz w:val="24"/>
          <w:szCs w:val="24"/>
        </w:rPr>
      </w:pPr>
    </w:p>
    <w:p w:rsidR="002A3C4A" w:rsidRPr="0037427E" w:rsidRDefault="00C363F6" w:rsidP="00C363F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8ED582" wp14:editId="061D2DE3">
            <wp:extent cx="2988860" cy="2456597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84" t="7869" r="22932" b="22189"/>
                    <a:stretch/>
                  </pic:blipFill>
                  <pic:spPr bwMode="auto">
                    <a:xfrm>
                      <a:off x="0" y="0"/>
                      <a:ext cx="2996663" cy="246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C4B" w:rsidRPr="0037427E" w:rsidRDefault="00404C4B" w:rsidP="0014575F">
      <w:pPr>
        <w:jc w:val="center"/>
        <w:rPr>
          <w:sz w:val="24"/>
          <w:szCs w:val="24"/>
        </w:rPr>
      </w:pPr>
      <w:bookmarkStart w:id="0" w:name="_GoBack"/>
      <w:bookmarkEnd w:id="0"/>
    </w:p>
    <w:sectPr w:rsidR="00404C4B" w:rsidRPr="00374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75F" w:rsidRDefault="0014575F" w:rsidP="0014575F">
      <w:pPr>
        <w:spacing w:after="0" w:line="240" w:lineRule="auto"/>
      </w:pPr>
      <w:r>
        <w:separator/>
      </w:r>
    </w:p>
  </w:endnote>
  <w:endnote w:type="continuationSeparator" w:id="0">
    <w:p w:rsidR="0014575F" w:rsidRDefault="0014575F" w:rsidP="00145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75F" w:rsidRDefault="0014575F" w:rsidP="0014575F">
      <w:pPr>
        <w:spacing w:after="0" w:line="240" w:lineRule="auto"/>
      </w:pPr>
      <w:r>
        <w:separator/>
      </w:r>
    </w:p>
  </w:footnote>
  <w:footnote w:type="continuationSeparator" w:id="0">
    <w:p w:rsidR="0014575F" w:rsidRDefault="0014575F" w:rsidP="00145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4A"/>
    <w:rsid w:val="0014575F"/>
    <w:rsid w:val="002A3C4A"/>
    <w:rsid w:val="0037427E"/>
    <w:rsid w:val="003D688F"/>
    <w:rsid w:val="00404C4B"/>
    <w:rsid w:val="006B48D4"/>
    <w:rsid w:val="007E24DC"/>
    <w:rsid w:val="009C252B"/>
    <w:rsid w:val="009C7102"/>
    <w:rsid w:val="00C363F6"/>
    <w:rsid w:val="00DE17B0"/>
    <w:rsid w:val="00E3555C"/>
    <w:rsid w:val="00F7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C4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2A3C4A"/>
  </w:style>
  <w:style w:type="character" w:styleId="Hipervnculo">
    <w:name w:val="Hyperlink"/>
    <w:basedOn w:val="Fuentedeprrafopredeter"/>
    <w:uiPriority w:val="99"/>
    <w:semiHidden/>
    <w:unhideWhenUsed/>
    <w:rsid w:val="002A3C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25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5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5F"/>
  </w:style>
  <w:style w:type="paragraph" w:styleId="Piedepgina">
    <w:name w:val="footer"/>
    <w:basedOn w:val="Normal"/>
    <w:link w:val="PiedepginaCar"/>
    <w:uiPriority w:val="99"/>
    <w:unhideWhenUsed/>
    <w:rsid w:val="00145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C4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2A3C4A"/>
  </w:style>
  <w:style w:type="character" w:styleId="Hipervnculo">
    <w:name w:val="Hyperlink"/>
    <w:basedOn w:val="Fuentedeprrafopredeter"/>
    <w:uiPriority w:val="99"/>
    <w:semiHidden/>
    <w:unhideWhenUsed/>
    <w:rsid w:val="002A3C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25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5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5F"/>
  </w:style>
  <w:style w:type="paragraph" w:styleId="Piedepgina">
    <w:name w:val="footer"/>
    <w:basedOn w:val="Normal"/>
    <w:link w:val="PiedepginaCar"/>
    <w:uiPriority w:val="99"/>
    <w:unhideWhenUsed/>
    <w:rsid w:val="00145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2020-02-05T17:53:00Z</dcterms:created>
  <dcterms:modified xsi:type="dcterms:W3CDTF">2020-02-05T17:54:00Z</dcterms:modified>
</cp:coreProperties>
</file>