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sz w:val="36"/>
          <w:szCs w:val="36"/>
        </w:rPr>
      </w:pPr>
      <w:r>
        <w:rPr>
          <w:sz w:val="36"/>
          <w:szCs w:val="36"/>
        </w:rPr>
        <w:t>LARAVEL PRIMEROS PASOS</w:t>
      </w:r>
    </w:p>
    <w:p>
      <w:pPr>
        <w:pStyle w:val="Normal"/>
        <w:rPr/>
      </w:pPr>
      <w:r>
        <w:rPr/>
      </w:r>
    </w:p>
    <w:p>
      <w:pPr>
        <w:pStyle w:val="Normal"/>
        <w:rPr/>
      </w:pPr>
      <w:r>
        <w:rPr/>
        <w:t>A continuación, vamos a poner los pasos básicos de creación de una app con Laravel</w:t>
      </w:r>
    </w:p>
    <w:p>
      <w:pPr>
        <w:pStyle w:val="Normal"/>
        <w:rPr/>
      </w:pPr>
      <w:r>
        <w:rPr/>
      </w:r>
    </w:p>
    <w:p>
      <w:pPr>
        <w:pStyle w:val="Ttulo1"/>
        <w:numPr>
          <w:ilvl w:val="0"/>
          <w:numId w:val="1"/>
        </w:numPr>
        <w:rPr/>
      </w:pPr>
      <w:r>
        <w:rPr/>
        <w:t>MIGRACIÓN</w:t>
      </w:r>
    </w:p>
    <w:p>
      <w:pPr>
        <w:pStyle w:val="ListParagraph"/>
        <w:numPr>
          <w:ilvl w:val="0"/>
          <w:numId w:val="2"/>
        </w:numPr>
        <w:rPr>
          <w:u w:val="single"/>
        </w:rPr>
      </w:pPr>
      <w:r>
        <w:rPr/>
        <w:t xml:space="preserve">Creamos la tabla incidencias con una </w:t>
      </w:r>
      <w:r>
        <w:rPr>
          <w:b/>
          <w:bCs/>
        </w:rPr>
        <w:t>migración</w:t>
      </w:r>
    </w:p>
    <w:p>
      <w:pPr>
        <w:pStyle w:val="Normal"/>
        <w:ind w:firstLine="708"/>
        <w:rPr/>
      </w:pPr>
      <w:r>
        <w:rPr/>
        <w:t>sail artisan make:migration créate_incidencias_table –create=incidencias</w:t>
      </w:r>
    </w:p>
    <w:p>
      <w:pPr>
        <w:pStyle w:val="ListParagraph"/>
        <w:numPr>
          <w:ilvl w:val="0"/>
          <w:numId w:val="2"/>
        </w:numPr>
        <w:rPr/>
      </w:pPr>
      <w:r>
        <w:rPr/>
        <w:t>Creamos los atributos de la tabla dentro de la migración</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FFCB6B"/>
          <w:sz w:val="18"/>
          <w:szCs w:val="18"/>
          <w:lang w:eastAsia="es-ES"/>
        </w:rPr>
        <w:t>Schema</w:t>
      </w:r>
      <w:r>
        <w:rPr>
          <w:rFonts w:eastAsia="Times New Roman" w:cs="Courier New" w:ascii="Courier New" w:hAnsi="Courier New"/>
          <w:color w:val="89DDFF"/>
          <w:sz w:val="18"/>
          <w:szCs w:val="18"/>
          <w:lang w:eastAsia="es-ES"/>
        </w:rPr>
        <w:t>::</w:t>
      </w:r>
      <w:r>
        <w:rPr>
          <w:rFonts w:eastAsia="Times New Roman" w:cs="Courier New" w:ascii="Courier New" w:hAnsi="Courier New"/>
          <w:color w:val="82AAFF"/>
          <w:sz w:val="18"/>
          <w:szCs w:val="18"/>
          <w:lang w:eastAsia="es-ES"/>
        </w:rPr>
        <w:t>create</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incidencias</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C792EA"/>
          <w:sz w:val="18"/>
          <w:szCs w:val="18"/>
          <w:lang w:eastAsia="es-ES"/>
        </w:rPr>
        <w:t>function</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792EA"/>
          <w:sz w:val="18"/>
          <w:szCs w:val="18"/>
          <w:lang w:eastAsia="es-ES"/>
        </w:rPr>
        <w:t>Blueprint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bigIncrements</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id</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double</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latitud</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double</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longitud</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string</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ciudad</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string</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direccion</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string</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etiqueta</w:t>
      </w:r>
      <w:r>
        <w:rPr>
          <w:rFonts w:eastAsia="Times New Roman" w:cs="Courier New" w:ascii="Courier New" w:hAnsi="Courier New"/>
          <w:color w:val="89DDFF"/>
          <w:sz w:val="18"/>
          <w:szCs w:val="18"/>
          <w:lang w:eastAsia="es-ES"/>
        </w:rPr>
        <w:t>',</w:t>
      </w:r>
      <w:r>
        <w:rPr>
          <w:rFonts w:eastAsia="Times New Roman" w:cs="Courier New" w:ascii="Courier New" w:hAnsi="Courier New"/>
          <w:color w:val="F78C6C"/>
          <w:sz w:val="18"/>
          <w:szCs w:val="18"/>
          <w:lang w:eastAsia="es-ES"/>
        </w:rPr>
        <w:t>3</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text</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descripcion</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string</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estado</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timestamps</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p>
    <w:p>
      <w:pPr>
        <w:pStyle w:val="Normal"/>
        <w:rPr/>
      </w:pPr>
      <w:r>
        <w:rPr/>
      </w:r>
    </w:p>
    <w:p>
      <w:pPr>
        <w:pStyle w:val="Normal"/>
        <w:rPr/>
      </w:pPr>
      <w:r>
        <w:rPr/>
        <w:t>sail artisan migrate → para crear las tablas</w:t>
      </w:r>
    </w:p>
    <w:p>
      <w:pPr>
        <w:pStyle w:val="Normal"/>
        <w:rPr/>
      </w:pPr>
      <w:r>
        <w:rPr/>
        <w:t>alias sail = ‘bash ./vendor/bin/sail’ → para crear un alias</w:t>
      </w:r>
    </w:p>
    <w:p>
      <w:pPr>
        <w:pStyle w:val="Ttulo1"/>
        <w:numPr>
          <w:ilvl w:val="0"/>
          <w:numId w:val="1"/>
        </w:numPr>
        <w:rPr/>
      </w:pPr>
      <w:r>
        <w:rPr/>
        <w:t>AÑADIR DATOS A LA TABLA</w:t>
      </w:r>
    </w:p>
    <w:p>
      <w:pPr>
        <w:pStyle w:val="ListParagraph"/>
        <w:numPr>
          <w:ilvl w:val="0"/>
          <w:numId w:val="2"/>
        </w:numPr>
        <w:rPr/>
      </w:pPr>
      <w:r>
        <w:rPr/>
        <w:t xml:space="preserve">Creamos el </w:t>
      </w:r>
      <w:r>
        <w:rPr>
          <w:b/>
          <w:bCs/>
        </w:rPr>
        <w:t>seeder</w:t>
      </w:r>
      <w:r>
        <w:rPr/>
        <w:t xml:space="preserve"> desde el que se añadirán datos. Se pueden añadir filas a la tabla directamente desde el seeder con un for o con una factoría.</w:t>
      </w:r>
    </w:p>
    <w:p>
      <w:pPr>
        <w:pStyle w:val="Normal"/>
        <w:ind w:left="360" w:firstLine="348"/>
        <w:rPr/>
      </w:pPr>
      <w:r>
        <w:rPr/>
        <w:t>sail artisan make:seeder IncidenciaSeeder</w:t>
      </w:r>
    </w:p>
    <w:p>
      <w:pPr>
        <w:pStyle w:val="ListParagraph"/>
        <w:numPr>
          <w:ilvl w:val="0"/>
          <w:numId w:val="2"/>
        </w:numPr>
        <w:rPr/>
      </w:pPr>
      <w:r>
        <w:rPr/>
        <w:t>Con for. Esto se añade en el método run del seeder.</w:t>
      </w:r>
    </w:p>
    <w:p>
      <w:pPr>
        <w:pStyle w:val="Normal"/>
        <w:shd w:val="clear" w:color="auto" w:fill="292D3E"/>
        <w:spacing w:lineRule="atLeast" w:line="240" w:before="0" w:after="0"/>
        <w:ind w:left="708" w:hanging="0"/>
        <w:rPr>
          <w:rFonts w:ascii="Courier New" w:hAnsi="Courier New" w:eastAsia="Times New Roman" w:cs="Courier New"/>
          <w:color w:val="89DDFF"/>
          <w:sz w:val="18"/>
          <w:szCs w:val="18"/>
          <w:lang w:eastAsia="es-ES"/>
        </w:rPr>
      </w:pPr>
      <w:r>
        <w:rPr>
          <w:rFonts w:eastAsia="Times New Roman" w:cs="Courier New" w:ascii="Courier New" w:hAnsi="Courier New"/>
          <w:color w:val="89DDFF"/>
          <w:sz w:val="18"/>
          <w:szCs w:val="18"/>
          <w:lang w:eastAsia="es-ES"/>
        </w:rPr>
        <w:t xml:space="preserve">        </w:t>
      </w:r>
      <w:r>
        <w:rPr>
          <w:rFonts w:eastAsia="Times New Roman" w:cs="Courier New" w:ascii="Courier New" w:hAnsi="Courier New"/>
          <w:color w:val="89DDFF"/>
          <w:sz w:val="18"/>
          <w:szCs w:val="18"/>
          <w:lang w:eastAsia="es-ES"/>
        </w:rPr>
        <w:t>for(int i=0; i&lt;50; i++) {</w:t>
      </w:r>
    </w:p>
    <w:p>
      <w:pPr>
        <w:pStyle w:val="Normal"/>
        <w:shd w:val="clear" w:color="auto" w:fill="292D3E"/>
        <w:spacing w:lineRule="atLeast" w:line="240" w:before="0" w:after="0"/>
        <w:ind w:left="708" w:hanging="0"/>
        <w:rPr>
          <w:rFonts w:ascii="Consolas" w:hAnsi="Consolas" w:eastAsia="Times New Roman" w:cs="Courier New"/>
          <w:color w:val="090910"/>
          <w:sz w:val="20"/>
          <w:szCs w:val="20"/>
          <w:bdr w:val="single" w:sz="2" w:space="0" w:color="E7E8F2"/>
          <w:lang w:eastAsia="es-ES"/>
        </w:rPr>
      </w:pPr>
      <w:r>
        <w:rPr>
          <w:rFonts w:eastAsia="Times New Roman" w:cs="Courier New" w:ascii="Courier New" w:hAnsi="Courier New"/>
          <w:color w:val="89DDFF"/>
          <w:sz w:val="18"/>
          <w:szCs w:val="18"/>
          <w:lang w:eastAsia="es-ES"/>
        </w:rPr>
        <w:tab/>
        <w:tab/>
        <w:t>DB::table('incidencias')-&gt;insert([</w:t>
      </w:r>
    </w:p>
    <w:p>
      <w:pPr>
        <w:pStyle w:val="Normal"/>
        <w:shd w:val="clear" w:color="auto" w:fill="292D3E"/>
        <w:spacing w:lineRule="atLeast" w:line="240" w:before="0" w:after="0"/>
        <w:ind w:left="708" w:firstLine="708"/>
        <w:rPr>
          <w:rFonts w:ascii="Courier New" w:hAnsi="Courier New" w:eastAsia="Times New Roman" w:cs="Courier New"/>
          <w:color w:val="A6ACCD"/>
          <w:sz w:val="18"/>
          <w:szCs w:val="18"/>
          <w:lang w:eastAsia="es-ES"/>
        </w:rPr>
      </w:pPr>
      <w:r>
        <w:rPr>
          <w:rFonts w:eastAsia="Times New Roman" w:cs="Courier New" w:ascii="Courier New" w:hAnsi="Courier New"/>
          <w:color w:val="89DDFF"/>
          <w:sz w:val="18"/>
          <w:szCs w:val="18"/>
          <w:lang w:eastAsia="es-ES"/>
        </w:rPr>
        <w:t xml:space="preserve">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latitud</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latitude</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longitud</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longitude</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ciudad</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city</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direccion</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streetAddress</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etiqueta</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FFCB6B"/>
          <w:sz w:val="18"/>
          <w:szCs w:val="18"/>
          <w:lang w:eastAsia="es-ES"/>
        </w:rPr>
        <w:t>Str</w:t>
      </w:r>
      <w:r>
        <w:rPr>
          <w:rFonts w:eastAsia="Times New Roman" w:cs="Courier New" w:ascii="Courier New" w:hAnsi="Courier New"/>
          <w:color w:val="89DDFF"/>
          <w:sz w:val="18"/>
          <w:szCs w:val="18"/>
          <w:lang w:eastAsia="es-ES"/>
        </w:rPr>
        <w:t>::</w:t>
      </w:r>
      <w:r>
        <w:rPr>
          <w:rFonts w:eastAsia="Times New Roman" w:cs="Courier New" w:ascii="Courier New" w:hAnsi="Courier New"/>
          <w:color w:val="82AAFF"/>
          <w:sz w:val="18"/>
          <w:szCs w:val="18"/>
          <w:lang w:eastAsia="es-ES"/>
        </w:rPr>
        <w:t>random</w:t>
      </w:r>
      <w:r>
        <w:rPr>
          <w:rFonts w:eastAsia="Times New Roman" w:cs="Courier New" w:ascii="Courier New" w:hAnsi="Courier New"/>
          <w:color w:val="89DDFF"/>
          <w:sz w:val="18"/>
          <w:szCs w:val="18"/>
          <w:lang w:eastAsia="es-ES"/>
        </w:rPr>
        <w:t>(</w:t>
      </w:r>
      <w:r>
        <w:rPr>
          <w:rFonts w:eastAsia="Times New Roman" w:cs="Courier New" w:ascii="Courier New" w:hAnsi="Courier New"/>
          <w:color w:val="F78C6C"/>
          <w:sz w:val="18"/>
          <w:szCs w:val="18"/>
          <w:lang w:eastAsia="es-ES"/>
        </w:rPr>
        <w:t>3</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descripcion</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text</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maxNbChars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F78C6C"/>
          <w:sz w:val="18"/>
          <w:szCs w:val="18"/>
          <w:lang w:eastAsia="es-ES"/>
        </w:rPr>
        <w:t>200</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89DDFF"/>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estado</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abierta</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89DDFF"/>
          <w:sz w:val="18"/>
          <w:szCs w:val="18"/>
          <w:lang w:eastAsia="es-ES"/>
        </w:rPr>
      </w:pPr>
      <w:r>
        <w:rPr>
          <w:rFonts w:eastAsia="Times New Roman" w:cs="Courier New" w:ascii="Courier New" w:hAnsi="Courier New"/>
          <w:color w:val="89DDFF"/>
          <w:sz w:val="18"/>
          <w:szCs w:val="18"/>
          <w:lang w:eastAsia="es-ES"/>
        </w:rPr>
        <w:tab/>
        <w:tab/>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89DDFF"/>
          <w:sz w:val="18"/>
          <w:szCs w:val="18"/>
          <w:lang w:eastAsia="es-ES"/>
        </w:rPr>
        <w:tab/>
        <w:t xml:space="preserve">   }</w:t>
      </w:r>
    </w:p>
    <w:p>
      <w:pPr>
        <w:pStyle w:val="ListParagraph"/>
        <w:rPr/>
      </w:pPr>
      <w:r>
        <w:rPr/>
      </w:r>
    </w:p>
    <w:p>
      <w:pPr>
        <w:pStyle w:val="ListParagraph"/>
        <w:rPr/>
      </w:pPr>
      <w:r>
        <w:rPr/>
      </w:r>
    </w:p>
    <w:p>
      <w:pPr>
        <w:pStyle w:val="ListParagraph"/>
        <w:numPr>
          <w:ilvl w:val="0"/>
          <w:numId w:val="3"/>
        </w:numPr>
        <w:rPr/>
      </w:pPr>
      <w:r>
        <w:rPr/>
        <w:t>Con factoría, sería esto lo que se añade en el método run del seeder.</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FFCB6B"/>
          <w:sz w:val="18"/>
          <w:szCs w:val="18"/>
          <w:lang w:eastAsia="es-ES"/>
        </w:rPr>
        <w:t>Incidencia</w:t>
      </w:r>
      <w:r>
        <w:rPr>
          <w:rFonts w:eastAsia="Times New Roman" w:cs="Courier New" w:ascii="Courier New" w:hAnsi="Courier New"/>
          <w:color w:val="89DDFF"/>
          <w:sz w:val="18"/>
          <w:szCs w:val="18"/>
          <w:lang w:eastAsia="es-ES"/>
        </w:rPr>
        <w:t>::</w:t>
      </w:r>
      <w:r>
        <w:rPr>
          <w:rFonts w:eastAsia="Times New Roman" w:cs="Courier New" w:ascii="Courier New" w:hAnsi="Courier New"/>
          <w:color w:val="82AAFF"/>
          <w:sz w:val="18"/>
          <w:szCs w:val="18"/>
          <w:lang w:eastAsia="es-ES"/>
        </w:rPr>
        <w:t>factory</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count</w:t>
      </w:r>
      <w:r>
        <w:rPr>
          <w:rFonts w:eastAsia="Times New Roman" w:cs="Courier New" w:ascii="Courier New" w:hAnsi="Courier New"/>
          <w:color w:val="89DDFF"/>
          <w:sz w:val="18"/>
          <w:szCs w:val="18"/>
          <w:lang w:eastAsia="es-ES"/>
        </w:rPr>
        <w:t>(</w:t>
      </w:r>
      <w:r>
        <w:rPr>
          <w:rFonts w:eastAsia="Times New Roman" w:cs="Courier New" w:ascii="Courier New" w:hAnsi="Courier New"/>
          <w:color w:val="F78C6C"/>
          <w:sz w:val="18"/>
          <w:szCs w:val="18"/>
          <w:lang w:eastAsia="es-ES"/>
        </w:rPr>
        <w:t>50</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360"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create</w:t>
      </w:r>
      <w:r>
        <w:rPr>
          <w:rFonts w:eastAsia="Times New Roman" w:cs="Courier New" w:ascii="Courier New" w:hAnsi="Courier New"/>
          <w:color w:val="89DDFF"/>
          <w:sz w:val="18"/>
          <w:szCs w:val="18"/>
          <w:lang w:eastAsia="es-ES"/>
        </w:rPr>
        <w:t>();</w:t>
      </w:r>
    </w:p>
    <w:p>
      <w:pPr>
        <w:pStyle w:val="ListParagraph"/>
        <w:rPr/>
      </w:pPr>
      <w:r>
        <w:rPr/>
      </w:r>
    </w:p>
    <w:p>
      <w:pPr>
        <w:pStyle w:val="ListParagraph"/>
        <w:rPr/>
      </w:pPr>
      <w:r>
        <w:rPr/>
        <w:t>(En el siguiente apartado se explica cómo crear un modelo y una factoría)</w:t>
      </w:r>
    </w:p>
    <w:p>
      <w:pPr>
        <w:pStyle w:val="ListParagraph"/>
        <w:rPr/>
      </w:pPr>
      <w:r>
        <w:rPr/>
      </w:r>
    </w:p>
    <w:p>
      <w:pPr>
        <w:pStyle w:val="ListParagraph"/>
        <w:numPr>
          <w:ilvl w:val="0"/>
          <w:numId w:val="4"/>
        </w:numPr>
        <w:rPr/>
      </w:pPr>
      <w:r>
        <w:rPr/>
        <w:t>Ejecutar el seeder para añadir los datos. Se pueden ejecutar todos los seeders o solo el de la tabla que queremos introducir datos.</w:t>
      </w:r>
    </w:p>
    <w:p>
      <w:pPr>
        <w:pStyle w:val="ListParagraph"/>
        <w:rPr/>
      </w:pPr>
      <w:r>
        <w:rPr/>
      </w:r>
    </w:p>
    <w:p>
      <w:pPr>
        <w:pStyle w:val="ListParagraph"/>
        <w:rPr/>
      </w:pPr>
      <w:r>
        <w:rPr/>
        <w:t>sail artisan db:seed --class=IncidenciaSeeder</w:t>
      </w:r>
    </w:p>
    <w:p>
      <w:pPr>
        <w:pStyle w:val="ListParagraph"/>
        <w:rPr/>
      </w:pPr>
      <w:r>
        <w:rPr/>
      </w:r>
    </w:p>
    <w:p>
      <w:pPr>
        <w:pStyle w:val="ListParagraph"/>
        <w:rPr/>
      </w:pPr>
      <w:r>
        <w:rPr/>
      </w:r>
    </w:p>
    <w:p>
      <w:pPr>
        <w:pStyle w:val="Ttulo1"/>
        <w:numPr>
          <w:ilvl w:val="0"/>
          <w:numId w:val="1"/>
        </w:numPr>
        <w:rPr/>
      </w:pPr>
      <w:r>
        <w:rPr/>
        <w:t>CREAR EL MODELO</w:t>
      </w:r>
    </w:p>
    <w:p>
      <w:pPr>
        <w:pStyle w:val="Normal"/>
        <w:ind w:firstLine="360"/>
        <w:rPr/>
      </w:pPr>
      <w:r>
        <w:rPr/>
        <w:t>El modelo nos sirve para acceder a las tablas de forma lógica, como si fueran objetos en lugar de filas.</w:t>
      </w:r>
    </w:p>
    <w:p>
      <w:pPr>
        <w:pStyle w:val="Normal"/>
        <w:ind w:firstLine="360"/>
        <w:rPr/>
      </w:pPr>
      <w:r>
        <w:rPr/>
      </w:r>
    </w:p>
    <w:p>
      <w:pPr>
        <w:pStyle w:val="ListParagraph"/>
        <w:numPr>
          <w:ilvl w:val="0"/>
          <w:numId w:val="5"/>
        </w:numPr>
        <w:rPr/>
      </w:pPr>
      <w:r>
        <w:rPr/>
        <w:t xml:space="preserve">Creación del </w:t>
      </w:r>
      <w:r>
        <w:rPr>
          <w:b/>
          <w:bCs/>
        </w:rPr>
        <w:t>modelo</w:t>
      </w:r>
      <w:r>
        <w:rPr/>
        <w:t>. Con -f crea la factoría si la estamos usando (si no, no se pone)</w:t>
      </w:r>
    </w:p>
    <w:p>
      <w:pPr>
        <w:pStyle w:val="ListParagraph"/>
        <w:rPr/>
      </w:pPr>
      <w:r>
        <w:rPr/>
      </w:r>
    </w:p>
    <w:p>
      <w:pPr>
        <w:pStyle w:val="ListParagraph"/>
        <w:rPr/>
      </w:pPr>
      <w:r>
        <w:rPr/>
        <w:t>sail artisan make:model Incidencia -f</w:t>
      </w:r>
    </w:p>
    <w:p>
      <w:pPr>
        <w:pStyle w:val="ListParagraph"/>
        <w:rPr/>
      </w:pPr>
      <w:r>
        <w:rPr/>
      </w:r>
    </w:p>
    <w:p>
      <w:pPr>
        <w:pStyle w:val="ListParagraph"/>
        <w:numPr>
          <w:ilvl w:val="0"/>
          <w:numId w:val="6"/>
        </w:numPr>
        <w:rPr/>
      </w:pPr>
      <w:r>
        <w:rPr/>
        <w:t>El modelo tenemos que relacionarlo con la tabla correspondiente. Por defecto busca una migración que se llame como el modelo pero en plural (incidencias). En todo caso se le puede indicar en el modelo el nombre de la tabla con la que se relaciona:</w:t>
      </w:r>
    </w:p>
    <w:p>
      <w:pPr>
        <w:pStyle w:val="ListParagraph"/>
        <w:rPr/>
      </w:pPr>
      <w:r>
        <w:rPr/>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C792EA"/>
          <w:sz w:val="18"/>
          <w:szCs w:val="18"/>
          <w:lang w:eastAsia="es-ES"/>
        </w:rPr>
        <w:t>protected</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table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incidencias</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89DDFF"/>
          <w:sz w:val="18"/>
          <w:szCs w:val="18"/>
          <w:lang w:eastAsia="es-ES"/>
        </w:rPr>
        <w:t>}</w:t>
      </w:r>
    </w:p>
    <w:p>
      <w:pPr>
        <w:pStyle w:val="Normal"/>
        <w:rPr/>
      </w:pPr>
      <w:r>
        <w:rPr/>
      </w:r>
    </w:p>
    <w:p>
      <w:pPr>
        <w:pStyle w:val="ListParagraph"/>
        <w:numPr>
          <w:ilvl w:val="0"/>
          <w:numId w:val="7"/>
        </w:numPr>
        <w:rPr/>
      </w:pPr>
      <w:r>
        <w:rPr/>
        <w:t xml:space="preserve">Si hemos creado la </w:t>
      </w:r>
      <w:r>
        <w:rPr>
          <w:b/>
          <w:bCs/>
        </w:rPr>
        <w:t>factoría</w:t>
      </w:r>
      <w:r>
        <w:rPr/>
        <w:t xml:space="preserve"> le indicamos como crear filas de ejemplo para que al ejecutar el comando db:seed (indicado en el punto 2) las cree. Modificamos el método definition dentro de la factoría:</w:t>
      </w:r>
    </w:p>
    <w:p>
      <w:pPr>
        <w:pStyle w:val="ListParagraph"/>
        <w:rPr/>
      </w:pPr>
      <w:r>
        <w:rPr/>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i/>
          <w:iCs/>
          <w:color w:val="89DDFF"/>
          <w:sz w:val="18"/>
          <w:szCs w:val="18"/>
          <w:lang w:eastAsia="es-ES"/>
        </w:rPr>
        <w:t>return</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latitud</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latitude</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longitud</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longitude</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ciudad</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city</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direccion</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streetAddress</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etiqueta</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FFCB6B"/>
          <w:sz w:val="18"/>
          <w:szCs w:val="18"/>
          <w:lang w:eastAsia="es-ES"/>
        </w:rPr>
        <w:t>Str</w:t>
      </w:r>
      <w:r>
        <w:rPr>
          <w:rFonts w:eastAsia="Times New Roman" w:cs="Courier New" w:ascii="Courier New" w:hAnsi="Courier New"/>
          <w:color w:val="89DDFF"/>
          <w:sz w:val="18"/>
          <w:szCs w:val="18"/>
          <w:lang w:eastAsia="es-ES"/>
        </w:rPr>
        <w:t>::</w:t>
      </w:r>
      <w:r>
        <w:rPr>
          <w:rFonts w:eastAsia="Times New Roman" w:cs="Courier New" w:ascii="Courier New" w:hAnsi="Courier New"/>
          <w:color w:val="82AAFF"/>
          <w:sz w:val="18"/>
          <w:szCs w:val="18"/>
          <w:lang w:eastAsia="es-ES"/>
        </w:rPr>
        <w:t>random</w:t>
      </w:r>
      <w:r>
        <w:rPr>
          <w:rFonts w:eastAsia="Times New Roman" w:cs="Courier New" w:ascii="Courier New" w:hAnsi="Courier New"/>
          <w:color w:val="89DDFF"/>
          <w:sz w:val="18"/>
          <w:szCs w:val="18"/>
          <w:lang w:eastAsia="es-ES"/>
        </w:rPr>
        <w:t>(</w:t>
      </w:r>
      <w:r>
        <w:rPr>
          <w:rFonts w:eastAsia="Times New Roman" w:cs="Courier New" w:ascii="Courier New" w:hAnsi="Courier New"/>
          <w:color w:val="F78C6C"/>
          <w:sz w:val="18"/>
          <w:szCs w:val="18"/>
          <w:lang w:eastAsia="es-ES"/>
        </w:rPr>
        <w:t>3</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descripcion</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$this-&gt;</w:t>
      </w:r>
      <w:r>
        <w:rPr>
          <w:rFonts w:eastAsia="Times New Roman" w:cs="Courier New" w:ascii="Courier New" w:hAnsi="Courier New"/>
          <w:color w:val="A6ACCD"/>
          <w:sz w:val="18"/>
          <w:szCs w:val="18"/>
          <w:lang w:eastAsia="es-ES"/>
        </w:rPr>
        <w:t>faker</w:t>
      </w:r>
      <w:r>
        <w:rPr>
          <w:rFonts w:eastAsia="Times New Roman" w:cs="Courier New" w:ascii="Courier New" w:hAnsi="Courier New"/>
          <w:color w:val="89DDFF"/>
          <w:sz w:val="18"/>
          <w:szCs w:val="18"/>
          <w:lang w:eastAsia="es-ES"/>
        </w:rPr>
        <w:t>-&gt;</w:t>
      </w:r>
      <w:r>
        <w:rPr>
          <w:rFonts w:eastAsia="Times New Roman" w:cs="Courier New" w:ascii="Courier New" w:hAnsi="Courier New"/>
          <w:color w:val="82AAFF"/>
          <w:sz w:val="18"/>
          <w:szCs w:val="18"/>
          <w:lang w:eastAsia="es-ES"/>
        </w:rPr>
        <w:t>text</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maxNbChars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F78C6C"/>
          <w:sz w:val="18"/>
          <w:szCs w:val="18"/>
          <w:lang w:eastAsia="es-ES"/>
        </w:rPr>
        <w:t>200</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estado</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abierta</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ind w:left="708" w:hanging="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p>
    <w:p>
      <w:pPr>
        <w:pStyle w:val="Normal"/>
        <w:rPr/>
      </w:pPr>
      <w:r>
        <w:rPr/>
      </w:r>
    </w:p>
    <w:p>
      <w:pPr>
        <w:pStyle w:val="ListParagraph"/>
        <w:rPr/>
      </w:pPr>
      <w:r>
        <w:rPr/>
      </w:r>
    </w:p>
    <w:p>
      <w:pPr>
        <w:pStyle w:val="Ttulo1"/>
        <w:numPr>
          <w:ilvl w:val="0"/>
          <w:numId w:val="1"/>
        </w:numPr>
        <w:rPr/>
      </w:pPr>
      <w:r>
        <w:rPr/>
        <w:t>CREAR EL CONTROLADOR</w:t>
      </w:r>
    </w:p>
    <w:p>
      <w:pPr>
        <w:pStyle w:val="Normal"/>
        <w:rPr/>
      </w:pPr>
      <w:r>
        <w:rPr/>
      </w:r>
    </w:p>
    <w:p>
      <w:pPr>
        <w:pStyle w:val="Normal"/>
        <w:ind w:left="360" w:hanging="0"/>
        <w:rPr/>
      </w:pPr>
      <w:r>
        <w:rPr/>
        <w:t>El controlador va a ser quien realice todas las acciones vinculadas al modelo. Laravel tiene la opción de crearlos con los métodos preparados con index, create, delete, store, etc., con la opción –resource.</w:t>
      </w:r>
    </w:p>
    <w:p>
      <w:pPr>
        <w:pStyle w:val="ListParagraph"/>
        <w:numPr>
          <w:ilvl w:val="0"/>
          <w:numId w:val="8"/>
        </w:numPr>
        <w:rPr/>
      </w:pPr>
      <w:r>
        <w:rPr/>
        <w:t xml:space="preserve">Comando para crear el </w:t>
      </w:r>
      <w:r>
        <w:rPr>
          <w:b/>
          <w:bCs/>
        </w:rPr>
        <w:t>controlador</w:t>
      </w:r>
      <w:r>
        <w:rPr/>
        <w:t xml:space="preserve"> añadiendo los métodos resource:</w:t>
      </w:r>
    </w:p>
    <w:p>
      <w:pPr>
        <w:pStyle w:val="ListParagraph"/>
        <w:rPr/>
      </w:pPr>
      <w:r>
        <w:rPr/>
      </w:r>
    </w:p>
    <w:p>
      <w:pPr>
        <w:pStyle w:val="ListParagraph"/>
        <w:rPr/>
      </w:pPr>
      <w:r>
        <w:rPr/>
        <w:t>sail artisan make:controller IncidenciaController –resource</w:t>
      </w:r>
    </w:p>
    <w:p>
      <w:pPr>
        <w:pStyle w:val="Normal"/>
        <w:rPr/>
      </w:pPr>
      <w:r>
        <w:rPr/>
      </w:r>
    </w:p>
    <w:p>
      <w:pPr>
        <w:pStyle w:val="ListParagraph"/>
        <w:numPr>
          <w:ilvl w:val="0"/>
          <w:numId w:val="9"/>
        </w:numPr>
        <w:rPr/>
      </w:pPr>
      <w:r>
        <w:rPr/>
        <w:t xml:space="preserve">Modificamos en el controlador los métodos correspondientes, por ejemplo, el </w:t>
      </w:r>
      <w:r>
        <w:rPr>
          <w:b/>
          <w:bCs/>
        </w:rPr>
        <w:t>index</w:t>
      </w:r>
      <w:r>
        <w:rPr/>
        <w:t xml:space="preserve"> para mostrar todas las incidencias. En este caso sacamos todas las incidencias del modelo (consulta a la BD), y luego pasamos los datos a una vista llamada ‘incidencias’.</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incidencias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FFCB6B"/>
          <w:sz w:val="18"/>
          <w:szCs w:val="18"/>
          <w:lang w:eastAsia="es-ES"/>
        </w:rPr>
        <w:t>Incidencia</w:t>
      </w:r>
      <w:r>
        <w:rPr>
          <w:rFonts w:eastAsia="Times New Roman" w:cs="Courier New" w:ascii="Courier New" w:hAnsi="Courier New"/>
          <w:color w:val="89DDFF"/>
          <w:sz w:val="18"/>
          <w:szCs w:val="18"/>
          <w:lang w:eastAsia="es-ES"/>
        </w:rPr>
        <w:t>::</w:t>
      </w:r>
      <w:r>
        <w:rPr>
          <w:rFonts w:eastAsia="Times New Roman" w:cs="Courier New" w:ascii="Courier New" w:hAnsi="Courier New"/>
          <w:color w:val="82AAFF"/>
          <w:sz w:val="18"/>
          <w:szCs w:val="18"/>
          <w:lang w:eastAsia="es-ES"/>
        </w:rPr>
        <w:t>all</w:t>
      </w:r>
      <w:r>
        <w:rPr>
          <w:rFonts w:eastAsia="Times New Roman" w:cs="Courier New" w:ascii="Courier New" w:hAnsi="Courier New"/>
          <w:color w:val="89DDFF"/>
          <w:sz w:val="18"/>
          <w:szCs w:val="18"/>
          <w:lang w:eastAsia="es-ES"/>
        </w:rPr>
        <w:t>();</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i/>
          <w:iCs/>
          <w:color w:val="89DDFF"/>
          <w:sz w:val="18"/>
          <w:szCs w:val="18"/>
          <w:lang w:eastAsia="es-ES"/>
        </w:rPr>
        <w:t>return</w:t>
      </w:r>
      <w:r>
        <w:rPr>
          <w:rFonts w:eastAsia="Times New Roman" w:cs="Courier New" w:ascii="Courier New" w:hAnsi="Courier New"/>
          <w:color w:val="A6ACCD"/>
          <w:sz w:val="18"/>
          <w:szCs w:val="18"/>
          <w:lang w:eastAsia="es-ES"/>
        </w:rPr>
        <w:t> </w:t>
      </w:r>
      <w:r>
        <w:rPr>
          <w:rFonts w:eastAsia="Times New Roman" w:cs="Courier New" w:ascii="Courier New" w:hAnsi="Courier New"/>
          <w:color w:val="82AAFF"/>
          <w:sz w:val="18"/>
          <w:szCs w:val="18"/>
          <w:lang w:eastAsia="es-ES"/>
        </w:rPr>
        <w:t>view</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incidencias</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incidencias</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=&gt;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incidencias</w:t>
      </w:r>
      <w:r>
        <w:rPr>
          <w:rFonts w:eastAsia="Times New Roman" w:cs="Courier New" w:ascii="Courier New" w:hAnsi="Courier New"/>
          <w:color w:val="89DDFF"/>
          <w:sz w:val="18"/>
          <w:szCs w:val="18"/>
          <w:lang w:eastAsia="es-ES"/>
        </w:rPr>
        <w:t>]);</w:t>
      </w:r>
    </w:p>
    <w:p>
      <w:pPr>
        <w:pStyle w:val="ListParagraph"/>
        <w:rPr/>
      </w:pPr>
      <w:r>
        <w:rPr/>
      </w:r>
    </w:p>
    <w:p>
      <w:pPr>
        <w:pStyle w:val="Ttulo1"/>
        <w:numPr>
          <w:ilvl w:val="0"/>
          <w:numId w:val="1"/>
        </w:numPr>
        <w:rPr/>
      </w:pPr>
      <w:r>
        <w:rPr/>
        <w:t xml:space="preserve">AÑADIR LAS RUTAS </w:t>
      </w:r>
    </w:p>
    <w:p>
      <w:pPr>
        <w:pStyle w:val="Normal"/>
        <w:rPr/>
      </w:pPr>
      <w:r>
        <w:rPr/>
      </w:r>
    </w:p>
    <w:p>
      <w:pPr>
        <w:pStyle w:val="Normal"/>
        <w:rPr/>
      </w:pPr>
      <w:r>
        <w:rPr/>
        <w:t>En el fichero de rutas web.php añadimos la ruta para el método correspondiente (index):</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color w:val="FFCB6B"/>
          <w:sz w:val="18"/>
          <w:szCs w:val="18"/>
          <w:lang w:eastAsia="es-ES"/>
        </w:rPr>
        <w:t>Route</w:t>
      </w:r>
      <w:r>
        <w:rPr>
          <w:rFonts w:eastAsia="Times New Roman" w:cs="Courier New" w:ascii="Courier New" w:hAnsi="Courier New"/>
          <w:color w:val="89DDFF"/>
          <w:sz w:val="18"/>
          <w:szCs w:val="18"/>
          <w:lang w:eastAsia="es-ES"/>
        </w:rPr>
        <w:t>::</w:t>
      </w:r>
      <w:r>
        <w:rPr>
          <w:rFonts w:eastAsia="Times New Roman" w:cs="Courier New" w:ascii="Courier New" w:hAnsi="Courier New"/>
          <w:color w:val="82AAFF"/>
          <w:sz w:val="18"/>
          <w:szCs w:val="18"/>
          <w:lang w:eastAsia="es-ES"/>
        </w:rPr>
        <w:t>get</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/incidencias</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FFCB6B"/>
          <w:sz w:val="18"/>
          <w:szCs w:val="18"/>
          <w:lang w:eastAsia="es-ES"/>
        </w:rPr>
        <w:t>IncidenciaController</w:t>
      </w:r>
      <w:r>
        <w:rPr>
          <w:rFonts w:eastAsia="Times New Roman" w:cs="Courier New" w:ascii="Courier New" w:hAnsi="Courier New"/>
          <w:color w:val="89DDFF"/>
          <w:sz w:val="18"/>
          <w:szCs w:val="18"/>
          <w:lang w:eastAsia="es-ES"/>
        </w:rPr>
        <w:t>::</w:t>
      </w:r>
      <w:r>
        <w:rPr>
          <w:rFonts w:eastAsia="Times New Roman" w:cs="Courier New" w:ascii="Courier New" w:hAnsi="Courier New"/>
          <w:color w:val="F78C6C"/>
          <w:sz w:val="18"/>
          <w:szCs w:val="18"/>
          <w:lang w:eastAsia="es-ES"/>
        </w:rPr>
        <w:t>class</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index</w:t>
      </w:r>
      <w:r>
        <w:rPr>
          <w:rFonts w:eastAsia="Times New Roman" w:cs="Courier New" w:ascii="Courier New" w:hAnsi="Courier New"/>
          <w:color w:val="89DDFF"/>
          <w:sz w:val="18"/>
          <w:szCs w:val="18"/>
          <w:lang w:eastAsia="es-ES"/>
        </w:rPr>
        <w:t>']);</w:t>
      </w:r>
    </w:p>
    <w:p>
      <w:pPr>
        <w:pStyle w:val="Normal"/>
        <w:rPr/>
      </w:pPr>
      <w:r>
        <w:rPr/>
      </w:r>
    </w:p>
    <w:p>
      <w:pPr>
        <w:pStyle w:val="Normal"/>
        <w:rPr/>
      </w:pPr>
      <w:r>
        <w:rPr/>
        <w:t>Si nuestro controlador lleva todos los resources, podemos generar todas las rutas (asociando a todos los métodos una ruta) con una sola línea:</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color w:val="FFCB6B"/>
          <w:sz w:val="18"/>
          <w:szCs w:val="18"/>
          <w:lang w:eastAsia="es-ES"/>
        </w:rPr>
        <w:t>Route</w:t>
      </w:r>
      <w:r>
        <w:rPr>
          <w:rFonts w:eastAsia="Times New Roman" w:cs="Courier New" w:ascii="Courier New" w:hAnsi="Courier New"/>
          <w:color w:val="89DDFF"/>
          <w:sz w:val="18"/>
          <w:szCs w:val="18"/>
          <w:lang w:eastAsia="es-ES"/>
        </w:rPr>
        <w:t>::</w:t>
      </w:r>
      <w:r>
        <w:rPr>
          <w:rFonts w:eastAsia="Times New Roman" w:cs="Courier New" w:ascii="Courier New" w:hAnsi="Courier New"/>
          <w:color w:val="82AAFF"/>
          <w:sz w:val="18"/>
          <w:szCs w:val="18"/>
          <w:lang w:eastAsia="es-ES"/>
        </w:rPr>
        <w:t>resource</w:t>
      </w:r>
      <w:r>
        <w:rPr>
          <w:rFonts w:eastAsia="Times New Roman" w:cs="Courier New" w:ascii="Courier New" w:hAnsi="Courier New"/>
          <w:color w:val="89DDFF"/>
          <w:sz w:val="18"/>
          <w:szCs w:val="18"/>
          <w:lang w:eastAsia="es-ES"/>
        </w:rPr>
        <w:t>('</w:t>
      </w:r>
      <w:r>
        <w:rPr>
          <w:rFonts w:eastAsia="Times New Roman" w:cs="Courier New" w:ascii="Courier New" w:hAnsi="Courier New"/>
          <w:color w:val="C3E88D"/>
          <w:sz w:val="18"/>
          <w:szCs w:val="18"/>
          <w:lang w:eastAsia="es-ES"/>
        </w:rPr>
        <w:t>incidencias</w:t>
      </w:r>
      <w:r>
        <w:rPr>
          <w:rFonts w:eastAsia="Times New Roman" w:cs="Courier New" w:ascii="Courier New" w:hAnsi="Courier New"/>
          <w:color w:val="89DDFF"/>
          <w:sz w:val="18"/>
          <w:szCs w:val="18"/>
          <w:lang w:eastAsia="es-ES"/>
        </w:rPr>
        <w:t>',</w:t>
      </w:r>
      <w:r>
        <w:rPr>
          <w:rFonts w:eastAsia="Times New Roman" w:cs="Courier New" w:ascii="Courier New" w:hAnsi="Courier New"/>
          <w:color w:val="A6ACCD"/>
          <w:sz w:val="18"/>
          <w:szCs w:val="18"/>
          <w:lang w:eastAsia="es-ES"/>
        </w:rPr>
        <w:t> </w:t>
      </w:r>
      <w:r>
        <w:rPr>
          <w:rFonts w:eastAsia="Times New Roman" w:cs="Courier New" w:ascii="Courier New" w:hAnsi="Courier New"/>
          <w:color w:val="FFCB6B"/>
          <w:sz w:val="18"/>
          <w:szCs w:val="18"/>
          <w:lang w:eastAsia="es-ES"/>
        </w:rPr>
        <w:t>IncidenciaController</w:t>
      </w:r>
      <w:r>
        <w:rPr>
          <w:rFonts w:eastAsia="Times New Roman" w:cs="Courier New" w:ascii="Courier New" w:hAnsi="Courier New"/>
          <w:color w:val="89DDFF"/>
          <w:sz w:val="18"/>
          <w:szCs w:val="18"/>
          <w:lang w:eastAsia="es-ES"/>
        </w:rPr>
        <w:t>::</w:t>
      </w:r>
      <w:r>
        <w:rPr>
          <w:rFonts w:eastAsia="Times New Roman" w:cs="Courier New" w:ascii="Courier New" w:hAnsi="Courier New"/>
          <w:color w:val="F78C6C"/>
          <w:sz w:val="18"/>
          <w:szCs w:val="18"/>
          <w:lang w:eastAsia="es-ES"/>
        </w:rPr>
        <w:t>class</w:t>
      </w:r>
      <w:r>
        <w:rPr>
          <w:rFonts w:eastAsia="Times New Roman" w:cs="Courier New" w:ascii="Courier New" w:hAnsi="Courier New"/>
          <w:color w:val="89DDFF"/>
          <w:sz w:val="18"/>
          <w:szCs w:val="18"/>
          <w:lang w:eastAsia="es-ES"/>
        </w:rPr>
        <w:t>);</w:t>
      </w:r>
    </w:p>
    <w:p>
      <w:pPr>
        <w:pStyle w:val="Normal"/>
        <w:rPr/>
      </w:pPr>
      <w:r>
        <w:rPr/>
      </w:r>
    </w:p>
    <w:p>
      <w:pPr>
        <w:pStyle w:val="Ttulo1"/>
        <w:numPr>
          <w:ilvl w:val="0"/>
          <w:numId w:val="1"/>
        </w:numPr>
        <w:rPr/>
      </w:pPr>
      <w:r>
        <w:rPr/>
        <w:t>CREAR LAS VISTAS</w:t>
      </w:r>
    </w:p>
    <w:p>
      <w:pPr>
        <w:pStyle w:val="Normal"/>
        <w:rPr/>
      </w:pPr>
      <w:r>
        <w:rPr/>
      </w:r>
    </w:p>
    <w:p>
      <w:pPr>
        <w:pStyle w:val="Normal"/>
        <w:rPr/>
      </w:pPr>
      <w:r>
        <w:rPr/>
        <w:t>Creamos una vista Blade, con el nombre incidencias.blade.php, es necesario lo de ‘blade’ para que sea una vista de este tipo. El nombre corresponde con lo que hemos puesto en el return view(‘incidencias’) del controlador, qué vista vamos a usar para mostrar los datos.</w:t>
      </w:r>
    </w:p>
    <w:p>
      <w:pPr>
        <w:pStyle w:val="Normal"/>
        <w:rPr/>
      </w:pPr>
      <w:r>
        <w:rPr/>
        <w:t>Dentro de la vista ahora solo vamos a mostrar la información en texto plano para comprobar que todo funciona correctamente.</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@foreach ($incidencias as $incidencia)</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&lt;</w:t>
      </w:r>
      <w:r>
        <w:rPr>
          <w:rFonts w:eastAsia="Times New Roman" w:cs="Courier New" w:ascii="Courier New" w:hAnsi="Courier New"/>
          <w:color w:val="F07178"/>
          <w:sz w:val="18"/>
          <w:szCs w:val="18"/>
          <w:lang w:eastAsia="es-ES"/>
        </w:rPr>
        <w:t>p</w:t>
      </w:r>
      <w:r>
        <w:rPr>
          <w:rFonts w:eastAsia="Times New Roman" w:cs="Courier New" w:ascii="Courier New" w:hAnsi="Courier New"/>
          <w:color w:val="89DDFF"/>
          <w:sz w:val="18"/>
          <w:szCs w:val="18"/>
          <w:lang w:eastAsia="es-ES"/>
        </w:rPr>
        <w:t>&gt;</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A6ACCD"/>
          <w:sz w:val="18"/>
          <w:szCs w:val="18"/>
          <w:lang w:eastAsia="es-ES"/>
        </w:rPr>
        <w:t>Incidencia {{ $incidencia-&gt;id }} {{ $incidencia-&gt;latitud }}</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A6ACCD"/>
          <w:sz w:val="18"/>
          <w:szCs w:val="18"/>
          <w:lang w:eastAsia="es-ES"/>
        </w:rPr>
        <w:t>{{ $incidencia-&gt;longitud }} {{ $incidencia-&gt;ciudad }}</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    </w:t>
      </w:r>
      <w:r>
        <w:rPr>
          <w:rFonts w:eastAsia="Times New Roman" w:cs="Courier New" w:ascii="Courier New" w:hAnsi="Courier New"/>
          <w:color w:val="89DDFF"/>
          <w:sz w:val="18"/>
          <w:szCs w:val="18"/>
          <w:lang w:eastAsia="es-ES"/>
        </w:rPr>
        <w:t>&lt;/</w:t>
      </w:r>
      <w:r>
        <w:rPr>
          <w:rFonts w:eastAsia="Times New Roman" w:cs="Courier New" w:ascii="Courier New" w:hAnsi="Courier New"/>
          <w:color w:val="F07178"/>
          <w:sz w:val="18"/>
          <w:szCs w:val="18"/>
          <w:lang w:eastAsia="es-ES"/>
        </w:rPr>
        <w:t>p</w:t>
      </w:r>
      <w:r>
        <w:rPr>
          <w:rFonts w:eastAsia="Times New Roman" w:cs="Courier New" w:ascii="Courier New" w:hAnsi="Courier New"/>
          <w:color w:val="89DDFF"/>
          <w:sz w:val="18"/>
          <w:szCs w:val="18"/>
          <w:lang w:eastAsia="es-ES"/>
        </w:rPr>
        <w:t>&gt;</w:t>
      </w:r>
    </w:p>
    <w:p>
      <w:pPr>
        <w:pStyle w:val="Normal"/>
        <w:shd w:val="clear" w:color="auto" w:fill="292D3E"/>
        <w:spacing w:lineRule="atLeast" w:line="240" w:before="0" w:after="0"/>
        <w:rPr>
          <w:rFonts w:ascii="Courier New" w:hAnsi="Courier New" w:eastAsia="Times New Roman" w:cs="Courier New"/>
          <w:color w:val="A6ACCD"/>
          <w:sz w:val="18"/>
          <w:szCs w:val="18"/>
          <w:lang w:eastAsia="es-ES"/>
        </w:rPr>
      </w:pPr>
      <w:r>
        <w:rPr>
          <w:rFonts w:eastAsia="Times New Roman" w:cs="Courier New" w:ascii="Courier New" w:hAnsi="Courier New"/>
          <w:color w:val="A6ACCD"/>
          <w:sz w:val="18"/>
          <w:szCs w:val="18"/>
          <w:lang w:eastAsia="es-ES"/>
        </w:rPr>
        <w:t>@endforeach</w:t>
      </w:r>
    </w:p>
    <w:p>
      <w:pPr>
        <w:pStyle w:val="Normal"/>
        <w:widowControl/>
        <w:bidi w:val="0"/>
        <w:spacing w:lineRule="auto" w:line="259" w:before="0" w:after="160"/>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Liberation Sans">
    <w:altName w:val="Arial"/>
    <w:charset w:val="00"/>
    <w:family w:val="swiss"/>
    <w:pitch w:val="variable"/>
  </w:font>
  <w:font w:name="Consolas">
    <w:charset w:val="00"/>
    <w:family w:val="roman"/>
    <w:pitch w:val="variable"/>
  </w:font>
  <w:font w:name="Wingdings">
    <w:charset w:val="02"/>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Ttulo1">
    <w:name w:val="Heading 1"/>
    <w:basedOn w:val="Normal"/>
    <w:next w:val="Normal"/>
    <w:link w:val="Ttulo1Car"/>
    <w:uiPriority w:val="9"/>
    <w:qFormat/>
    <w:rsid w:val="00284000"/>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284000"/>
    <w:rPr>
      <w:rFonts w:ascii="Calibri Light" w:hAnsi="Calibri Light" w:eastAsia="" w:cs="" w:asciiTheme="majorHAnsi" w:cstheme="majorBidi" w:eastAsiaTheme="majorEastAsia" w:hAnsiTheme="majorHAnsi"/>
      <w:color w:val="2F5496" w:themeColor="accent1" w:themeShade="bf"/>
      <w:sz w:val="32"/>
      <w:szCs w:val="32"/>
    </w:rPr>
  </w:style>
  <w:style w:type="character" w:styleId="HTMLconformatoprevioCar" w:customStyle="1">
    <w:name w:val="HTML con formato previo Car"/>
    <w:basedOn w:val="DefaultParagraphFont"/>
    <w:link w:val="HTMLconformatoprevio"/>
    <w:uiPriority w:val="99"/>
    <w:semiHidden/>
    <w:qFormat/>
    <w:rsid w:val="008d7a32"/>
    <w:rPr>
      <w:rFonts w:ascii="Courier New" w:hAnsi="Courier New" w:eastAsia="Times New Roman" w:cs="Courier New"/>
      <w:sz w:val="20"/>
      <w:szCs w:val="20"/>
      <w:lang w:eastAsia="es-ES"/>
    </w:rPr>
  </w:style>
  <w:style w:type="character" w:styleId="Token" w:customStyle="1">
    <w:name w:val="token"/>
    <w:basedOn w:val="DefaultParagraphFont"/>
    <w:qFormat/>
    <w:rsid w:val="008d7a32"/>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ListParagraph">
    <w:name w:val="List Paragraph"/>
    <w:basedOn w:val="Normal"/>
    <w:uiPriority w:val="34"/>
    <w:qFormat/>
    <w:rsid w:val="00284000"/>
    <w:pPr>
      <w:spacing w:before="0" w:after="160"/>
      <w:ind w:left="720" w:hanging="0"/>
      <w:contextualSpacing/>
    </w:pPr>
    <w:rPr/>
  </w:style>
  <w:style w:type="paragraph" w:styleId="HTMLPreformatted">
    <w:name w:val="HTML Preformatted"/>
    <w:basedOn w:val="Normal"/>
    <w:link w:val="HTMLconformatoprevioCar"/>
    <w:uiPriority w:val="99"/>
    <w:semiHidden/>
    <w:unhideWhenUsed/>
    <w:qFormat/>
    <w:rsid w:val="008d7a32"/>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s-E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LibreOffice/7.2.1.2$Windows_X86_64 LibreOffice_project/87b77fad49947c1441b67c559c339af8f3517e22</Application>
  <AppVersion>15.0000</AppVersion>
  <Pages>3</Pages>
  <Words>610</Words>
  <Characters>3760</Characters>
  <CharactersWithSpaces>4616</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2021-01-13T10:24:00Z</dcterms:created>
  <dc:creator>Familia Guillén Linares</dc:creator>
  <dc:description/>
  <dc:language>es-ES</dc:language>
  <cp:lastModifiedBy/>
  <dcterms:modified xsi:type="dcterms:W3CDTF">2022-02-07T20:08:13Z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