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72A6659" wp14:textId="77777777">
      <w:pPr>
        <w:pStyle w:val="NoSpacing"/>
        <w:rPr>
          <w:rFonts w:ascii="LM Roman 12" w:hAnsi="LM Roman 12"/>
          <w:b/>
          <w:b/>
          <w:bCs/>
          <w:color w:val="FFFFFF" w:themeColor="background1" w:themeTint="ff" w:themeShade="ff"/>
          <w:sz w:val="28"/>
          <w:szCs w:val="28"/>
          <w:lang w:val="es-CL"/>
        </w:rPr>
      </w:pPr>
      <w:r>
        <w:rPr/>
      </w:r>
    </w:p>
    <w:p xmlns:wp14="http://schemas.microsoft.com/office/word/2010/wordml" w14:paraId="0A37501D" wp14:textId="77777777">
      <w:pPr>
        <w:pStyle w:val="Title"/>
        <w:jc w:val="center"/>
        <w:rPr>
          <w:rFonts w:ascii="LM Roman 12" w:hAnsi="LM Roman 12"/>
          <w:b/>
          <w:b/>
          <w:bCs/>
          <w:sz w:val="24"/>
          <w:szCs w:val="24"/>
        </w:rPr>
      </w:pPr>
      <w:r>
        <w:rPr>
          <w:rFonts w:ascii="LM Roman 12" w:hAnsi="LM Roman 12"/>
          <w:b/>
          <w:bCs/>
          <w:sz w:val="24"/>
          <w:szCs w:val="24"/>
        </w:rPr>
      </w:r>
    </w:p>
    <w:p xmlns:wp14="http://schemas.microsoft.com/office/word/2010/wordml" w14:paraId="5DAB6C7B" wp14:textId="77777777">
      <w:pPr>
        <w:pStyle w:val="Title"/>
        <w:jc w:val="center"/>
        <w:rPr>
          <w:rFonts w:ascii="LM Roman 12" w:hAnsi="LM Roman 12"/>
          <w:b/>
          <w:b/>
          <w:bCs/>
          <w:sz w:val="24"/>
          <w:szCs w:val="24"/>
        </w:rPr>
      </w:pPr>
      <w:r>
        <w:rPr>
          <w:rFonts w:ascii="LM Roman 12" w:hAnsi="LM Roman 12"/>
          <w:b/>
          <w:bCs/>
          <w:sz w:val="24"/>
          <w:szCs w:val="24"/>
        </w:rPr>
      </w:r>
    </w:p>
    <w:p xmlns:wp14="http://schemas.microsoft.com/office/word/2010/wordml" w14:paraId="02EB378F" wp14:textId="77777777">
      <w:pPr>
        <w:pStyle w:val="Title"/>
        <w:jc w:val="center"/>
        <w:rPr>
          <w:rFonts w:ascii="LM Roman 12" w:hAnsi="LM Roman 12"/>
          <w:b/>
          <w:b/>
          <w:bCs/>
          <w:sz w:val="24"/>
          <w:szCs w:val="24"/>
        </w:rPr>
      </w:pPr>
      <w:r>
        <w:rPr>
          <w:rFonts w:ascii="LM Roman 12" w:hAnsi="LM Roman 12"/>
          <w:b/>
          <w:bCs/>
          <w:sz w:val="24"/>
          <w:szCs w:val="24"/>
        </w:rPr>
      </w:r>
    </w:p>
    <w:p xmlns:wp14="http://schemas.microsoft.com/office/word/2010/wordml" w14:paraId="6A05A809" wp14:textId="77777777">
      <w:pPr>
        <w:pStyle w:val="Title"/>
        <w:jc w:val="center"/>
        <w:rPr>
          <w:rFonts w:ascii="LM Roman 12" w:hAnsi="LM Roman 12"/>
          <w:b/>
          <w:b/>
          <w:bCs/>
          <w:sz w:val="24"/>
          <w:szCs w:val="24"/>
        </w:rPr>
      </w:pPr>
      <w:r>
        <w:rPr>
          <w:rFonts w:ascii="LM Roman 12" w:hAnsi="LM Roman 12"/>
          <w:b/>
          <w:bCs/>
          <w:sz w:val="24"/>
          <w:szCs w:val="24"/>
        </w:rPr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4B94D5A5" wp14:textId="77777777">
      <w:pPr>
        <w:pStyle w:val="Title"/>
        <w:jc w:val="center"/>
        <w:rPr>
          <w:rFonts w:ascii="LM Roman 12" w:hAnsi="LM Roman 12"/>
          <w:b/>
          <w:b/>
          <w:bCs/>
          <w:sz w:val="24"/>
          <w:szCs w:val="24"/>
        </w:rPr>
      </w:pPr>
      <w:r>
        <w:rPr>
          <w:rFonts w:ascii="LM Roman 12" w:hAnsi="LM Roman 12"/>
          <w:b/>
          <w:bCs/>
          <w:sz w:val="24"/>
          <w:szCs w:val="24"/>
        </w:rPr>
      </w:r>
    </w:p>
    <w:p xmlns:wp14="http://schemas.microsoft.com/office/word/2010/wordml" w14:paraId="0736ED17" wp14:textId="77777777">
      <w:pPr>
        <w:pStyle w:val="Title"/>
        <w:jc w:val="center"/>
        <w:rPr>
          <w:rFonts w:ascii="LM Roman 12" w:hAnsi="LM Roman 12"/>
          <w:b/>
          <w:b/>
          <w:bCs/>
          <w:sz w:val="48"/>
          <w:szCs w:val="48"/>
        </w:rPr>
      </w:pPr>
      <w:r>
        <w:rPr>
          <w:rFonts w:ascii="LM Roman 12" w:hAnsi="LM Roman 12"/>
          <w:b/>
          <w:bCs/>
          <w:sz w:val="44"/>
          <w:szCs w:val="44"/>
        </w:rPr>
        <w:t>Mini-Control 1</w:t>
      </w:r>
    </w:p>
    <w:p xmlns:wp14="http://schemas.microsoft.com/office/word/2010/wordml" w14:paraId="3DEEC669" wp14:textId="77777777"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1E34DB1E" wp14:textId="77777777">
      <w:pPr>
        <w:pStyle w:val="Title"/>
        <w:bidi w:val="0"/>
        <w:spacing w:before="0" w:beforeAutospacing="0" w:after="0" w:afterAutospacing="0" w:line="240" w:lineRule="auto"/>
        <w:ind w:left="0" w:right="0" w:firstLine="227"/>
        <w:jc w:val="center"/>
        <w:rPr>
          <w:rFonts w:ascii="LM Roman 12" w:hAnsi="LM Roman 12"/>
          <w:b/>
          <w:b/>
          <w:bCs/>
          <w:sz w:val="48"/>
          <w:szCs w:val="48"/>
        </w:rPr>
      </w:pPr>
      <w:r>
        <w:rPr>
          <w:rFonts w:ascii="LM Roman 12" w:hAnsi="LM Roman 12"/>
          <w:b/>
          <w:bCs/>
          <w:sz w:val="44"/>
          <w:szCs w:val="44"/>
        </w:rPr>
        <w:t>Recuperación de Información Multimedia</w:t>
      </w:r>
    </w:p>
    <w:p xmlns:wp14="http://schemas.microsoft.com/office/word/2010/wordml" w14:paraId="3656B9AB" wp14:textId="77777777">
      <w:pPr>
        <w:pStyle w:val="Normal"/>
        <w:bidi w:val="0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45FB0818" wp14:textId="77777777">
      <w:pPr>
        <w:pStyle w:val="Normal"/>
        <w:bidi w:val="0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049F31CB" wp14:textId="77777777">
      <w:pPr>
        <w:pStyle w:val="Normal"/>
        <w:bidi w:val="0"/>
        <w:rPr/>
      </w:pPr>
      <w:r>
        <w:rPr/>
      </w:r>
    </w:p>
    <w:p xmlns:wp14="http://schemas.microsoft.com/office/word/2010/wordml" w14:paraId="53128261" wp14:textId="77777777">
      <w:pPr>
        <w:pStyle w:val="Normal"/>
        <w:bidi w:val="0"/>
        <w:rPr/>
      </w:pPr>
      <w:r>
        <w:rPr/>
      </w:r>
    </w:p>
    <w:p xmlns:wp14="http://schemas.microsoft.com/office/word/2010/wordml" w14:paraId="62486C05" wp14:textId="77777777">
      <w:pPr>
        <w:pStyle w:val="Normal"/>
        <w:bidi w:val="0"/>
        <w:rPr/>
      </w:pPr>
      <w:r>
        <w:rPr/>
      </w:r>
    </w:p>
    <w:p xmlns:wp14="http://schemas.microsoft.com/office/word/2010/wordml" w14:paraId="4101652C" wp14:textId="77777777">
      <w:pPr>
        <w:pStyle w:val="Normal"/>
        <w:bidi w:val="0"/>
        <w:rPr/>
      </w:pPr>
      <w:r>
        <w:rPr/>
      </w:r>
    </w:p>
    <w:p xmlns:wp14="http://schemas.microsoft.com/office/word/2010/wordml" w14:paraId="4B99056E" wp14:textId="77777777">
      <w:pPr>
        <w:pStyle w:val="Normal"/>
        <w:bidi w:val="0"/>
        <w:rPr/>
      </w:pPr>
      <w:r>
        <w:rPr/>
      </w:r>
    </w:p>
    <w:p xmlns:wp14="http://schemas.microsoft.com/office/word/2010/wordml" w14:paraId="1299C43A" wp14:textId="77777777">
      <w:pPr>
        <w:pStyle w:val="Normal"/>
        <w:bidi w:val="0"/>
        <w:rPr/>
      </w:pPr>
      <w:r>
        <w:rPr/>
      </w:r>
    </w:p>
    <w:p xmlns:wp14="http://schemas.microsoft.com/office/word/2010/wordml" w14:paraId="4DDBEF00" wp14:textId="77777777">
      <w:pPr>
        <w:pStyle w:val="Normal"/>
        <w:bidi w:val="0"/>
        <w:rPr/>
      </w:pPr>
      <w:r>
        <w:rPr/>
      </w:r>
    </w:p>
    <w:p xmlns:wp14="http://schemas.microsoft.com/office/word/2010/wordml" w14:paraId="3461D779" wp14:textId="77777777">
      <w:pPr>
        <w:pStyle w:val="Normal"/>
        <w:bidi w:val="0"/>
        <w:rPr/>
      </w:pPr>
      <w:r>
        <w:rPr/>
      </w:r>
    </w:p>
    <w:p xmlns:wp14="http://schemas.microsoft.com/office/word/2010/wordml" w14:paraId="3CF2D8B6" wp14:textId="77777777">
      <w:pPr>
        <w:pStyle w:val="Normal"/>
        <w:bidi w:val="0"/>
        <w:rPr/>
      </w:pPr>
      <w:r>
        <w:rPr/>
      </w:r>
    </w:p>
    <w:p xmlns:wp14="http://schemas.microsoft.com/office/word/2010/wordml" w14:paraId="0FB78278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1FC39945" wp14:textId="77777777">
      <w:pPr>
        <w:pStyle w:val="Normal"/>
        <w:bidi w:val="0"/>
        <w:rPr/>
      </w:pPr>
      <w:r>
        <w:rPr/>
      </w:r>
    </w:p>
    <w:p xmlns:wp14="http://schemas.microsoft.com/office/word/2010/wordml" w14:paraId="0562CB0E" wp14:textId="77777777">
      <w:pPr>
        <w:pStyle w:val="Normal"/>
        <w:bidi w:val="0"/>
        <w:rPr/>
      </w:pPr>
      <w:r>
        <w:rPr/>
      </w:r>
    </w:p>
    <w:p xmlns:wp14="http://schemas.microsoft.com/office/word/2010/wordml" w14:paraId="34CE0A41" wp14:textId="77777777">
      <w:pPr>
        <w:pStyle w:val="Normal"/>
        <w:bidi w:val="0"/>
        <w:rPr/>
      </w:pPr>
      <w:r>
        <w:rPr/>
      </w:r>
    </w:p>
    <w:p xmlns:wp14="http://schemas.microsoft.com/office/word/2010/wordml" w14:paraId="62EBF3C5" wp14:textId="77777777">
      <w:pPr>
        <w:pStyle w:val="Normal"/>
        <w:bidi w:val="0"/>
        <w:rPr/>
      </w:pPr>
      <w:r>
        <w:rPr/>
      </w:r>
    </w:p>
    <w:p xmlns:wp14="http://schemas.microsoft.com/office/word/2010/wordml" w14:paraId="4D2C3664" wp14:textId="77777777">
      <w:pPr>
        <w:pStyle w:val="Subtitle"/>
        <w:spacing w:line="276" w:lineRule="auto"/>
        <w:jc w:val="left"/>
        <w:rPr>
          <w:lang w:val="es-CL"/>
        </w:rPr>
      </w:pPr>
      <w:r>
        <w:rPr/>
        <w:t>Autor: Ismael Fernández</w:t>
      </w:r>
    </w:p>
    <w:p xmlns:wp14="http://schemas.microsoft.com/office/word/2010/wordml" w14:paraId="101191FE" wp14:textId="77777777">
      <w:pPr>
        <w:pStyle w:val="Normal"/>
        <w:jc w:val="left"/>
        <w:rPr>
          <w:lang w:val="es-CL"/>
        </w:rPr>
      </w:pPr>
      <w:r>
        <w:rPr/>
        <w:t>Fecha: Abril-2023</w:t>
      </w:r>
    </w:p>
    <w:p xmlns:wp14="http://schemas.microsoft.com/office/word/2010/wordml" w14:paraId="6D98A12B" wp14:textId="77777777">
      <w:pPr>
        <w:pStyle w:val="Heading1"/>
        <w:numPr>
          <w:numId w:val="0"/>
        </w:numPr>
        <w:ind w:left="0" w:hanging="0"/>
        <w:rPr/>
      </w:pPr>
    </w:p>
    <w:p w:rsidR="6674FB17" w:rsidP="6674FB17" w:rsidRDefault="6674FB17" w14:paraId="77E5F1CC" w14:textId="3314D0D9">
      <w:pPr>
        <w:pStyle w:val="Normal"/>
      </w:pPr>
    </w:p>
    <w:p w:rsidR="6674FB17" w:rsidP="6674FB17" w:rsidRDefault="6674FB17" w14:paraId="7A4EBE4A" w14:textId="5052D361">
      <w:pPr>
        <w:pStyle w:val="Normal"/>
      </w:pPr>
    </w:p>
    <w:p xmlns:wp14="http://schemas.microsoft.com/office/word/2010/wordml" w14:paraId="16F57931" wp14:textId="77777777">
      <w:pPr>
        <w:pStyle w:val="Normal"/>
        <w:bidi w:val="0"/>
        <w:rPr>
          <w:b/>
          <w:b/>
          <w:bCs/>
        </w:rPr>
      </w:pPr>
      <w:r>
        <w:rPr>
          <w:b/>
          <w:bCs/>
        </w:rPr>
        <w:t>Pregunta 1:</w:t>
      </w:r>
    </w:p>
    <w:p xmlns:wp14="http://schemas.microsoft.com/office/word/2010/wordml" w14:paraId="2946DB82" wp14:textId="77777777"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8FEC11A" wp14:textId="77777777">
      <w:pPr>
        <w:pStyle w:val="Normal"/>
        <w:bidi w:val="0"/>
        <w:spacing w:before="0" w:beforeAutospacing="0" w:after="0" w:afterAutospacing="0" w:line="276" w:lineRule="auto"/>
        <w:ind w:left="0" w:right="0" w:firstLine="227"/>
        <w:jc w:val="both"/>
        <w:rPr/>
      </w:pPr>
      <w:r>
        <w:rPr/>
        <w:t>Se tiene la siguiente definición de la imagen A, con valores numéricos en 8 bits.</w:t>
      </w:r>
    </w:p>
    <w:p xmlns:wp14="http://schemas.microsoft.com/office/word/2010/wordml" w14:paraId="5997CC1D" wp14:textId="77777777">
      <w:pPr>
        <w:pStyle w:val="Normal"/>
        <w:bidi w:val="0"/>
        <w:spacing w:before="0" w:beforeAutospacing="0" w:after="0" w:afterAutospacing="0" w:line="276" w:lineRule="auto"/>
        <w:ind w:left="0" w:right="0" w:firstLine="227"/>
        <w:jc w:val="both"/>
        <w:rPr/>
      </w:pPr>
      <w:r>
        <w:rPr/>
      </w:r>
    </w:p>
    <w:p xmlns:wp14="http://schemas.microsoft.com/office/word/2010/wordml" w14:paraId="110FFD37" wp14:textId="77777777">
      <w:pPr>
        <w:pStyle w:val="Normal"/>
        <w:bidi w:val="0"/>
        <w:jc w:val="center"/>
        <w:rPr/>
      </w:pPr>
      <w:r>
        <w:rPr/>
        <w:drawing>
          <wp:inline xmlns:wp14="http://schemas.microsoft.com/office/word/2010/wordprocessingDrawing" distT="0" distB="0" distL="0" distR="0" wp14:anchorId="3D9A2C84" wp14:editId="7777777">
            <wp:extent cx="1760220" cy="12376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699379" wp14:textId="77777777">
      <w:pPr>
        <w:pStyle w:val="Normal"/>
        <w:rPr/>
      </w:pPr>
      <w:r>
        <w:rPr/>
      </w:r>
    </w:p>
    <w:p xmlns:wp14="http://schemas.microsoft.com/office/word/2010/wordml" w14:paraId="7244635A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both"/>
        <w:rPr/>
      </w:pPr>
      <w:bookmarkStart w:name="_Int_FJPmD3Gn" w:id="0"/>
      <w:r>
        <w:rPr/>
        <w:t>Además, se define el siguiente kernel</w:t>
      </w:r>
      <w:bookmarkEnd w:id="0"/>
      <w:r>
        <w:rPr/>
        <w:t xml:space="preserve"> (K):</w:t>
      </w:r>
    </w:p>
    <w:p xmlns:wp14="http://schemas.microsoft.com/office/word/2010/wordml" w14:paraId="3FE9F23F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both"/>
        <w:rPr/>
      </w:pPr>
      <w:r>
        <w:rPr/>
      </w:r>
    </w:p>
    <w:p xmlns:wp14="http://schemas.microsoft.com/office/word/2010/wordml" w14:paraId="1F72F646" wp14:textId="77777777">
      <w:pPr>
        <w:pStyle w:val="Normal"/>
        <w:bidi w:val="0"/>
        <w:jc w:val="center"/>
        <w:rPr/>
      </w:pPr>
      <w:r>
        <w:rPr/>
        <w:drawing>
          <wp:inline xmlns:wp14="http://schemas.microsoft.com/office/word/2010/wordprocessingDrawing" distT="0" distB="0" distL="0" distR="0" wp14:anchorId="1619069C" wp14:editId="7777777">
            <wp:extent cx="1123950" cy="746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CE6F91" wp14:textId="77777777">
      <w:pPr>
        <w:pStyle w:val="Normal"/>
        <w:bidi w:val="0"/>
        <w:rPr/>
      </w:pPr>
      <w:r>
        <w:rPr/>
      </w:r>
    </w:p>
    <w:p xmlns:wp14="http://schemas.microsoft.com/office/word/2010/wordml" w14:paraId="5AA717D0" wp14:textId="77777777">
      <w:pPr>
        <w:pStyle w:val="Normal"/>
        <w:bidi w:val="0"/>
        <w:spacing w:before="0" w:beforeAutospacing="0" w:after="0" w:afterAutospacing="0" w:line="276" w:lineRule="auto"/>
        <w:ind w:left="0" w:right="0" w:firstLine="227"/>
        <w:jc w:val="both"/>
        <w:rPr/>
      </w:pPr>
      <w:r>
        <w:rPr/>
        <w:t>Por la configuración del kernel, podría interpretarse que sirve para detectar bordes diagonales, ya que se maximiza guando existe un puno (valor alto) aislado horizontalmente y verticalmente, pero acompañado por valores alto en las diagonales.</w:t>
      </w:r>
    </w:p>
    <w:p xmlns:wp14="http://schemas.microsoft.com/office/word/2010/wordml" w14:paraId="61CDCEAD" wp14:textId="77777777">
      <w:pPr>
        <w:pStyle w:val="Normal"/>
        <w:rPr/>
      </w:pPr>
      <w:r>
        <w:rPr/>
      </w:r>
    </w:p>
    <w:p xmlns:wp14="http://schemas.microsoft.com/office/word/2010/wordml" w14:paraId="475563E3" wp14:textId="77777777">
      <w:pPr>
        <w:pStyle w:val="Normal"/>
        <w:bidi w:val="0"/>
        <w:spacing w:before="0" w:beforeAutospacing="0" w:after="0" w:afterAutospacing="0" w:line="276" w:lineRule="auto"/>
        <w:ind w:left="0" w:right="0" w:firstLine="227"/>
        <w:jc w:val="both"/>
        <w:rPr/>
      </w:pPr>
      <w:r>
        <w:rPr/>
        <w:t>Realizando la convolución entre la imagen A y el kernel K se obtiene el siguiente arreglo:</w:t>
      </w:r>
    </w:p>
    <w:p xmlns:wp14="http://schemas.microsoft.com/office/word/2010/wordml" w14:paraId="6BB9E253" wp14:textId="77777777">
      <w:pPr>
        <w:pStyle w:val="Normal"/>
        <w:bidi w:val="0"/>
        <w:spacing w:before="0" w:beforeAutospacing="0" w:after="0" w:afterAutospacing="0" w:line="276" w:lineRule="auto"/>
        <w:ind w:left="0" w:right="0" w:firstLine="227"/>
        <w:jc w:val="both"/>
        <w:rPr/>
      </w:pPr>
      <w:r>
        <w:rPr/>
      </w:r>
    </w:p>
    <w:p xmlns:wp14="http://schemas.microsoft.com/office/word/2010/wordml" w14:paraId="23DE523C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4E6B7E03" wp14:editId="7777777">
            <wp:extent cx="1670685" cy="9239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E56223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3DE75B44" wp14:textId="77777777"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Pregunta 2:</w:t>
      </w:r>
    </w:p>
    <w:p xmlns:wp14="http://schemas.microsoft.com/office/word/2010/wordml" w14:paraId="07547A01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6B6FB617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both"/>
        <w:rPr/>
      </w:pPr>
      <w:r>
        <w:rPr/>
        <w:t>Se tiene la siguiente definición de la imagen B, con valores numéricos en 8 bits.</w:t>
      </w:r>
    </w:p>
    <w:p xmlns:wp14="http://schemas.microsoft.com/office/word/2010/wordml" w14:paraId="5043CB0F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07459315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72642F6A" wp14:editId="7777777">
            <wp:extent cx="3181350" cy="20796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537F28F" wp14:textId="77777777">
      <w:pPr>
        <w:pStyle w:val="Normal"/>
        <w:ind w:hanging="0"/>
        <w:jc w:val="center"/>
        <w:rPr/>
      </w:pPr>
      <w:r>
        <w:rPr/>
      </w:r>
    </w:p>
    <w:p xmlns:wp14="http://schemas.microsoft.com/office/word/2010/wordml" w14:paraId="1FB2D2B4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both"/>
        <w:rPr/>
      </w:pPr>
      <w:r>
        <w:rPr/>
        <w:t>Realizando la convolución entre la imagen B y el kernel K se obtiene el siguiente arreglo:</w:t>
      </w:r>
    </w:p>
    <w:p xmlns:wp14="http://schemas.microsoft.com/office/word/2010/wordml" w14:paraId="6DFB9E20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70DF9E56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511B1518" wp14:editId="7777777">
            <wp:extent cx="3143250" cy="18002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871BC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7F6D0948" wp14:textId="77777777">
      <w:pPr>
        <w:pStyle w:val="Normal"/>
        <w:bidi w:val="0"/>
        <w:spacing w:before="0" w:beforeAutospacing="0" w:after="0" w:afterAutospacing="0" w:line="276" w:lineRule="auto"/>
        <w:ind w:left="180" w:right="0" w:hanging="0"/>
        <w:jc w:val="left"/>
        <w:rPr/>
      </w:pPr>
      <w:r>
        <w:rPr/>
        <w:t xml:space="preserve">Aplicando un umbral t=1000 al valor absoluto de cada celda, con lo que se obtiene el siguiente arreglo. Se observan solo 3 valores de 255 y el resto con valores </w:t>
      </w:r>
      <w:bookmarkStart w:name="_Int_0VafJOXy" w:id="1"/>
      <w:r>
        <w:rPr/>
        <w:t>cero.</w:t>
      </w:r>
      <w:bookmarkEnd w:id="1"/>
    </w:p>
    <w:p xmlns:wp14="http://schemas.microsoft.com/office/word/2010/wordml" w14:paraId="144A5D23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738610EB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78E77606" wp14:editId="7777777">
            <wp:extent cx="3029585" cy="15017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7805D2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463F29E8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3B7B4B86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216563EB" wp14:textId="77777777">
      <w:pPr>
        <w:pStyle w:val="Normal"/>
        <w:bidi w:val="0"/>
        <w:ind w:hanging="0"/>
        <w:jc w:val="left"/>
        <w:rPr/>
      </w:pPr>
      <w:r>
        <w:rPr/>
        <w:t>En el resultado se observa que el filtro con umbral logra detectar los bodes diagonales de la imagen. Estos bodes pueden ser el blanco o en negro.</w:t>
      </w:r>
    </w:p>
    <w:p xmlns:wp14="http://schemas.microsoft.com/office/word/2010/wordml" w14:paraId="3A0FF5F2" wp14:textId="77777777">
      <w:pPr>
        <w:pStyle w:val="Normal"/>
        <w:bidi w:val="0"/>
        <w:ind w:hanging="0"/>
        <w:jc w:val="center"/>
        <w:rPr/>
      </w:pPr>
    </w:p>
    <w:p w:rsidR="6674FB17" w:rsidP="6674FB17" w:rsidRDefault="6674FB17" w14:paraId="399F3538" w14:textId="49C10AD3">
      <w:pPr>
        <w:pStyle w:val="Normal"/>
        <w:bidi w:val="0"/>
        <w:ind w:hanging="0"/>
        <w:jc w:val="left"/>
        <w:rPr>
          <w:b w:val="1"/>
          <w:bCs w:val="1"/>
        </w:rPr>
      </w:pPr>
    </w:p>
    <w:p xmlns:wp14="http://schemas.microsoft.com/office/word/2010/wordml" w:rsidP="6674FB17" w14:paraId="5630AD66" wp14:textId="77777777">
      <w:pPr>
        <w:pStyle w:val="Normal"/>
        <w:bidi w:val="0"/>
        <w:ind w:hanging="0"/>
        <w:jc w:val="left"/>
        <w:rPr>
          <w:b w:val="1"/>
          <w:bCs w:val="1"/>
        </w:rPr>
      </w:pPr>
      <w:r w:rsidRPr="6674FB17" w:rsidR="6674FB17">
        <w:rPr>
          <w:b w:val="1"/>
          <w:bCs w:val="1"/>
        </w:rPr>
        <w:t>Pregunta 3:</w:t>
      </w:r>
    </w:p>
    <w:p w:rsidR="6674FB17" w:rsidP="6674FB17" w:rsidRDefault="6674FB17" w14:paraId="03C4BF40" w14:textId="3E9E7138">
      <w:pPr>
        <w:pStyle w:val="Normal"/>
        <w:bidi w:val="0"/>
        <w:ind w:hanging="0"/>
        <w:jc w:val="left"/>
      </w:pPr>
    </w:p>
    <w:p xmlns:wp14="http://schemas.microsoft.com/office/word/2010/wordml" w14:paraId="3AF13FFE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/>
      </w:pPr>
      <w:r>
        <w:rPr/>
        <w:t>Ahora se aplica un filtro 3x3 con la función mediana sobre la imagen A, con lo que se obtiene el siguiente resultado.</w:t>
      </w:r>
    </w:p>
    <w:p xmlns:wp14="http://schemas.microsoft.com/office/word/2010/wordml" w14:paraId="61829076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2BA226A1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5D130082" wp14:editId="7777777">
            <wp:extent cx="2611755" cy="16376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7AD93B2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5F157E92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/>
      </w:pPr>
      <w:r>
        <w:rPr/>
        <w:t>Puede observarse que el resultado es el mismo que aplicar el kernel K y luego aplicar el umbral, ósea logra detectar bodes diagonales.</w:t>
      </w:r>
    </w:p>
    <w:p xmlns:wp14="http://schemas.microsoft.com/office/word/2010/wordml" w14:paraId="0DE4B5B7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66204FF1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2DBF0D7D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6B62F1B3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6FE8C0E0" wp14:textId="7B243FEF">
      <w:pPr>
        <w:pStyle w:val="Normal"/>
        <w:bidi w:val="0"/>
        <w:ind w:hanging="0"/>
        <w:jc w:val="left"/>
        <w:rPr>
          <w:b w:val="1"/>
          <w:b/>
          <w:bCs w:val="1"/>
        </w:rPr>
      </w:pPr>
      <w:r w:rsidRPr="6674FB17" w:rsidR="6674FB17">
        <w:rPr>
          <w:b w:val="1"/>
          <w:bCs w:val="1"/>
        </w:rPr>
        <w:t>Pregunta 4:</w:t>
      </w:r>
    </w:p>
    <w:p xmlns:wp14="http://schemas.microsoft.com/office/word/2010/wordml" w14:paraId="02F2C34E" wp14:textId="77777777"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725F35CE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Considerar la siguiente imagen C con dimensiones 16x16 y valores en escala de grises (8 bits).</w:t>
      </w:r>
    </w:p>
    <w:p xmlns:wp14="http://schemas.microsoft.com/office/word/2010/wordml" w14:paraId="680A4E5D" wp14:textId="77777777"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19219836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5ACAC7E1" wp14:editId="7777777">
            <wp:extent cx="4495800" cy="229489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6FEF7D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6F0A575F" wp14:textId="77777777">
      <w:pPr>
        <w:pStyle w:val="Normal"/>
        <w:bidi w:val="0"/>
        <w:ind w:hanging="0"/>
        <w:jc w:val="left"/>
        <w:rPr/>
      </w:pPr>
      <w:r>
        <w:rPr/>
        <w:t>El siguiente grafico muestra el histograma normalizado de valores de escala de grises de la imagen C (2x2 zonas):</w:t>
      </w:r>
    </w:p>
    <w:p xmlns:wp14="http://schemas.microsoft.com/office/word/2010/wordml" w14:paraId="7194DBDC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769D0D3C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6E13FEBC" wp14:editId="7777777">
            <wp:extent cx="5988685" cy="369316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4CD245A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1231BE67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36FEB5B0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30D7AA69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2DF641A3" wp14:textId="77777777"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Pregunta 5:</w:t>
      </w:r>
    </w:p>
    <w:p xmlns:wp14="http://schemas.microsoft.com/office/word/2010/wordml" w14:paraId="7196D064" wp14:textId="77777777"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E48D562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Aquí se pide calcular el histograma de orientaciones de gradiente de la imagen C.</w:t>
      </w:r>
    </w:p>
    <w:p xmlns:wp14="http://schemas.microsoft.com/office/word/2010/wordml" w14:paraId="34FF1C98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271048B2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 gradiente se obtiene directamente de la definición:</w:t>
      </w:r>
    </w:p>
    <w:p xmlns:wp14="http://schemas.microsoft.com/office/word/2010/wordml" w14:paraId="6D072C0D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48A21919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19B6F408" wp14:editId="7777777">
            <wp:extent cx="4572000" cy="4667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D18F9B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3FD4E47E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/>
      </w:pPr>
      <w:r>
        <w:rPr/>
        <w:t>Gradiente en eje x:</w:t>
      </w:r>
    </w:p>
    <w:p xmlns:wp14="http://schemas.microsoft.com/office/word/2010/wordml" w14:paraId="238601FE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550C7F55" wp14:editId="7777777">
            <wp:extent cx="4702810" cy="23907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3CABC7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56F2CF96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/>
      </w:pPr>
      <w:r>
        <w:rPr/>
        <w:t>Gradiente en eje y:</w:t>
      </w:r>
    </w:p>
    <w:p xmlns:wp14="http://schemas.microsoft.com/office/word/2010/wordml" w14:paraId="5B08B5D1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4709A11A" wp14:editId="7777777">
            <wp:extent cx="4657725" cy="234823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6DEB4AB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0AD9C6F4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4B1F511A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65F9C3DC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5023141B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1F3B1409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5DE82BEC" wp14:textId="77777777">
      <w:pPr>
        <w:pStyle w:val="Normal"/>
        <w:bidi w:val="0"/>
        <w:spacing w:before="0" w:beforeAutospacing="0" w:after="0" w:afterAutospacing="0" w:line="240" w:lineRule="auto"/>
        <w:ind w:left="0" w:right="0" w:hanging="0"/>
        <w:jc w:val="left"/>
        <w:rPr/>
      </w:pPr>
      <w:r>
        <w:rPr/>
        <w:t>Utilizando los gradientes en eje x y eje y, se obtienen los ángulos del gradiente en cada punto.</w:t>
      </w:r>
    </w:p>
    <w:p xmlns:wp14="http://schemas.microsoft.com/office/word/2010/wordml" w14:paraId="562C75D1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664355AD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center"/>
        <w:rPr/>
      </w:pPr>
      <w:r>
        <w:rPr/>
        <w:drawing>
          <wp:inline xmlns:wp14="http://schemas.microsoft.com/office/word/2010/wordprocessingDrawing" distT="0" distB="0" distL="0" distR="0" wp14:anchorId="21708C14" wp14:editId="7777777">
            <wp:extent cx="4925695" cy="260667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A965116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center"/>
        <w:rPr/>
      </w:pPr>
      <w:r>
        <w:rPr/>
      </w:r>
    </w:p>
    <w:p xmlns:wp14="http://schemas.microsoft.com/office/word/2010/wordml" w14:paraId="7DF4E37C" wp14:textId="77777777">
      <w:pPr>
        <w:pStyle w:val="Normal"/>
        <w:bidi w:val="0"/>
        <w:spacing w:before="0" w:beforeAutospacing="0" w:after="0" w:afterAutospacing="0" w:line="240" w:lineRule="auto"/>
        <w:ind w:left="0" w:right="0" w:hanging="0"/>
        <w:jc w:val="left"/>
        <w:rPr/>
      </w:pPr>
      <w:r>
        <w:rPr/>
      </w:r>
    </w:p>
    <w:p xmlns:wp14="http://schemas.microsoft.com/office/word/2010/wordml" w14:paraId="5212F5B6" wp14:textId="77777777">
      <w:pPr>
        <w:pStyle w:val="Normal"/>
        <w:bidi w:val="0"/>
        <w:spacing w:before="0" w:beforeAutospacing="0" w:after="0" w:afterAutospacing="0" w:line="240" w:lineRule="auto"/>
        <w:ind w:left="0" w:right="0" w:hanging="0"/>
        <w:jc w:val="left"/>
        <w:rPr/>
      </w:pPr>
      <w:r>
        <w:rPr/>
        <w:t>El siguiente grafico muestra el histograma de orientaciones para cada zona (2x2):</w:t>
      </w:r>
    </w:p>
    <w:p xmlns:wp14="http://schemas.microsoft.com/office/word/2010/wordml" w14:paraId="44FB30F8" wp14:textId="77777777">
      <w:pPr>
        <w:pStyle w:val="Normal"/>
        <w:bidi w:val="0"/>
        <w:spacing w:before="0" w:beforeAutospacing="0" w:after="0" w:afterAutospacing="0" w:line="240" w:lineRule="auto"/>
        <w:ind w:left="0" w:right="0" w:hanging="0"/>
        <w:jc w:val="left"/>
        <w:rPr/>
      </w:pPr>
      <w:r>
        <w:rPr/>
      </w:r>
    </w:p>
    <w:p xmlns:wp14="http://schemas.microsoft.com/office/word/2010/wordml" w14:paraId="1DA6542E" wp14:textId="77777777">
      <w:pPr>
        <w:pStyle w:val="Normal"/>
        <w:bidi w:val="0"/>
        <w:spacing w:before="0" w:beforeAutospacing="0" w:after="0" w:afterAutospacing="0" w:line="240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3041E394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7B966182" wp14:editId="7777777">
            <wp:extent cx="6046470" cy="338899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2B00AE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2F58E56E" wp14:textId="77777777"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Pregunta 6:</w:t>
      </w:r>
    </w:p>
    <w:p xmlns:wp14="http://schemas.microsoft.com/office/word/2010/wordml" w14:paraId="42C6D796" wp14:textId="77777777"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1A5666C" wp14:textId="77777777">
      <w:pPr>
        <w:pStyle w:val="Normal"/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Aquí se pide obtener el histograma de bordes (EHD) para la imagen C, utilizando 2x2 zonas y considerando los siguientes filtros:</w:t>
      </w:r>
    </w:p>
    <w:p xmlns:wp14="http://schemas.microsoft.com/office/word/2010/wordml" w14:paraId="6E1831B3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54E11D2A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407BAA59" wp14:editId="7777777">
            <wp:extent cx="3381375" cy="73469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1126E5D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768707F3" wp14:textId="77777777">
      <w:pPr>
        <w:pStyle w:val="Normal"/>
        <w:bidi w:val="0"/>
        <w:ind w:hanging="0"/>
        <w:jc w:val="left"/>
        <w:rPr/>
      </w:pPr>
      <w:r>
        <w:rPr/>
        <w:t>Estos son los resultados de aplicar el cada filtro sobre la imagen C:</w:t>
      </w:r>
    </w:p>
    <w:p xmlns:wp14="http://schemas.microsoft.com/office/word/2010/wordml" w14:paraId="2DE403A5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62431CDC" wp14:textId="77777777">
      <w:pPr>
        <w:pStyle w:val="Normal"/>
        <w:bidi w:val="0"/>
        <w:ind w:hanging="0"/>
        <w:jc w:val="left"/>
        <w:rPr/>
      </w:pPr>
      <w:r>
        <w:rPr/>
        <w:drawing>
          <wp:inline xmlns:wp14="http://schemas.microsoft.com/office/word/2010/wordprocessingDrawing" distT="0" distB="0" distL="0" distR="0" wp14:anchorId="325D248D" wp14:editId="7777777">
            <wp:extent cx="2520315" cy="176403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7C13B652" wp14:editId="7777777">
            <wp:extent cx="2520315" cy="175260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E398E2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16287F21" wp14:textId="77777777">
      <w:pPr>
        <w:pStyle w:val="Normal"/>
        <w:bidi w:val="0"/>
        <w:ind w:hanging="0"/>
        <w:jc w:val="left"/>
        <w:rPr/>
      </w:pPr>
      <w:r>
        <w:rPr/>
        <w:drawing>
          <wp:inline xmlns:wp14="http://schemas.microsoft.com/office/word/2010/wordprocessingDrawing" distT="0" distB="0" distL="0" distR="0" wp14:anchorId="25CE4E64" wp14:editId="7777777">
            <wp:extent cx="2520315" cy="17526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1B6F3EE8" wp14:editId="7777777">
            <wp:extent cx="2520315" cy="17526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BE93A62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384BA73E" wp14:textId="77777777">
      <w:pPr>
        <w:pStyle w:val="Normal"/>
        <w:bidi w:val="0"/>
        <w:ind w:hanging="0"/>
        <w:jc w:val="left"/>
        <w:rPr/>
      </w:pPr>
      <w:r>
        <w:rPr/>
        <w:drawing>
          <wp:inline xmlns:wp14="http://schemas.microsoft.com/office/word/2010/wordprocessingDrawing" distT="0" distB="0" distL="0" distR="0" wp14:anchorId="08FCEC63" wp14:editId="7777777">
            <wp:extent cx="2520315" cy="175260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B3F2EB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7D34F5C7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6C31365A" wp14:textId="77777777">
      <w:pPr>
        <w:pStyle w:val="Normal"/>
        <w:bidi w:val="0"/>
        <w:ind w:hanging="0"/>
        <w:jc w:val="left"/>
        <w:rPr/>
      </w:pPr>
      <w:r>
        <w:rPr/>
        <w:t>Ahora utilizando el resultado anterior, se obtiene la siguiente tabla con la frecuencia de cada orientación por zona:</w:t>
      </w:r>
    </w:p>
    <w:p xmlns:wp14="http://schemas.microsoft.com/office/word/2010/wordml" w14:paraId="0B4020A7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1D7B270A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5308B9CA" wp14:editId="7777777">
            <wp:extent cx="2495550" cy="103949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F904CB7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739B08DC" wp14:textId="77777777">
      <w:pPr>
        <w:pStyle w:val="Normal"/>
        <w:bidi w:val="0"/>
        <w:ind w:hanging="0"/>
        <w:jc w:val="left"/>
        <w:rPr/>
      </w:pPr>
      <w:r>
        <w:rPr/>
        <w:t>Con la tabla anterior, se obtiene el grafico de los histogramas por zona.</w:t>
      </w:r>
    </w:p>
    <w:p xmlns:wp14="http://schemas.microsoft.com/office/word/2010/wordml" w14:paraId="06971CD3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2A1F701D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009C7B3C" wp14:editId="7777777">
            <wp:extent cx="5109845" cy="303403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3EFCA41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5F96A722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7B3A7829" wp14:textId="77777777"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Pregunta 7:</w:t>
      </w:r>
    </w:p>
    <w:p xmlns:wp14="http://schemas.microsoft.com/office/word/2010/wordml" w14:paraId="5B95CD12" wp14:textId="77777777"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3B55C14D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/>
      </w:pPr>
      <w:r>
        <w:rPr/>
        <w:t>Se tienen dos imágenes con sus respectivos histogramas de color.</w:t>
      </w:r>
    </w:p>
    <w:p xmlns:wp14="http://schemas.microsoft.com/office/word/2010/wordml" w14:paraId="5220BBB2" wp14:textId="77777777">
      <w:pPr>
        <w:pStyle w:val="Normal"/>
        <w:bidi w:val="0"/>
        <w:spacing w:before="0" w:beforeAutospacing="0" w:after="0" w:afterAutospacing="0" w:line="276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4E64C16B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/>
      </w:pPr>
      <w:r>
        <w:rPr/>
        <w:t xml:space="preserve">H1 = {(0.8 </w:t>
      </w:r>
      <w:r>
        <w:rPr>
          <w:u w:val="single"/>
        </w:rPr>
        <w:t>Bin1</w:t>
      </w:r>
      <w:r>
        <w:rPr/>
        <w:t xml:space="preserve">), (0.2 </w:t>
      </w:r>
      <w:r>
        <w:rPr>
          <w:u w:val="single"/>
        </w:rPr>
        <w:t>Bin2</w:t>
      </w:r>
      <w:r>
        <w:rPr/>
        <w:t>)}</w:t>
      </w:r>
    </w:p>
    <w:p xmlns:wp14="http://schemas.microsoft.com/office/word/2010/wordml" w14:paraId="14B6ACE1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/>
      </w:pPr>
      <w:r>
        <w:rPr/>
        <w:t>H2 = {(0.3 Bin1), (0.6 Bin2), (0.1 Bin3)}</w:t>
      </w:r>
    </w:p>
    <w:p xmlns:wp14="http://schemas.microsoft.com/office/word/2010/wordml" w14:paraId="13CB595B" wp14:textId="77777777">
      <w:pPr>
        <w:pStyle w:val="Normal"/>
        <w:bidi w:val="0"/>
        <w:spacing w:before="0" w:beforeAutospacing="0" w:after="0" w:afterAutospacing="0" w:line="276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750E5BA2" wp14:textId="77777777">
      <w:pPr>
        <w:pStyle w:val="Normal"/>
        <w:bidi w:val="0"/>
        <w:spacing w:before="0" w:beforeAutospacing="0" w:after="0" w:afterAutospacing="0" w:line="276" w:lineRule="auto"/>
        <w:ind w:left="0" w:right="0" w:hanging="0"/>
        <w:jc w:val="left"/>
        <w:rPr/>
      </w:pPr>
      <w:r>
        <w:rPr/>
        <w:t>Donde los bins (color) de cada histograma están definidos de la siguiente manera:</w:t>
      </w:r>
    </w:p>
    <w:p xmlns:wp14="http://schemas.microsoft.com/office/word/2010/wordml" w14:paraId="6D9C8D39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68A40B0F" wp14:editId="7777777">
            <wp:extent cx="1543050" cy="143954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5E05EE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1DA4205F" wp14:textId="77777777">
      <w:pPr>
        <w:pStyle w:val="Normal"/>
        <w:bidi w:val="0"/>
        <w:spacing w:before="0" w:beforeAutospacing="0" w:after="0" w:afterAutospacing="0" w:line="276" w:lineRule="auto"/>
        <w:ind w:left="0" w:right="0" w:firstLine="227"/>
        <w:jc w:val="left"/>
        <w:rPr/>
      </w:pPr>
      <w:r>
        <w:rPr/>
        <w:t>Se pide calcular la el EMD entre los histogramas de ambas imágenes. Esto calculando primero la matriz de distancias y luego obteniendo la matriz de flujos.</w:t>
      </w:r>
    </w:p>
    <w:p xmlns:wp14="http://schemas.microsoft.com/office/word/2010/wordml" w14:paraId="2FC17F8B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2489C64D" wp14:textId="77777777">
      <w:pPr>
        <w:pStyle w:val="Normal"/>
        <w:bidi w:val="0"/>
        <w:ind w:hanging="0"/>
        <w:jc w:val="left"/>
        <w:rPr/>
      </w:pPr>
      <w:r>
        <w:rPr/>
        <w:t>Matriz de Distancias (L1):</w:t>
      </w:r>
    </w:p>
    <w:p xmlns:wp14="http://schemas.microsoft.com/office/word/2010/wordml" w14:paraId="0A4F7224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1C7D308A" wp14:editId="7777777">
            <wp:extent cx="1083310" cy="73469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E48A43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50F40DEB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4B9A2DA1" wp14:textId="77777777">
      <w:pPr>
        <w:pStyle w:val="Normal"/>
        <w:spacing w:before="0" w:beforeAutospacing="0" w:after="0" w:afterAutospacing="0" w:line="276" w:lineRule="auto"/>
        <w:ind w:left="0" w:right="0" w:hanging="0"/>
        <w:jc w:val="left"/>
        <w:rPr/>
      </w:pPr>
      <w:r>
        <w:rPr/>
        <w:t>Matriz de Flujos, obtenida con implementación manual del método greedy.</w:t>
      </w:r>
    </w:p>
    <w:p xmlns:wp14="http://schemas.microsoft.com/office/word/2010/wordml" w14:paraId="77A52294" wp14:textId="77777777">
      <w:pPr>
        <w:pStyle w:val="Normal"/>
        <w:bidi w:val="0"/>
        <w:spacing w:before="0" w:beforeAutospacing="0" w:after="0" w:afterAutospacing="0" w:line="276" w:lineRule="auto"/>
        <w:ind w:left="0" w:right="0" w:firstLine="227"/>
        <w:jc w:val="left"/>
        <w:rPr/>
      </w:pPr>
      <w:r>
        <w:rPr/>
      </w:r>
    </w:p>
    <w:p xmlns:wp14="http://schemas.microsoft.com/office/word/2010/wordml" w14:paraId="007DCDA8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01728E05" wp14:editId="7777777">
            <wp:extent cx="1343025" cy="81597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0EA2D7" wp14:textId="77777777">
      <w:pPr>
        <w:pStyle w:val="Normal"/>
        <w:bidi w:val="0"/>
        <w:ind w:hanging="0"/>
        <w:jc w:val="center"/>
        <w:rPr/>
      </w:pPr>
      <w:r>
        <w:rPr/>
      </w:r>
    </w:p>
    <w:p xmlns:wp14="http://schemas.microsoft.com/office/word/2010/wordml" w14:paraId="4917FCF3" wp14:textId="77777777">
      <w:pPr>
        <w:pStyle w:val="Normal"/>
        <w:bidi w:val="0"/>
        <w:ind w:hanging="0"/>
        <w:jc w:val="left"/>
        <w:rPr/>
      </w:pPr>
      <w:r>
        <w:rPr/>
        <w:t>Con lo anterior se obtienen los componentes de la multiplicación de la matriz de costos y de flujo para obtener el valor de EMD:</w:t>
      </w:r>
    </w:p>
    <w:p xmlns:wp14="http://schemas.microsoft.com/office/word/2010/wordml" w14:paraId="3DD355C9" wp14:textId="77777777">
      <w:pPr>
        <w:pStyle w:val="Normal"/>
        <w:bidi w:val="0"/>
        <w:ind w:hanging="0"/>
        <w:jc w:val="left"/>
        <w:rPr/>
      </w:pPr>
      <w:r>
        <w:rPr/>
      </w:r>
    </w:p>
    <w:p xmlns:wp14="http://schemas.microsoft.com/office/word/2010/wordml" w14:paraId="1A81F0B1" wp14:textId="77777777">
      <w:pPr>
        <w:pStyle w:val="Normal"/>
        <w:bidi w:val="0"/>
        <w:ind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2386B9C2" wp14:editId="7777777">
            <wp:extent cx="2295525" cy="55753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8"/>
      <w:footerReference w:type="default" r:id="rId29"/>
      <w:type w:val="nextPage"/>
      <w:pgSz w:w="12240" w:h="15840" w:orient="portrait"/>
      <w:pgMar w:top="1135" w:right="1892" w:bottom="777" w:left="1560" w:header="720" w:footer="72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 Roman 1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M Roman 17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normal"/>
      <w:tblW w:w="877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2925"/>
      <w:gridCol w:w="2925"/>
      <w:gridCol w:w="2925"/>
    </w:tblGrid>
    <w:tr xmlns:wp14="http://schemas.microsoft.com/office/word/2010/wordml" w14:paraId="27357532" wp14:textId="77777777">
      <w:trPr>
        <w:trHeight w:val="300" w:hRule="atLeast"/>
      </w:trPr>
      <w:tc>
        <w:tcPr>
          <w:tcW w:w="2925" w:type="dxa"/>
          <w:tcBorders/>
        </w:tcPr>
        <w:p w14:paraId="07F023C8" wp14:textId="77777777">
          <w:pPr>
            <w:pStyle w:val="Header"/>
            <w:widowControl/>
            <w:bidi w:val="0"/>
            <w:spacing w:before="0" w:after="0" w:line="276" w:lineRule="auto"/>
            <w:ind w:left="-115" w:firstLine="227"/>
            <w:jc w:val="left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  <w:tc>
        <w:tcPr>
          <w:tcW w:w="2925" w:type="dxa"/>
          <w:tcBorders/>
        </w:tcPr>
        <w:p w14:paraId="4BDB5498" wp14:textId="77777777">
          <w:pPr>
            <w:pStyle w:val="Header"/>
            <w:widowControl/>
            <w:bidi w:val="0"/>
            <w:spacing w:before="0" w:after="0" w:line="276" w:lineRule="auto"/>
            <w:jc w:val="center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  <w:tc>
        <w:tcPr>
          <w:tcW w:w="2925" w:type="dxa"/>
          <w:tcBorders/>
        </w:tcPr>
        <w:p w14:paraId="2916C19D" wp14:textId="77777777">
          <w:pPr>
            <w:pStyle w:val="Header"/>
            <w:widowControl/>
            <w:bidi w:val="0"/>
            <w:spacing w:before="0" w:after="0" w:line="276" w:lineRule="auto"/>
            <w:ind w:right="-115" w:firstLine="227"/>
            <w:jc w:val="right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</w:tr>
  </w:tbl>
  <w:p xmlns:wp14="http://schemas.microsoft.com/office/word/2010/wordml" w14:paraId="74869460" wp14:textId="77777777"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normal"/>
      <w:tblW w:w="877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2925"/>
      <w:gridCol w:w="2925"/>
      <w:gridCol w:w="2925"/>
    </w:tblGrid>
    <w:tr xmlns:wp14="http://schemas.microsoft.com/office/word/2010/wordml" w14:paraId="717AAFBA" wp14:textId="77777777">
      <w:trPr>
        <w:trHeight w:val="300" w:hRule="atLeast"/>
      </w:trPr>
      <w:tc>
        <w:tcPr>
          <w:tcW w:w="2925" w:type="dxa"/>
          <w:tcBorders/>
        </w:tcPr>
        <w:p w14:paraId="56EE48EE" wp14:textId="77777777">
          <w:pPr>
            <w:pStyle w:val="Header"/>
            <w:widowControl/>
            <w:bidi w:val="0"/>
            <w:spacing w:before="0" w:after="0" w:line="276" w:lineRule="auto"/>
            <w:ind w:left="-115" w:firstLine="227"/>
            <w:jc w:val="left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  <w:tc>
        <w:tcPr>
          <w:tcW w:w="2925" w:type="dxa"/>
          <w:tcBorders/>
        </w:tcPr>
        <w:p w14:paraId="2908EB2C" wp14:textId="77777777">
          <w:pPr>
            <w:pStyle w:val="Header"/>
            <w:widowControl/>
            <w:bidi w:val="0"/>
            <w:spacing w:before="0" w:after="0" w:line="276" w:lineRule="auto"/>
            <w:jc w:val="center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  <w:tc>
        <w:tcPr>
          <w:tcW w:w="2925" w:type="dxa"/>
          <w:tcBorders/>
        </w:tcPr>
        <w:p w14:paraId="121FD38A" wp14:textId="77777777">
          <w:pPr>
            <w:pStyle w:val="Header"/>
            <w:widowControl/>
            <w:bidi w:val="0"/>
            <w:spacing w:before="0" w:after="0" w:line="276" w:lineRule="auto"/>
            <w:ind w:right="-115" w:firstLine="227"/>
            <w:jc w:val="right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</w:tr>
  </w:tbl>
  <w:p xmlns:wp14="http://schemas.microsoft.com/office/word/2010/wordml" w14:paraId="1FE2DD96" wp14:textId="77777777"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lang w:val="en-US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  <w:nsid w:val="4b6c2712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08253ce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5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HK" w:bidi=""/>
  <w14:docId w14:val="04834F82"/>
  <w15:docId w15:val="{611F1BE5-4E9A-486E-8A86-F4A3A925A43B}"/>
  <w:rsids>
    <w:rsidRoot w:val="6674FB17"/>
    <w:rsid w:val="6674FB1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新細明體" w:cs=""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0"/>
    <w:qFormat/>
    <w:rsid w:val="7d047d98"/>
    <w:pPr>
      <w:widowControl/>
      <w:suppressAutoHyphens w:val="false"/>
      <w:bidi w:val="0"/>
      <w:spacing w:before="0" w:after="0" w:line="276" w:lineRule="auto"/>
      <w:ind w:firstLine="227"/>
      <w:jc w:val="both"/>
    </w:pPr>
    <w:rPr>
      <w:rFonts w:ascii="LM Roman 12" w:hAnsi="LM Roman 12" w:eastAsia="新細明體" w:cs="cmr12" w:eastAsiaTheme="minorEastAsia"/>
      <w:color w:val="auto"/>
      <w:kern w:val="0"/>
      <w:sz w:val="24"/>
      <w:szCs w:val="24"/>
      <w:lang w:val="es-CL" w:eastAsia="zh-TW" w:bidi="ar-SA"/>
    </w:rPr>
  </w:style>
  <w:style w:type="paragraph" w:styleId="Heading1">
    <w:name w:val="heading 1"/>
    <w:basedOn w:val="ListParagraph"/>
    <w:next w:val="Normal"/>
    <w:link w:val="Ttulo1Car"/>
    <w:uiPriority w:val="9"/>
    <w:qFormat/>
    <w:rsid w:val="7d047d98"/>
    <w:pPr>
      <w:numPr>
        <w:ilvl w:val="0"/>
        <w:numId w:val="1"/>
      </w:numPr>
      <w:spacing w:before="240" w:after="200"/>
      <w:ind w:left="360" w:hanging="360"/>
      <w:contextualSpacing w:val="false"/>
      <w:outlineLvl w:val="0"/>
    </w:pPr>
    <w:rPr>
      <w:rFonts w:cs="Times New Roman"/>
      <w:b/>
      <w:bCs/>
      <w:sz w:val="34"/>
      <w:szCs w:val="34"/>
    </w:rPr>
  </w:style>
  <w:style w:type="paragraph" w:styleId="Heading2">
    <w:name w:val="heading 2"/>
    <w:basedOn w:val="ListParagraph"/>
    <w:next w:val="Normal"/>
    <w:link w:val="Ttulo2Car"/>
    <w:uiPriority w:val="9"/>
    <w:unhideWhenUsed/>
    <w:qFormat/>
    <w:rsid w:val="7d047d98"/>
    <w:pPr>
      <w:numPr>
        <w:ilvl w:val="1"/>
        <w:numId w:val="1"/>
      </w:numPr>
      <w:spacing w:before="240" w:after="120"/>
      <w:ind w:left="805" w:hanging="805"/>
      <w:contextualSpacing w:val="false"/>
      <w:outlineLvl w:val="1"/>
    </w:pPr>
    <w:rPr>
      <w:rFonts w:cs="Times New Roman"/>
      <w:b/>
      <w:bCs/>
      <w:sz w:val="29"/>
      <w:szCs w:val="29"/>
    </w:rPr>
  </w:style>
  <w:style w:type="paragraph" w:styleId="Heading3">
    <w:name w:val="heading 3"/>
    <w:basedOn w:val="Heading1"/>
    <w:next w:val="Normal"/>
    <w:link w:val="Ttulo3Car"/>
    <w:uiPriority w:val="9"/>
    <w:unhideWhenUsed/>
    <w:qFormat/>
    <w:rsid w:val="7d047d98"/>
    <w:pPr>
      <w:ind w:left="720" w:hanging="360"/>
      <w:outlineLvl w:val="2"/>
    </w:pPr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047d98"/>
    <w:pPr>
      <w:keepNext w:val="true"/>
      <w:keepLines/>
      <w:spacing w:before="40" w:after="0"/>
      <w:outlineLvl w:val="3"/>
    </w:pPr>
    <w:rPr>
      <w:rFonts w:ascii="Cambria" w:hAnsi="Cambria" w:eastAsia="新細明體" w:cs="" w:asciiTheme="majorAscii" w:hAnsiTheme="majorAscii" w:eastAsiaTheme="majorEastAsia" w:cstheme="majorBidi"/>
      <w:i/>
      <w:iCs/>
      <w:color w:val="365F91" w:themeColor="accent1" w:themeTint="ff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047d98"/>
    <w:pPr>
      <w:keepNext w:val="true"/>
      <w:keepLines/>
      <w:spacing w:before="40" w:after="0"/>
      <w:outlineLvl w:val="4"/>
    </w:pPr>
    <w:rPr>
      <w:rFonts w:ascii="Cambria" w:hAnsi="Cambria" w:eastAsia="新細明體" w:cs="" w:asciiTheme="majorAscii" w:hAnsiTheme="majorAscii" w:eastAsiaTheme="majorEastAsia" w:cstheme="majorBidi"/>
      <w:color w:val="365F91" w:themeColor="accent1" w:themeTint="ff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047d98"/>
    <w:pPr>
      <w:keepNext w:val="true"/>
      <w:keepLines/>
      <w:spacing w:before="40" w:after="0"/>
      <w:outlineLvl w:val="5"/>
    </w:pPr>
    <w:rPr>
      <w:rFonts w:ascii="Cambria" w:hAnsi="Cambria" w:eastAsia="新細明體" w:cs="" w:asciiTheme="majorAscii" w:hAnsiTheme="majorAscii" w:eastAsiaTheme="majorEastAsia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047d98"/>
    <w:pPr>
      <w:keepNext w:val="true"/>
      <w:keepLines/>
      <w:spacing w:before="40" w:after="0"/>
      <w:outlineLvl w:val="6"/>
    </w:pPr>
    <w:rPr>
      <w:rFonts w:ascii="Cambria" w:hAnsi="Cambria" w:eastAsia="新細明體" w:cs="" w:asciiTheme="majorAscii" w:hAnsiTheme="majorAscii" w:eastAsiaTheme="majorEastAsia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047d98"/>
    <w:pPr>
      <w:keepNext w:val="true"/>
      <w:keepLines/>
      <w:spacing w:before="40" w:after="0"/>
      <w:outlineLvl w:val="7"/>
    </w:pPr>
    <w:rPr>
      <w:rFonts w:ascii="Cambria" w:hAnsi="Cambria" w:eastAsia="新細明體" w:cs="" w:asciiTheme="majorAscii" w:hAnsiTheme="majorAsci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047d98"/>
    <w:pPr>
      <w:keepNext w:val="true"/>
      <w:keepLines/>
      <w:spacing w:before="40" w:after="0"/>
      <w:outlineLvl w:val="8"/>
    </w:pPr>
    <w:rPr>
      <w:rFonts w:ascii="Cambria" w:hAnsi="Cambria" w:eastAsia="新細明體" w:cs="" w:asciiTheme="majorAscii" w:hAnsiTheme="majorAsci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link w:val="Footnote"/>
    <w:uiPriority w:val="99"/>
    <w:qFormat/>
    <w:rsid w:val="7d047d98"/>
    <w:rPr>
      <w:rFonts w:ascii="LM Roman 12" w:hAnsi="LM Roman 12" w:eastAsia="新細明體" w:cs="" w:eastAsiaTheme="minorEastAsia" w:cstheme="minorBidi"/>
      <w:sz w:val="18"/>
      <w:szCs w:val="18"/>
      <w:lang w:val="es-C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f6da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7d047d98"/>
    <w:rPr>
      <w:rFonts w:ascii="Tahoma" w:hAnsi="Tahoma" w:eastAsia="新細明體" w:cs="Tahoma" w:eastAsiaTheme="minorEastAsia"/>
      <w:sz w:val="16"/>
      <w:szCs w:val="16"/>
      <w:lang w:val="es-CL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7d047d98"/>
    <w:rPr>
      <w:rFonts w:ascii="LM Roman 12" w:hAnsi="LM Roman 12" w:eastAsia="新細明體" w:cs="Times New Roman" w:eastAsiaTheme="minorEastAsia"/>
      <w:b/>
      <w:bCs/>
      <w:sz w:val="34"/>
      <w:szCs w:val="34"/>
      <w:lang w:val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7d047d98"/>
    <w:rPr>
      <w:rFonts w:ascii="LM Roman 17" w:hAnsi="LM Roman 17" w:eastAsia="新細明體" w:cs="Times New Roman" w:eastAsiaTheme="minorEastAsia"/>
      <w:sz w:val="34"/>
      <w:szCs w:val="34"/>
      <w:lang w:val="es-CL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7d047d98"/>
    <w:rPr>
      <w:rFonts w:ascii="LM Roman 12" w:hAnsi="LM Roman 12" w:eastAsia="新細明體" w:cs="Times New Roman" w:eastAsiaTheme="minorEastAsia"/>
      <w:b/>
      <w:bCs/>
      <w:sz w:val="29"/>
      <w:szCs w:val="29"/>
      <w:lang w:val="es-CL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7d047d98"/>
    <w:rPr>
      <w:rFonts w:ascii="LM Roman 12" w:hAnsi="LM Roman 12" w:eastAsia="新細明體" w:cs="cmr12" w:eastAsiaTheme="minorEastAsia"/>
      <w:sz w:val="24"/>
      <w:szCs w:val="24"/>
      <w:lang w:val="es-CL"/>
    </w:rPr>
  </w:style>
  <w:style w:type="character" w:styleId="Strong">
    <w:name w:val="Strong"/>
    <w:uiPriority w:val="22"/>
    <w:qFormat/>
    <w:rsid w:val="00cb2997"/>
    <w:rPr>
      <w:b/>
    </w:rPr>
  </w:style>
  <w:style w:type="character" w:styleId="Ttulo3Car" w:customStyle="1">
    <w:name w:val="Título 3 Car"/>
    <w:basedOn w:val="DefaultParagraphFont"/>
    <w:link w:val="Heading3"/>
    <w:uiPriority w:val="9"/>
    <w:qFormat/>
    <w:rsid w:val="7d047d98"/>
    <w:rPr>
      <w:rFonts w:ascii="LM Roman 12" w:hAnsi="LM Roman 12" w:eastAsia="新細明體" w:cs="Times New Roman" w:eastAsiaTheme="minorEastAsia"/>
      <w:b/>
      <w:bCs/>
      <w:sz w:val="34"/>
      <w:szCs w:val="34"/>
      <w:lang w:val="es-CL"/>
    </w:rPr>
  </w:style>
  <w:style w:type="character" w:styleId="PlaceholderText">
    <w:name w:val="Placeholder Text"/>
    <w:basedOn w:val="DefaultParagraphFont"/>
    <w:uiPriority w:val="99"/>
    <w:semiHidden/>
    <w:qFormat/>
    <w:rsid w:val="00187c59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1d6a24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60180"/>
    <w:rPr>
      <w:color w:val="800080" w:themeColor="followedHyperlink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7d047d98"/>
    <w:rPr>
      <w:rFonts w:ascii="LM Roman 12" w:hAnsi="LM Roman 12" w:eastAsia="新細明體" w:cs="cmr12" w:eastAsiaTheme="minorEastAsia"/>
      <w:sz w:val="24"/>
      <w:szCs w:val="24"/>
      <w:lang w:val="es-CL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7d047d98"/>
    <w:rPr>
      <w:rFonts w:ascii="LM Roman 12" w:hAnsi="LM Roman 12" w:eastAsia="新細明體" w:cs="cmr12" w:eastAsiaTheme="minorEastAsia"/>
      <w:sz w:val="24"/>
      <w:szCs w:val="24"/>
      <w:lang w:val="es-CL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7d047d98"/>
    <w:rPr>
      <w:rFonts w:ascii="Cambria" w:hAnsi="Cambria" w:eastAsia="新細明體" w:cs="" w:asciiTheme="majorAscii" w:hAnsiTheme="majorAscii" w:eastAsiaTheme="majorEastAsia" w:cstheme="majorBidi"/>
      <w:i/>
      <w:iCs/>
      <w:color w:val="365F91" w:themeColor="accent1" w:themeTint="ff" w:themeShade="bf"/>
      <w:lang w:val="es-CL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7d047d98"/>
    <w:rPr>
      <w:rFonts w:ascii="Cambria" w:hAnsi="Cambria" w:eastAsia="新細明體" w:cs="" w:asciiTheme="majorAscii" w:hAnsiTheme="majorAscii" w:eastAsiaTheme="majorEastAsia" w:cstheme="majorBidi"/>
      <w:color w:val="365F91" w:themeColor="accent1" w:themeTint="ff" w:themeShade="bf"/>
      <w:lang w:val="es-CL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7d047d98"/>
    <w:rPr>
      <w:rFonts w:ascii="Cambria" w:hAnsi="Cambria" w:eastAsia="新細明體" w:cs="" w:asciiTheme="majorAscii" w:hAnsiTheme="majorAscii" w:eastAsiaTheme="majorEastAsia" w:cstheme="majorBidi"/>
      <w:color w:val="243F60"/>
      <w:lang w:val="es-CL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7d047d98"/>
    <w:rPr>
      <w:rFonts w:ascii="Cambria" w:hAnsi="Cambria" w:eastAsia="新細明體" w:cs="" w:asciiTheme="majorAscii" w:hAnsiTheme="majorAscii" w:eastAsiaTheme="majorEastAsia" w:cstheme="majorBidi"/>
      <w:i/>
      <w:iCs/>
      <w:color w:val="243F60"/>
      <w:lang w:val="es-CL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7d047d98"/>
    <w:rPr>
      <w:rFonts w:ascii="Cambria" w:hAnsi="Cambria" w:eastAsia="新細明體" w:cs="" w:asciiTheme="majorAscii" w:hAnsiTheme="majorAscii" w:eastAsiaTheme="majorEastAsia" w:cstheme="majorBidi"/>
      <w:color w:val="272727"/>
      <w:sz w:val="21"/>
      <w:szCs w:val="21"/>
      <w:lang w:val="es-CL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7d047d98"/>
    <w:rPr>
      <w:rFonts w:ascii="Cambria" w:hAnsi="Cambria" w:eastAsia="新細明體" w:cs="" w:asciiTheme="majorAscii" w:hAnsiTheme="majorAscii" w:eastAsiaTheme="majorEastAsia" w:cstheme="majorBidi"/>
      <w:i/>
      <w:iCs/>
      <w:color w:val="272727"/>
      <w:sz w:val="21"/>
      <w:szCs w:val="21"/>
      <w:lang w:val="es-CL"/>
    </w:rPr>
  </w:style>
  <w:style w:type="character" w:styleId="QuoteChar" w:customStyle="1">
    <w:name w:val="Quote Char"/>
    <w:basedOn w:val="DefaultParagraphFont"/>
    <w:link w:val="Quote"/>
    <w:uiPriority w:val="29"/>
    <w:qFormat/>
    <w:rsid w:val="7d047d98"/>
    <w:rPr>
      <w:i/>
      <w:iCs/>
      <w:color w:val="404040" w:themeColor="text1" w:themeTint="bf" w:themeShade="ff"/>
      <w:lang w:val="es-CL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7d047d98"/>
    <w:rPr>
      <w:i/>
      <w:iCs/>
      <w:color w:val="4F81BD" w:themeColor="accent1" w:themeTint="ff" w:themeShade="ff"/>
      <w:lang w:val="es-CL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7d047d98"/>
    <w:rPr>
      <w:sz w:val="20"/>
      <w:szCs w:val="20"/>
      <w:lang w:val="es-C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7d047d98"/>
    <w:pPr>
      <w:spacing w:before="120" w:after="120"/>
      <w:ind w:left="720" w:firstLine="227"/>
      <w:contextualSpacing/>
    </w:pPr>
    <w:rPr/>
  </w:style>
  <w:style w:type="paragraph" w:styleId="Footnote">
    <w:name w:val="Footnote Text"/>
    <w:basedOn w:val="Normal"/>
    <w:link w:val="TextonotapieCar"/>
    <w:uiPriority w:val="99"/>
    <w:unhideWhenUsed/>
    <w:rsid w:val="7d047d98"/>
    <w:pPr/>
    <w:rPr>
      <w:sz w:val="18"/>
      <w:szCs w:val="1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7d047d98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7d047d98"/>
    <w:pPr>
      <w:jc w:val="center"/>
    </w:pPr>
    <w:rPr>
      <w:rFonts w:ascii="LM Roman 17" w:hAnsi="LM Roman 17" w:cs="Times New Roman"/>
      <w:sz w:val="34"/>
      <w:szCs w:val="34"/>
    </w:rPr>
  </w:style>
  <w:style w:type="paragraph" w:styleId="Subtitle">
    <w:name w:val="Subtitle"/>
    <w:basedOn w:val="Normal"/>
    <w:next w:val="Normal"/>
    <w:link w:val="SubttuloCar"/>
    <w:uiPriority w:val="11"/>
    <w:qFormat/>
    <w:rsid w:val="7d047d98"/>
    <w:pPr>
      <w:jc w:val="center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7d047d98"/>
    <w:pPr>
      <w:keepNext w:val="true"/>
      <w:keepLines/>
      <w:spacing w:before="240" w:after="0"/>
      <w:ind w:left="720" w:hanging="360"/>
      <w:contextualSpacing/>
    </w:pPr>
    <w:rPr>
      <w:rFonts w:ascii="Cambria" w:hAnsi="Cambria" w:eastAsia="新細明體" w:cs="" w:asciiTheme="majorAscii" w:hAnsiTheme="majorAscii" w:eastAsiaTheme="majorEastAsia" w:cstheme="majorBidi"/>
      <w:b w:val="false"/>
      <w:bCs w:val="false"/>
      <w:color w:val="365F91" w:themeColor="accent1" w:themeTint="ff" w:themeShade="bf"/>
      <w:sz w:val="32"/>
      <w:szCs w:val="32"/>
      <w:lang w:eastAsia="da-DK"/>
    </w:rPr>
  </w:style>
  <w:style w:type="paragraph" w:styleId="Contents1">
    <w:name w:val="TOC 1"/>
    <w:basedOn w:val="Normal"/>
    <w:next w:val="Normal"/>
    <w:uiPriority w:val="39"/>
    <w:unhideWhenUsed/>
    <w:rsid w:val="7d047d98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7d047d98"/>
    <w:pPr>
      <w:spacing w:before="0" w:after="100"/>
      <w:ind w:left="240" w:firstLine="227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7d047d98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7d047d98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7d047d98"/>
    <w:pPr>
      <w:spacing w:before="0" w:after="200"/>
    </w:pPr>
    <w:rPr>
      <w:i/>
      <w:iCs/>
      <w:color w:val="1F497D" w:themeColor="text2" w:themeTint="ff" w:themeShade="ff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7d047d98"/>
    <w:pPr>
      <w:spacing w:before="200" w:after="0"/>
      <w:ind w:left="864" w:right="864" w:firstLine="227"/>
      <w:jc w:val="center"/>
    </w:pPr>
    <w:rPr>
      <w:i/>
      <w:iCs/>
      <w:color w:val="404040" w:themeColor="text1" w:themeTint="bf" w:themeShade="f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047d98"/>
    <w:pPr>
      <w:spacing w:before="360" w:after="360"/>
      <w:ind w:left="864" w:right="864" w:firstLine="227"/>
      <w:jc w:val="center"/>
    </w:pPr>
    <w:rPr>
      <w:i/>
      <w:iCs/>
      <w:color w:val="4F81BD" w:themeColor="accent1" w:themeTint="ff" w:themeShade="ff"/>
    </w:rPr>
  </w:style>
  <w:style w:type="paragraph" w:styleId="Contents3">
    <w:name w:val="TOC 3"/>
    <w:basedOn w:val="Normal"/>
    <w:next w:val="Normal"/>
    <w:uiPriority w:val="39"/>
    <w:unhideWhenUsed/>
    <w:rsid w:val="7d047d98"/>
    <w:pPr>
      <w:spacing w:before="0" w:after="100"/>
      <w:ind w:left="440" w:firstLine="227"/>
    </w:pPr>
    <w:rPr/>
  </w:style>
  <w:style w:type="paragraph" w:styleId="Contents4">
    <w:name w:val="TOC 4"/>
    <w:basedOn w:val="Normal"/>
    <w:next w:val="Normal"/>
    <w:uiPriority w:val="39"/>
    <w:unhideWhenUsed/>
    <w:rsid w:val="7d047d98"/>
    <w:pPr>
      <w:spacing w:before="0" w:after="100"/>
      <w:ind w:left="660" w:firstLine="227"/>
    </w:pPr>
    <w:rPr/>
  </w:style>
  <w:style w:type="paragraph" w:styleId="Contents5">
    <w:name w:val="TOC 5"/>
    <w:basedOn w:val="Normal"/>
    <w:next w:val="Normal"/>
    <w:uiPriority w:val="39"/>
    <w:unhideWhenUsed/>
    <w:rsid w:val="7d047d98"/>
    <w:pPr>
      <w:spacing w:before="0" w:after="100"/>
      <w:ind w:left="880" w:firstLine="227"/>
    </w:pPr>
    <w:rPr/>
  </w:style>
  <w:style w:type="paragraph" w:styleId="Contents6">
    <w:name w:val="TOC 6"/>
    <w:basedOn w:val="Normal"/>
    <w:next w:val="Normal"/>
    <w:uiPriority w:val="39"/>
    <w:unhideWhenUsed/>
    <w:rsid w:val="7d047d98"/>
    <w:pPr>
      <w:spacing w:before="0" w:after="100"/>
      <w:ind w:left="1100" w:firstLine="227"/>
    </w:pPr>
    <w:rPr/>
  </w:style>
  <w:style w:type="paragraph" w:styleId="Contents7">
    <w:name w:val="TOC 7"/>
    <w:basedOn w:val="Normal"/>
    <w:next w:val="Normal"/>
    <w:uiPriority w:val="39"/>
    <w:unhideWhenUsed/>
    <w:rsid w:val="7d047d98"/>
    <w:pPr>
      <w:spacing w:before="0" w:after="100"/>
      <w:ind w:left="1320" w:firstLine="227"/>
    </w:pPr>
    <w:rPr/>
  </w:style>
  <w:style w:type="paragraph" w:styleId="Contents8">
    <w:name w:val="TOC 8"/>
    <w:basedOn w:val="Normal"/>
    <w:next w:val="Normal"/>
    <w:uiPriority w:val="39"/>
    <w:unhideWhenUsed/>
    <w:rsid w:val="7d047d98"/>
    <w:pPr>
      <w:spacing w:before="0" w:after="100"/>
      <w:ind w:left="1540" w:firstLine="227"/>
    </w:pPr>
    <w:rPr/>
  </w:style>
  <w:style w:type="paragraph" w:styleId="Contents9">
    <w:name w:val="TOC 9"/>
    <w:basedOn w:val="Normal"/>
    <w:next w:val="Normal"/>
    <w:uiPriority w:val="39"/>
    <w:unhideWhenUsed/>
    <w:rsid w:val="7d047d98"/>
    <w:pPr>
      <w:spacing w:before="0" w:after="100"/>
      <w:ind w:left="1760" w:firstLine="227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7d047d98"/>
    <w:pPr/>
    <w:rPr>
      <w:sz w:val="20"/>
      <w:szCs w:val="20"/>
    </w:rPr>
  </w:style>
  <w:style w:type="paragraph" w:styleId="NoSpacing">
    <w:name w:val="No Spacing"/>
    <w:uiPriority w:val="1"/>
    <w:qFormat/>
    <w:pPr>
      <w:widowControl/>
      <w:bidi w:val="0"/>
      <w:spacing w:before="0" w:after="0" w:line="240" w:lineRule="auto"/>
      <w:jc w:val="left"/>
    </w:pPr>
    <w:rPr>
      <w:rFonts w:ascii="Calibri" w:hAnsi="Calibri" w:eastAsia="新細明體" w:cs="" w:asciiTheme="minorHAnsi" w:hAnsiTheme="minorHAnsi" w:eastAsiaTheme="minorEastAsia" w:cstheme="minorBidi"/>
      <w:color w:val="auto"/>
      <w:kern w:val="0"/>
      <w:sz w:val="22"/>
      <w:szCs w:val="22"/>
      <w:lang w:val="en-US" w:eastAsia="zh-TW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74d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image" Target="media/image10.png" Id="rId11" /><Relationship Type="http://schemas.openxmlformats.org/officeDocument/2006/relationships/image" Target="media/image11.png" Id="rId12" /><Relationship Type="http://schemas.openxmlformats.org/officeDocument/2006/relationships/image" Target="media/image12.png" Id="rId13" /><Relationship Type="http://schemas.openxmlformats.org/officeDocument/2006/relationships/image" Target="media/image13.png" Id="rId14" /><Relationship Type="http://schemas.openxmlformats.org/officeDocument/2006/relationships/image" Target="media/image14.png" Id="rId15" /><Relationship Type="http://schemas.openxmlformats.org/officeDocument/2006/relationships/image" Target="media/image15.png" Id="rId16" /><Relationship Type="http://schemas.openxmlformats.org/officeDocument/2006/relationships/image" Target="media/image16.png" Id="rId17" /><Relationship Type="http://schemas.openxmlformats.org/officeDocument/2006/relationships/image" Target="media/image17.png" Id="rId18" /><Relationship Type="http://schemas.openxmlformats.org/officeDocument/2006/relationships/image" Target="media/image18.png" Id="rId19" /><Relationship Type="http://schemas.openxmlformats.org/officeDocument/2006/relationships/image" Target="media/image19.png" Id="rId20" /><Relationship Type="http://schemas.openxmlformats.org/officeDocument/2006/relationships/image" Target="media/image20.png" Id="rId21" /><Relationship Type="http://schemas.openxmlformats.org/officeDocument/2006/relationships/image" Target="media/image21.png" Id="rId22" /><Relationship Type="http://schemas.openxmlformats.org/officeDocument/2006/relationships/image" Target="media/image22.png" Id="rId23" /><Relationship Type="http://schemas.openxmlformats.org/officeDocument/2006/relationships/image" Target="media/image23.png" Id="rId24" /><Relationship Type="http://schemas.openxmlformats.org/officeDocument/2006/relationships/image" Target="media/image24.png" Id="rId25" /><Relationship Type="http://schemas.openxmlformats.org/officeDocument/2006/relationships/image" Target="media/image25.png" Id="rId26" /><Relationship Type="http://schemas.openxmlformats.org/officeDocument/2006/relationships/image" Target="media/image26.png" Id="rId27" /><Relationship Type="http://schemas.openxmlformats.org/officeDocument/2006/relationships/header" Target="header1.xml" Id="rId28" /><Relationship Type="http://schemas.openxmlformats.org/officeDocument/2006/relationships/footer" Target="footer1.xml" Id="rId29" /><Relationship Type="http://schemas.openxmlformats.org/officeDocument/2006/relationships/numbering" Target="numbering.xml" Id="rId30" /><Relationship Type="http://schemas.openxmlformats.org/officeDocument/2006/relationships/fontTable" Target="fontTable.xml" Id="rId31" /><Relationship Type="http://schemas.openxmlformats.org/officeDocument/2006/relationships/settings" Target="settings.xml" Id="rId32" /><Relationship Type="http://schemas.openxmlformats.org/officeDocument/2006/relationships/theme" Target="theme/theme1.xml" Id="rId33" /><Relationship Type="http://schemas.openxmlformats.org/officeDocument/2006/relationships/glossaryDocument" Target="glossary/document.xml" Id="rId34" /><Relationship Type="http://schemas.openxmlformats.org/officeDocument/2006/relationships/customXml" Target="../customXml/item1.xml" Id="rId35" /><Relationship Type="http://schemas.openxmlformats.org/officeDocument/2006/relationships/customXml" Target="../customXml/item2.xml" Id="rId36" 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19F18CFA18460CA1B2CDB3ABBAC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0345-66D9-4ED5-9491-765063C12CEE}"/>
      </w:docPartPr>
      <w:docPartBody>
        <w:p w:rsidR="008E75A4" w:rsidRDefault="006C4D9E">
          <w:pPr>
            <w:pStyle w:val="7C19F18CFA18460CA1B2CDB3ABBAC2B5"/>
          </w:pPr>
          <w:r w:rsidRPr="00912519">
            <w:rPr>
              <w:rStyle w:val="Textodelmarcadordeposicin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EF"/>
    <w:rsid w:val="00394AEF"/>
    <w:rsid w:val="005874B8"/>
    <w:rsid w:val="006C4D9E"/>
    <w:rsid w:val="0088379E"/>
    <w:rsid w:val="008E75A4"/>
    <w:rsid w:val="00E6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379E"/>
    <w:rPr>
      <w:color w:val="808080"/>
    </w:rPr>
  </w:style>
  <w:style w:type="paragraph" w:customStyle="1" w:styleId="7C19F18CFA18460CA1B2CDB3ABBAC2B5">
    <w:name w:val="7C19F18CFA18460CA1B2CDB3ABBAC2B5"/>
  </w:style>
  <w:style w:type="paragraph" w:customStyle="1" w:styleId="C2A19B0E762844818B6DB9B0F6B0CEA1">
    <w:name w:val="C2A19B0E762844818B6DB9B0F6B0CEA1"/>
  </w:style>
  <w:style w:type="paragraph" w:customStyle="1" w:styleId="53BF417021C6477DB2E20EA2E6E59D94">
    <w:name w:val="53BF417021C6477DB2E20EA2E6E59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overPageProperties xmlns="http://schemas.microsoft.com/office/2006/coverPageProps">
  <PublishDate/>
  <Abstract/>
  <CompanyAddress>Nyborg, Denmark</CompanyAddress>
  <CompanyPhone/>
  <CompanyFax/>
  <CompanyEmail>eduap@eduap.com</CompanyEmail>
</CoverPageProperties>
</file>

<file path=customXml/itemProps1.xml><?xml version="1.0" encoding="utf-8"?>
<ds:datastoreItem xmlns:ds="http://schemas.openxmlformats.org/officeDocument/2006/customXml" ds:itemID="{73658A37-BCAE-48B2-A303-D4645F8F4D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LatexWordTemplate.dotx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2022-04-17T23:38:00.0000000Z</dcterms:created>
  <dc:creator>Ismael Fernandez</dc:creator>
  <dc:description/>
  <dc:language>en-US</dc:language>
  <lastModifiedBy>Ismael Fernandez Fernandez</lastModifiedBy>
  <lastPrinted>2022-04-21T02:01:00.0000000Z</lastPrinted>
  <dcterms:modified xsi:type="dcterms:W3CDTF">2023-04-02T18:38:17.4238054Z</dcterms:modified>
  <revision>59</revision>
  <dc:subject/>
  <dc:title>TAREA N°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