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AA" w:rsidRDefault="00CB15AA" w:rsidP="00CB15AA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23155D1" wp14:editId="49B603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3410" cy="841375"/>
            <wp:effectExtent l="0" t="0" r="2540" b="0"/>
            <wp:wrapNone/>
            <wp:docPr id="1" name="Imagem 1" descr="Logo A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 Atualizad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5AA" w:rsidRDefault="00CB15AA" w:rsidP="00CB15AA">
      <w:pPr>
        <w:rPr>
          <w:noProof/>
          <w:lang w:eastAsia="pt-BR"/>
        </w:rPr>
      </w:pPr>
    </w:p>
    <w:p w:rsidR="00CB15AA" w:rsidRDefault="00CB15AA" w:rsidP="00CB15AA">
      <w:pPr>
        <w:rPr>
          <w:noProof/>
          <w:lang w:eastAsia="pt-BR"/>
        </w:rPr>
      </w:pPr>
    </w:p>
    <w:p w:rsidR="00CB15AA" w:rsidRDefault="00CB15AA" w:rsidP="00CB15AA">
      <w:pPr>
        <w:rPr>
          <w:noProof/>
          <w:color w:val="FF0000"/>
          <w:lang w:eastAsia="pt-BR"/>
        </w:rPr>
      </w:pPr>
    </w:p>
    <w:p w:rsidR="00CB15AA" w:rsidRDefault="00CB15AA" w:rsidP="00CB15AA">
      <w:pPr>
        <w:rPr>
          <w:noProof/>
          <w:color w:val="FF0000"/>
          <w:lang w:eastAsia="pt-BR"/>
        </w:rPr>
      </w:pPr>
    </w:p>
    <w:p w:rsidR="00CB15AA" w:rsidRDefault="00CB15AA" w:rsidP="00CB15AA">
      <w:pPr>
        <w:jc w:val="center"/>
        <w:rPr>
          <w:rFonts w:ascii="Arial-BoldMT" w:hAnsi="Arial-BoldMT" w:cs="Arial-BoldMT"/>
          <w:b/>
          <w:bCs/>
          <w:color w:val="C00000"/>
          <w:sz w:val="48"/>
          <w:szCs w:val="48"/>
        </w:rPr>
      </w:pPr>
      <w:r>
        <w:rPr>
          <w:rFonts w:ascii="Arial-BoldMT" w:hAnsi="Arial-BoldMT" w:cs="Arial-BoldMT"/>
          <w:b/>
          <w:bCs/>
          <w:color w:val="C00000"/>
          <w:sz w:val="48"/>
          <w:szCs w:val="48"/>
        </w:rPr>
        <w:t>ETEC - Jardim Ângela</w:t>
      </w:r>
    </w:p>
    <w:p w:rsidR="00CB15AA" w:rsidRDefault="00CB15AA" w:rsidP="00CB15AA">
      <w:pPr>
        <w:rPr>
          <w:rFonts w:ascii="Arial-BoldMT" w:hAnsi="Arial-BoldMT" w:cs="Arial-BoldMT"/>
          <w:b/>
          <w:bCs/>
          <w:sz w:val="48"/>
          <w:szCs w:val="48"/>
        </w:rPr>
      </w:pPr>
    </w:p>
    <w:p w:rsidR="00CB15AA" w:rsidRDefault="00CB15AA" w:rsidP="00CB15AA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 xml:space="preserve">Nomes: </w:t>
      </w:r>
    </w:p>
    <w:p w:rsidR="00CB15AA" w:rsidRDefault="00CB15AA" w:rsidP="00CB15AA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Ismael Lucas Costa Viana</w:t>
      </w:r>
    </w:p>
    <w:p w:rsidR="00CB15AA" w:rsidRDefault="00CB15AA" w:rsidP="00CB15AA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</w:p>
    <w:p w:rsidR="00CB15AA" w:rsidRDefault="00CB15AA" w:rsidP="00CB15AA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1°B</w:t>
      </w:r>
      <w:r>
        <w:rPr>
          <w:rFonts w:ascii="Arial-BoldMT" w:hAnsi="Arial-BoldMT" w:cs="Arial-BoldMT"/>
          <w:b/>
          <w:bCs/>
          <w:sz w:val="36"/>
          <w:szCs w:val="36"/>
        </w:rPr>
        <w:t xml:space="preserve"> (ETIM Informática)</w:t>
      </w:r>
    </w:p>
    <w:p w:rsidR="00CB15AA" w:rsidRDefault="00CB15AA" w:rsidP="00CB15AA">
      <w:pPr>
        <w:rPr>
          <w:noProof/>
          <w:lang w:eastAsia="pt-BR"/>
        </w:rPr>
      </w:pPr>
    </w:p>
    <w:p w:rsidR="00CB15AA" w:rsidRDefault="00CB15AA" w:rsidP="00CB15AA">
      <w:pPr>
        <w:rPr>
          <w:noProof/>
          <w:lang w:eastAsia="pt-BR"/>
        </w:rPr>
      </w:pPr>
    </w:p>
    <w:p w:rsidR="00CB15AA" w:rsidRDefault="00CB15AA" w:rsidP="00CB15AA">
      <w:pPr>
        <w:rPr>
          <w:noProof/>
          <w:lang w:eastAsia="pt-BR"/>
        </w:rPr>
      </w:pPr>
    </w:p>
    <w:p w:rsidR="00CB15AA" w:rsidRDefault="00CB15AA" w:rsidP="00CB15AA">
      <w:pPr>
        <w:rPr>
          <w:noProof/>
          <w:lang w:eastAsia="pt-BR"/>
        </w:rPr>
      </w:pPr>
    </w:p>
    <w:p w:rsidR="00CB15AA" w:rsidRDefault="00CB15AA" w:rsidP="00CB15AA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8BC85" wp14:editId="582539FE">
                <wp:simplePos x="0" y="0"/>
                <wp:positionH relativeFrom="column">
                  <wp:posOffset>3981450</wp:posOffset>
                </wp:positionH>
                <wp:positionV relativeFrom="paragraph">
                  <wp:posOffset>227330</wp:posOffset>
                </wp:positionV>
                <wp:extent cx="2888615" cy="1197610"/>
                <wp:effectExtent l="0" t="0" r="11430" b="21590"/>
                <wp:wrapNone/>
                <wp:docPr id="307" name="Caixa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19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5AA" w:rsidRDefault="00CB15AA" w:rsidP="00CB15A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Disciplina de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TPI 1</w:t>
                            </w:r>
                          </w:p>
                          <w:p w:rsidR="00CB15AA" w:rsidRDefault="00CB15AA" w:rsidP="00CB15A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Professora: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Quaiati</w:t>
                            </w:r>
                            <w:proofErr w:type="spellEnd"/>
                          </w:p>
                          <w:p w:rsidR="00CB15AA" w:rsidRDefault="00CB15AA" w:rsidP="00CB15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8BC85" id="_x0000_t202" coordsize="21600,21600" o:spt="202" path="m,l,21600r21600,l21600,xe">
                <v:stroke joinstyle="miter"/>
                <v:path gradientshapeok="t" o:connecttype="rect"/>
              </v:shapetype>
              <v:shape id="Caixa de texto 307" o:spid="_x0000_s1026" type="#_x0000_t202" style="position:absolute;margin-left:313.5pt;margin-top:17.9pt;width:227.45pt;height:94.3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" strokeweight="1.75pt">
                <v:textbox>
                  <w:txbxContent>
                    <w:p w:rsidR="00CB15AA" w:rsidRDefault="00CB15AA" w:rsidP="00CB15A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Disciplina de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TPI 1</w:t>
                      </w:r>
                    </w:p>
                    <w:p w:rsidR="00CB15AA" w:rsidRDefault="00CB15AA" w:rsidP="00CB15A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Professora: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Quaiati</w:t>
                      </w:r>
                      <w:proofErr w:type="spellEnd"/>
                    </w:p>
                    <w:p w:rsidR="00CB15AA" w:rsidRDefault="00CB15AA" w:rsidP="00CB15AA"/>
                  </w:txbxContent>
                </v:textbox>
              </v:shape>
            </w:pict>
          </mc:Fallback>
        </mc:AlternateContent>
      </w:r>
    </w:p>
    <w:p w:rsidR="00CB15AA" w:rsidRDefault="00CB15AA" w:rsidP="00CB15AA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  <w:r>
        <w:rPr>
          <w:rFonts w:ascii="Times New Roman" w:hAnsi="Times New Roman" w:cs="Times New Roman"/>
          <w:noProof/>
          <w:sz w:val="44"/>
          <w:szCs w:val="44"/>
          <w:lang w:eastAsia="pt-BR"/>
        </w:rPr>
        <w:t>2017</w:t>
      </w:r>
    </w:p>
    <w:p w:rsidR="00CB15AA" w:rsidRDefault="00CB15AA" w:rsidP="00CB15AA">
      <w:pPr>
        <w:spacing w:after="160" w:line="256" w:lineRule="auto"/>
      </w:pPr>
      <w:r>
        <w:br w:type="page"/>
      </w:r>
    </w:p>
    <w:p w:rsidR="00CB15AA" w:rsidRDefault="00CB15AA" w:rsidP="00CB15AA"/>
    <w:p w:rsidR="000B56B3" w:rsidRPr="00CB15AA" w:rsidRDefault="00CB15AA">
      <w:pPr>
        <w:rPr>
          <w:rFonts w:ascii="Arial" w:hAnsi="Arial" w:cs="Arial"/>
          <w:sz w:val="32"/>
        </w:rPr>
      </w:pPr>
      <w:r w:rsidRPr="00CB15AA">
        <w:rPr>
          <w:rFonts w:ascii="Arial" w:hAnsi="Arial" w:cs="Arial"/>
          <w:sz w:val="32"/>
        </w:rPr>
        <w:t>Links usados para a pesquisa do conteúdo:</w:t>
      </w:r>
    </w:p>
    <w:p w:rsidR="00CB15AA" w:rsidRPr="00CB15AA" w:rsidRDefault="00CB15AA">
      <w:pPr>
        <w:rPr>
          <w:rFonts w:ascii="Arial" w:hAnsi="Arial" w:cs="Arial"/>
          <w:sz w:val="32"/>
        </w:rPr>
      </w:pPr>
      <w:hyperlink r:id="rId5" w:history="1">
        <w:r w:rsidRPr="00CB15AA">
          <w:rPr>
            <w:rStyle w:val="Hyperlink"/>
            <w:rFonts w:ascii="Arial" w:hAnsi="Arial" w:cs="Arial"/>
            <w:sz w:val="32"/>
          </w:rPr>
          <w:t>https://pt.wikipedia.org/wiki/Defesa_pessoal</w:t>
        </w:r>
      </w:hyperlink>
    </w:p>
    <w:p w:rsidR="00CB15AA" w:rsidRDefault="00CB15AA">
      <w:pPr>
        <w:rPr>
          <w:rFonts w:ascii="Arial" w:hAnsi="Arial" w:cs="Arial"/>
          <w:sz w:val="32"/>
        </w:rPr>
      </w:pPr>
      <w:hyperlink r:id="rId6" w:history="1">
        <w:r w:rsidRPr="00CB15AA">
          <w:rPr>
            <w:rStyle w:val="Hyperlink"/>
            <w:rFonts w:ascii="Arial" w:hAnsi="Arial" w:cs="Arial"/>
            <w:sz w:val="32"/>
          </w:rPr>
          <w:t>https://pt.wikihow.com/Ser-Um-Ninja-Na-Escola</w:t>
        </w:r>
      </w:hyperlink>
    </w:p>
    <w:p w:rsidR="008B033A" w:rsidRDefault="008B033A">
      <w:pPr>
        <w:rPr>
          <w:rFonts w:ascii="Arial" w:hAnsi="Arial" w:cs="Arial"/>
          <w:sz w:val="32"/>
        </w:rPr>
      </w:pPr>
      <w:hyperlink r:id="rId7" w:history="1">
        <w:r w:rsidRPr="00910528">
          <w:rPr>
            <w:rStyle w:val="Hyperlink"/>
            <w:rFonts w:ascii="Arial" w:hAnsi="Arial" w:cs="Arial"/>
            <w:sz w:val="32"/>
          </w:rPr>
          <w:t>https://pt.wikipedia.org/wiki</w:t>
        </w:r>
        <w:bookmarkStart w:id="0" w:name="_GoBack"/>
        <w:bookmarkEnd w:id="0"/>
        <w:r w:rsidRPr="00910528">
          <w:rPr>
            <w:rStyle w:val="Hyperlink"/>
            <w:rFonts w:ascii="Arial" w:hAnsi="Arial" w:cs="Arial"/>
            <w:sz w:val="32"/>
          </w:rPr>
          <w:t>/</w:t>
        </w:r>
        <w:r w:rsidRPr="00910528">
          <w:rPr>
            <w:rStyle w:val="Hyperlink"/>
            <w:rFonts w:ascii="Arial" w:hAnsi="Arial" w:cs="Arial"/>
            <w:sz w:val="32"/>
          </w:rPr>
          <w:t>Carat%</w:t>
        </w:r>
        <w:r w:rsidRPr="00910528">
          <w:rPr>
            <w:rStyle w:val="Hyperlink"/>
            <w:rFonts w:ascii="Arial" w:hAnsi="Arial" w:cs="Arial"/>
            <w:sz w:val="32"/>
          </w:rPr>
          <w:t>C</w:t>
        </w:r>
        <w:r w:rsidRPr="00910528">
          <w:rPr>
            <w:rStyle w:val="Hyperlink"/>
            <w:rFonts w:ascii="Arial" w:hAnsi="Arial" w:cs="Arial"/>
            <w:sz w:val="32"/>
          </w:rPr>
          <w:t>3%AA</w:t>
        </w:r>
      </w:hyperlink>
    </w:p>
    <w:p w:rsidR="00CB15AA" w:rsidRDefault="00CB15AA">
      <w:pPr>
        <w:rPr>
          <w:rFonts w:ascii="Arial" w:hAnsi="Arial" w:cs="Arial"/>
          <w:sz w:val="32"/>
        </w:rPr>
      </w:pPr>
      <w:hyperlink r:id="rId8" w:history="1">
        <w:r w:rsidRPr="00910528">
          <w:rPr>
            <w:rStyle w:val="Hyperlink"/>
            <w:rFonts w:ascii="Arial" w:hAnsi="Arial" w:cs="Arial"/>
            <w:sz w:val="32"/>
          </w:rPr>
          <w:t>https://pt.wikipedia.org/wiki/Capoeira</w:t>
        </w:r>
      </w:hyperlink>
    </w:p>
    <w:p w:rsidR="00CB15AA" w:rsidRDefault="00CB15AA">
      <w:pPr>
        <w:rPr>
          <w:rFonts w:ascii="Arial" w:hAnsi="Arial" w:cs="Arial"/>
          <w:sz w:val="32"/>
        </w:rPr>
      </w:pPr>
      <w:hyperlink r:id="rId9" w:history="1">
        <w:r w:rsidRPr="00910528">
          <w:rPr>
            <w:rStyle w:val="Hyperlink"/>
            <w:rFonts w:ascii="Arial" w:hAnsi="Arial" w:cs="Arial"/>
            <w:sz w:val="32"/>
          </w:rPr>
          <w:t>https://pt.wikipedia.org/wiki/Arma_de_fogo</w:t>
        </w:r>
      </w:hyperlink>
    </w:p>
    <w:p w:rsidR="008B033A" w:rsidRDefault="008B033A">
      <w:pPr>
        <w:rPr>
          <w:rFonts w:ascii="Arial" w:hAnsi="Arial" w:cs="Arial"/>
          <w:sz w:val="32"/>
        </w:rPr>
      </w:pPr>
      <w:hyperlink r:id="rId10" w:history="1">
        <w:r w:rsidRPr="00910528">
          <w:rPr>
            <w:rStyle w:val="Hyperlink"/>
            <w:rFonts w:ascii="Arial" w:hAnsi="Arial" w:cs="Arial"/>
            <w:sz w:val="32"/>
          </w:rPr>
          <w:t>https://pt.wikipedia.org/wiki/Arma_branca</w:t>
        </w:r>
      </w:hyperlink>
    </w:p>
    <w:p w:rsidR="008B033A" w:rsidRDefault="008B033A">
      <w:pPr>
        <w:rPr>
          <w:rFonts w:ascii="Arial" w:hAnsi="Arial" w:cs="Arial"/>
          <w:sz w:val="32"/>
        </w:rPr>
      </w:pPr>
    </w:p>
    <w:p w:rsidR="00CB15AA" w:rsidRDefault="00CB15AA">
      <w:pPr>
        <w:rPr>
          <w:rFonts w:ascii="Arial" w:hAnsi="Arial" w:cs="Arial"/>
          <w:sz w:val="32"/>
        </w:rPr>
      </w:pPr>
    </w:p>
    <w:p w:rsidR="00CB15AA" w:rsidRPr="00CB15AA" w:rsidRDefault="00CB15AA">
      <w:pPr>
        <w:rPr>
          <w:rFonts w:ascii="Arial" w:hAnsi="Arial" w:cs="Arial"/>
          <w:sz w:val="32"/>
        </w:rPr>
      </w:pPr>
    </w:p>
    <w:p w:rsidR="00CB15AA" w:rsidRDefault="00CB15AA"/>
    <w:sectPr w:rsidR="00CB1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5C"/>
    <w:rsid w:val="000B56B3"/>
    <w:rsid w:val="008B033A"/>
    <w:rsid w:val="00A63B5C"/>
    <w:rsid w:val="00CB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259AE-ED1C-462F-A377-8D9295DD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5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15A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B15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apoei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arat%C3%A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how.com/Ser-Um-Ninja-Na-Escol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Defesa_pessoal" TargetMode="External"/><Relationship Id="rId10" Type="http://schemas.openxmlformats.org/officeDocument/2006/relationships/hyperlink" Target="https://pt.wikipedia.org/wiki/Arma_branca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t.wikipedia.org/wiki/Arma_de_fog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Informática</cp:lastModifiedBy>
  <cp:revision>2</cp:revision>
  <dcterms:created xsi:type="dcterms:W3CDTF">2017-10-21T05:01:00Z</dcterms:created>
  <dcterms:modified xsi:type="dcterms:W3CDTF">2017-10-21T05:16:00Z</dcterms:modified>
</cp:coreProperties>
</file>