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DC6CF7" w:rsidRDefault="00747ECB" w:rsidP="00866CFD">
      <w:pPr>
        <w:pStyle w:val="Ttulo3"/>
        <w:numPr>
          <w:ilvl w:val="1"/>
          <w:numId w:val="19"/>
        </w:numPr>
        <w:rPr>
          <w:rFonts w:asciiTheme="minorHAnsi" w:hAnsiTheme="minorHAnsi" w:cstheme="minorHAnsi"/>
          <w:color w:val="2E74B5" w:themeColor="accent1" w:themeShade="BF"/>
          <w:sz w:val="26"/>
          <w:szCs w:val="26"/>
        </w:rPr>
      </w:pPr>
      <w:bookmarkStart w:id="39" w:name="_Toc84930000"/>
      <w:r w:rsidRPr="00DC6CF7">
        <w:rPr>
          <w:rFonts w:asciiTheme="minorHAnsi" w:hAnsiTheme="minorHAnsi" w:cstheme="minorHAnsi"/>
          <w:color w:val="2E74B5" w:themeColor="accent1" w:themeShade="BF"/>
          <w:sz w:val="26"/>
          <w:szCs w:val="26"/>
        </w:rPr>
        <w:t>Guía Presentación Comisión</w:t>
      </w:r>
      <w:bookmarkEnd w:id="39"/>
    </w:p>
    <w:p w14:paraId="3740998A" w14:textId="77777777" w:rsidR="00747ECB" w:rsidRPr="00DC6CF7" w:rsidRDefault="00747ECB" w:rsidP="00747ECB">
      <w:pPr>
        <w:pStyle w:val="Ttulo3"/>
        <w:rPr>
          <w:rFonts w:asciiTheme="minorHAnsi" w:hAnsiTheme="minorHAnsi" w:cstheme="minorHAnsi"/>
          <w:color w:val="2E74B5" w:themeColor="accent1" w:themeShade="BF"/>
          <w:sz w:val="26"/>
          <w:szCs w:val="26"/>
        </w:rPr>
      </w:pPr>
    </w:p>
    <w:p w14:paraId="7CF3E48C" w14:textId="4C013CC9" w:rsidR="00747ECB" w:rsidRPr="00DC6CF7" w:rsidRDefault="00747ECB" w:rsidP="00747ECB">
      <w:pPr>
        <w:rPr>
          <w:rFonts w:cstheme="minorHAnsi"/>
        </w:rPr>
      </w:pPr>
      <w:r w:rsidRPr="00DC6CF7">
        <w:rPr>
          <w:rFonts w:cstheme="minorHAnsi"/>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Pr="00DC6CF7" w:rsidRDefault="00747ECB" w:rsidP="00747ECB">
      <w:pPr>
        <w:rPr>
          <w:rFonts w:cstheme="minorHAnsi"/>
        </w:rPr>
      </w:pPr>
    </w:p>
    <w:p w14:paraId="4744F887" w14:textId="1C777F4D" w:rsidR="00747ECB" w:rsidRPr="00DC6CF7" w:rsidRDefault="00747ECB" w:rsidP="00747ECB">
      <w:pPr>
        <w:rPr>
          <w:rFonts w:cstheme="minorHAnsi"/>
        </w:rPr>
      </w:pPr>
    </w:p>
    <w:p w14:paraId="3BFF241E" w14:textId="2CB7602D" w:rsidR="00747ECB" w:rsidRPr="00DC6CF7" w:rsidRDefault="00747ECB" w:rsidP="00747ECB">
      <w:pPr>
        <w:rPr>
          <w:rFonts w:cstheme="minorHAnsi"/>
        </w:rPr>
      </w:pPr>
    </w:p>
    <w:p w14:paraId="46195AE8" w14:textId="35C39EE2" w:rsidR="00747ECB" w:rsidRPr="00DC6CF7" w:rsidRDefault="00747ECB" w:rsidP="00747ECB">
      <w:pPr>
        <w:rPr>
          <w:rFonts w:cstheme="minorHAnsi"/>
        </w:rPr>
      </w:pPr>
    </w:p>
    <w:p w14:paraId="71DA83E1" w14:textId="7BA22497" w:rsidR="00386458" w:rsidRPr="00DC6CF7" w:rsidRDefault="00386458">
      <w:pPr>
        <w:rPr>
          <w:rFonts w:eastAsiaTheme="majorEastAsia" w:cstheme="minorHAnsi"/>
          <w:b/>
          <w:color w:val="2E74B5" w:themeColor="accent1" w:themeShade="BF"/>
          <w:sz w:val="26"/>
          <w:szCs w:val="26"/>
        </w:rPr>
      </w:pPr>
    </w:p>
    <w:p w14:paraId="0E7B79C7" w14:textId="77777777" w:rsidR="00747ECB" w:rsidRPr="00DC6CF7" w:rsidRDefault="00747ECB">
      <w:pPr>
        <w:rPr>
          <w:rFonts w:eastAsiaTheme="majorEastAsia" w:cstheme="minorHAns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rsidRPr="00DC6CF7" w14:paraId="5F970D67" w14:textId="77777777" w:rsidTr="00885110">
        <w:trPr>
          <w:trHeight w:val="440"/>
        </w:trPr>
        <w:tc>
          <w:tcPr>
            <w:tcW w:w="10076" w:type="dxa"/>
            <w:vAlign w:val="center"/>
          </w:tcPr>
          <w:p w14:paraId="25FC6AB9" w14:textId="1366F3FB" w:rsidR="00386458" w:rsidRPr="00DC6CF7" w:rsidRDefault="00386458" w:rsidP="00885110">
            <w:pPr>
              <w:rPr>
                <w:rFonts w:cstheme="minorHAnsi"/>
                <w:b/>
                <w:color w:val="1F4E79" w:themeColor="accent1" w:themeShade="80"/>
                <w:sz w:val="28"/>
                <w:szCs w:val="28"/>
              </w:rPr>
            </w:pPr>
            <w:r w:rsidRPr="00DC6CF7">
              <w:rPr>
                <w:rFonts w:cstheme="minorHAnsi"/>
                <w:b/>
                <w:color w:val="1F4E79" w:themeColor="accent1" w:themeShade="80"/>
                <w:sz w:val="28"/>
                <w:szCs w:val="28"/>
              </w:rPr>
              <w:t>Informe Final</w:t>
            </w:r>
          </w:p>
        </w:tc>
      </w:tr>
      <w:tr w:rsidR="00386458" w:rsidRPr="00DC6CF7" w14:paraId="6DE3BE72" w14:textId="77777777" w:rsidTr="00885110">
        <w:trPr>
          <w:trHeight w:val="800"/>
        </w:trPr>
        <w:tc>
          <w:tcPr>
            <w:tcW w:w="10076" w:type="dxa"/>
            <w:shd w:val="clear" w:color="auto" w:fill="DEEAF6" w:themeFill="accent1" w:themeFillTint="33"/>
            <w:vAlign w:val="center"/>
          </w:tcPr>
          <w:p w14:paraId="4CAB7AE6" w14:textId="77777777" w:rsidR="00386458" w:rsidRPr="00DC6CF7" w:rsidRDefault="00386458" w:rsidP="00885110">
            <w:pPr>
              <w:pStyle w:val="Piedepgina"/>
              <w:jc w:val="both"/>
              <w:rPr>
                <w:rFonts w:cstheme="minorHAnsi"/>
                <w:color w:val="1F4E79" w:themeColor="accent1" w:themeShade="80"/>
              </w:rPr>
            </w:pPr>
            <w:r w:rsidRPr="00DC6CF7">
              <w:rPr>
                <w:rFonts w:cstheme="minorHAns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Pr="00DC6CF7" w:rsidRDefault="00747ECB" w:rsidP="00885110">
            <w:pPr>
              <w:pStyle w:val="Piedepgina"/>
              <w:jc w:val="both"/>
              <w:rPr>
                <w:rFonts w:cstheme="minorHAnsi"/>
                <w:color w:val="1F4E79" w:themeColor="accent1" w:themeShade="80"/>
              </w:rPr>
            </w:pPr>
          </w:p>
          <w:p w14:paraId="2105ED2D" w14:textId="77777777" w:rsidR="00747ECB" w:rsidRPr="00DC6CF7" w:rsidRDefault="00747ECB" w:rsidP="00747ECB">
            <w:pPr>
              <w:pStyle w:val="Piedepgina"/>
              <w:rPr>
                <w:rFonts w:cstheme="minorHAnsi"/>
                <w:color w:val="1F4E79" w:themeColor="accent1" w:themeShade="80"/>
              </w:rPr>
            </w:pPr>
            <w:r w:rsidRPr="00DC6CF7">
              <w:rPr>
                <w:rFonts w:cstheme="minorHAns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Pr="00DC6CF7" w:rsidRDefault="00747ECB" w:rsidP="00885110">
            <w:pPr>
              <w:pStyle w:val="Piedepgina"/>
              <w:jc w:val="both"/>
              <w:rPr>
                <w:rFonts w:cstheme="minorHAnsi"/>
                <w:color w:val="1F4E79" w:themeColor="accent1" w:themeShade="80"/>
              </w:rPr>
            </w:pPr>
          </w:p>
          <w:p w14:paraId="6996B5F9" w14:textId="77777777" w:rsidR="00386458" w:rsidRPr="00DC6CF7" w:rsidRDefault="00386458" w:rsidP="00383EE9">
            <w:pPr>
              <w:pStyle w:val="Piedepgina"/>
              <w:numPr>
                <w:ilvl w:val="0"/>
                <w:numId w:val="18"/>
              </w:numPr>
              <w:rPr>
                <w:rFonts w:cstheme="minorHAnsi"/>
                <w:color w:val="1F4E79" w:themeColor="accent1" w:themeShade="80"/>
              </w:rPr>
            </w:pPr>
            <w:r w:rsidRPr="00DC6CF7">
              <w:rPr>
                <w:rFonts w:cstheme="minorHAnsi"/>
                <w:color w:val="1F4E79" w:themeColor="accent1" w:themeShade="80"/>
              </w:rPr>
              <w:t>Dependiendo de las particularidades de tu Proyecto APT, puedes desarrollar la presentación mediante el apoyo de un recurso audiovisual.</w:t>
            </w:r>
          </w:p>
          <w:p w14:paraId="55D00B4A" w14:textId="77777777" w:rsidR="00386458" w:rsidRPr="00DC6CF7" w:rsidRDefault="00386458" w:rsidP="00383EE9">
            <w:pPr>
              <w:pStyle w:val="Piedepgina"/>
              <w:numPr>
                <w:ilvl w:val="0"/>
                <w:numId w:val="18"/>
              </w:numPr>
              <w:rPr>
                <w:rFonts w:cstheme="minorHAnsi"/>
                <w:color w:val="1F4E79" w:themeColor="accent1" w:themeShade="80"/>
              </w:rPr>
            </w:pPr>
            <w:r w:rsidRPr="00DC6CF7">
              <w:rPr>
                <w:rFonts w:cstheme="minorHAnsi"/>
                <w:color w:val="1F4E79" w:themeColor="accent1" w:themeShade="80"/>
              </w:rPr>
              <w:t xml:space="preserve">La presentación debe durar aproximadamente 20 minutos, incluyendo las preguntas que realice la comisión al estudiante. </w:t>
            </w:r>
          </w:p>
          <w:p w14:paraId="40EA0C39" w14:textId="6F4D30BC" w:rsidR="00386458" w:rsidRPr="00DC6CF7" w:rsidRDefault="00386458" w:rsidP="00383EE9">
            <w:pPr>
              <w:pStyle w:val="Piedepgina"/>
              <w:numPr>
                <w:ilvl w:val="0"/>
                <w:numId w:val="18"/>
              </w:numPr>
              <w:rPr>
                <w:rFonts w:cstheme="minorHAnsi"/>
                <w:b/>
                <w:color w:val="1F4E79" w:themeColor="accent1" w:themeShade="80"/>
              </w:rPr>
            </w:pPr>
            <w:r w:rsidRPr="00DC6CF7">
              <w:rPr>
                <w:rFonts w:cstheme="minorHAns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2D0E3911" w:rsidR="00386458" w:rsidRPr="00DC6CF7" w:rsidRDefault="00386458" w:rsidP="00386458">
      <w:pPr>
        <w:rPr>
          <w:rFonts w:cstheme="minorHAnsi"/>
          <w:b/>
        </w:rPr>
      </w:pPr>
    </w:p>
    <w:p w14:paraId="15B0013E" w14:textId="1C2C669E" w:rsidR="00DC6CF7" w:rsidRPr="00DC6CF7" w:rsidRDefault="00DC6CF7" w:rsidP="00386458">
      <w:pPr>
        <w:rPr>
          <w:rFonts w:cstheme="minorHAnsi"/>
          <w:b/>
        </w:rPr>
      </w:pPr>
    </w:p>
    <w:p w14:paraId="6E696CA0" w14:textId="5D791CED" w:rsidR="00DC6CF7" w:rsidRPr="00DC6CF7" w:rsidRDefault="00DC6CF7" w:rsidP="00386458">
      <w:pPr>
        <w:rPr>
          <w:rFonts w:cstheme="minorHAnsi"/>
          <w:b/>
        </w:rPr>
      </w:pPr>
    </w:p>
    <w:p w14:paraId="0A579208" w14:textId="5C89FFE4" w:rsidR="00DC6CF7" w:rsidRPr="00DC6CF7" w:rsidRDefault="00DC6CF7" w:rsidP="00386458">
      <w:pPr>
        <w:rPr>
          <w:rFonts w:cstheme="minorHAnsi"/>
          <w:b/>
        </w:rPr>
      </w:pPr>
    </w:p>
    <w:p w14:paraId="352AB681" w14:textId="42A84330" w:rsidR="00DC6CF7" w:rsidRPr="00DC6CF7" w:rsidRDefault="00DC6CF7" w:rsidP="00386458">
      <w:pPr>
        <w:rPr>
          <w:rFonts w:cstheme="minorHAnsi"/>
          <w:b/>
        </w:rPr>
      </w:pPr>
    </w:p>
    <w:p w14:paraId="4C26577D" w14:textId="75F72216" w:rsidR="00DC6CF7" w:rsidRPr="00DC6CF7" w:rsidRDefault="00DC6CF7" w:rsidP="00386458">
      <w:pPr>
        <w:rPr>
          <w:rFonts w:cstheme="minorHAnsi"/>
          <w:b/>
        </w:rPr>
      </w:pPr>
    </w:p>
    <w:p w14:paraId="24E3915E" w14:textId="494C81DD" w:rsidR="00DC6CF7" w:rsidRPr="00DC6CF7" w:rsidRDefault="00DC6CF7" w:rsidP="00386458">
      <w:pPr>
        <w:rPr>
          <w:rFonts w:cstheme="minorHAnsi"/>
          <w:b/>
        </w:rPr>
      </w:pPr>
    </w:p>
    <w:p w14:paraId="171ED667" w14:textId="1513DC1A" w:rsidR="00DC6CF7" w:rsidRPr="00DC6CF7" w:rsidRDefault="00DC6CF7" w:rsidP="00386458">
      <w:pPr>
        <w:rPr>
          <w:rFonts w:cstheme="minorHAnsi"/>
          <w:b/>
        </w:rPr>
      </w:pPr>
    </w:p>
    <w:p w14:paraId="35EF8B24" w14:textId="41B9B8AC" w:rsidR="00DC6CF7" w:rsidRPr="00DC6CF7" w:rsidRDefault="00DC6CF7" w:rsidP="00386458">
      <w:pPr>
        <w:rPr>
          <w:rFonts w:cstheme="minorHAnsi"/>
          <w:b/>
        </w:rPr>
      </w:pPr>
    </w:p>
    <w:p w14:paraId="0CEE7B19" w14:textId="77777777" w:rsidR="00DC6CF7" w:rsidRPr="00DC6CF7" w:rsidRDefault="00DC6CF7" w:rsidP="00386458">
      <w:pPr>
        <w:rPr>
          <w:rFonts w:cstheme="minorHAnsi"/>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rsidRPr="00DC6CF7"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DC6CF7" w:rsidRDefault="00747ECB" w:rsidP="00885110">
            <w:pPr>
              <w:rPr>
                <w:rFonts w:cstheme="minorHAnsi"/>
                <w:b/>
              </w:rPr>
            </w:pPr>
            <w:r w:rsidRPr="00DC6CF7">
              <w:rPr>
                <w:rFonts w:cstheme="minorHAnsi"/>
                <w:b/>
                <w:color w:val="1F4E79" w:themeColor="accent1" w:themeShade="80"/>
                <w:sz w:val="18"/>
              </w:rPr>
              <w:lastRenderedPageBreak/>
              <w:t>Contenidos de la Presentación</w:t>
            </w:r>
          </w:p>
        </w:tc>
      </w:tr>
      <w:tr w:rsidR="00747ECB" w:rsidRPr="00DC6CF7" w14:paraId="7641219F" w14:textId="77777777" w:rsidTr="00885110">
        <w:trPr>
          <w:trHeight w:val="2266"/>
        </w:trPr>
        <w:tc>
          <w:tcPr>
            <w:tcW w:w="2830" w:type="dxa"/>
            <w:vAlign w:val="center"/>
          </w:tcPr>
          <w:p w14:paraId="274BCD33" w14:textId="77777777" w:rsidR="00747ECB" w:rsidRPr="00DC6CF7" w:rsidRDefault="00747ECB" w:rsidP="00885110">
            <w:pPr>
              <w:rPr>
                <w:rFonts w:cstheme="minorHAnsi"/>
                <w:color w:val="1F4E79" w:themeColor="accent1" w:themeShade="80"/>
                <w:sz w:val="18"/>
              </w:rPr>
            </w:pPr>
            <w:r w:rsidRPr="00DC6CF7">
              <w:rPr>
                <w:rFonts w:cstheme="minorHAnsi"/>
                <w:color w:val="1F4E79" w:themeColor="accent1" w:themeShade="80"/>
                <w:sz w:val="18"/>
              </w:rPr>
              <w:t>1. Problema o situación abordada</w:t>
            </w:r>
          </w:p>
        </w:tc>
        <w:tc>
          <w:tcPr>
            <w:tcW w:w="7246" w:type="dxa"/>
            <w:vAlign w:val="center"/>
          </w:tcPr>
          <w:p w14:paraId="7B4947DE" w14:textId="77777777" w:rsidR="00DC6CF7" w:rsidRPr="00DC6CF7" w:rsidRDefault="00DC6CF7" w:rsidP="00DC6CF7">
            <w:pPr>
              <w:pStyle w:val="Ttulo2"/>
              <w:outlineLvl w:val="1"/>
              <w:rPr>
                <w:rFonts w:asciiTheme="minorHAnsi" w:hAnsiTheme="minorHAnsi" w:cstheme="minorHAnsi"/>
              </w:rPr>
            </w:pPr>
            <w:r w:rsidRPr="00DC6CF7">
              <w:rPr>
                <w:rFonts w:asciiTheme="minorHAnsi" w:hAnsiTheme="minorHAnsi" w:cstheme="minorHAnsi"/>
              </w:rPr>
              <w:t>Contextualización del problema o situación abordada en el campo laboral</w:t>
            </w:r>
          </w:p>
          <w:p w14:paraId="45570F8D"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El proyecto PointCheck surge como respuesta a una problemática presente en múltiples contextos laborales relacionados con profesionales independientes y pequeños negocios de servicios que requieren gestionar reservas, clientes, atenciones y pagos de manera organizada. Actualmente, muchos especialistas como barberos, técnicos, estilistas, terapeutas, entrenadores u otros trabajadores independientes continúan administrando sus reservas mediante métodos manuales o herramientas poco integradas, utilizando mensajes, agendas físicas o aplicaciones genéricas que no permiten centralizar correctamente la información operativa del negocio.</w:t>
            </w:r>
          </w:p>
          <w:p w14:paraId="37FC7076"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El problema abordado en este Proyecto APT se ubica específicamente en el área de gestión operativa y administración de servicios, donde existe una necesidad creciente de digitalizar procesos relacionados con reservas, control de clientes, historial de atención y seguimiento financiero básico. La ausencia de una plataforma centralizada genera dificultades como pérdida de información, errores en la coordinación de horarios, problemas de seguimiento de clientes y falta de control administrativo sobre pagos y rendimiento operativo.</w:t>
            </w:r>
          </w:p>
          <w:p w14:paraId="6A732958"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Esta problemática afecta principalmente a especialistas independientes y pequeños emprendimientos que no cuentan con sistemas profesionales de gestión debido a costos elevados o complejidad de implementación. También afecta indirectamente a los clientes de estos servicios, quienes muchas veces no poseen acceso rápido a información de reservas, historial o estados de atención.</w:t>
            </w:r>
          </w:p>
          <w:p w14:paraId="5F0603F0" w14:textId="26D869DF"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La relevancia de PointCheck dentro del campo laboral de la carrera de desarrollo de software se encuentra en la implementación de una solución tecnológica moderna capaz de resolver una problemática real mediante el uso de arquitectura cliente-servidor, aplicaciones móviles y desarrollo backend. El proyecto integra múltiples áreas relevantes del desarrollo de software actual como desarrollo móvil Android, backend con Spring Boot, persistencia relacional, integración mediante API REST, arquitectura escalable y trabajo colaborativo, permitiendo aplicar competencias técnicas directamente relacionadas con el entorno laboral real de la industria tecnológica.</w:t>
            </w:r>
          </w:p>
          <w:p w14:paraId="57626953" w14:textId="756F82C5" w:rsidR="00DC6CF7" w:rsidRPr="00DC6CF7" w:rsidRDefault="00DC6CF7" w:rsidP="00DC6CF7">
            <w:pPr>
              <w:pStyle w:val="NormalWeb"/>
              <w:rPr>
                <w:rFonts w:asciiTheme="minorHAnsi" w:hAnsiTheme="minorHAnsi" w:cstheme="minorHAnsi"/>
                <w:sz w:val="22"/>
                <w:szCs w:val="22"/>
              </w:rPr>
            </w:pPr>
          </w:p>
          <w:p w14:paraId="51F8B5CD" w14:textId="77777777" w:rsidR="00DC6CF7" w:rsidRPr="00DC6CF7" w:rsidRDefault="00DC6CF7" w:rsidP="00DC6CF7">
            <w:pPr>
              <w:pStyle w:val="NormalWeb"/>
              <w:rPr>
                <w:rFonts w:asciiTheme="minorHAnsi" w:hAnsiTheme="minorHAnsi" w:cstheme="minorHAnsi"/>
                <w:sz w:val="22"/>
                <w:szCs w:val="22"/>
              </w:rPr>
            </w:pPr>
          </w:p>
          <w:p w14:paraId="2E946AEF" w14:textId="77777777" w:rsidR="00DC6CF7" w:rsidRPr="00DC6CF7" w:rsidRDefault="00DC6CF7" w:rsidP="00DC6CF7">
            <w:pPr>
              <w:pStyle w:val="Ttulo2"/>
              <w:outlineLvl w:val="1"/>
              <w:rPr>
                <w:rFonts w:asciiTheme="minorHAnsi" w:hAnsiTheme="minorHAnsi" w:cstheme="minorHAnsi"/>
              </w:rPr>
            </w:pPr>
            <w:r w:rsidRPr="00DC6CF7">
              <w:rPr>
                <w:rFonts w:asciiTheme="minorHAnsi" w:hAnsiTheme="minorHAnsi" w:cstheme="minorHAnsi"/>
              </w:rPr>
              <w:lastRenderedPageBreak/>
              <w:t>Competencias y/o unidades de competencia utilizadas en el Proyecto APT</w:t>
            </w:r>
          </w:p>
          <w:p w14:paraId="0ED70E66"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Durante el desarrollo de PointCheck se utilizaron diversas competencias y unidades de competencia relacionadas con el desarrollo de aplicaciones modernas, integración de sistemas y arquitectura software.</w:t>
            </w:r>
          </w:p>
          <w:p w14:paraId="6B5012AE"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Una de las principales competencias aplicadas fue el desarrollo de aplicaciones móviles utilizando tecnologías actuales, implementando interfaces modernas mediante Kotlin y Jetpack Compose, organizando el frontend bajo una arquitectura modular basada en features y aplicando patrones de desarrollo como MVVM pragmático para mejorar mantenibilidad y escalabilidad.</w:t>
            </w:r>
          </w:p>
          <w:p w14:paraId="79E97CD1"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También se aplicaron competencias relacionadas con desarrollo backend y construcción de servicios REST utilizando Spring Boot + Kotlin, implementando controladores, servicios, repositorios y lógica de negocio bajo una arquitectura en capas. Junto con esto, se utilizaron conocimientos relacionados con persistencia relacional mediante MySQL y JPA/Hibernate, permitiendo modelar entidades complejas y relaciones entre tablas de manera estructurada y consistente.</w:t>
            </w:r>
          </w:p>
          <w:p w14:paraId="0D665571"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Además, el proyecto incorporó competencias relacionadas con integración cliente-servidor mediante Retrofit y API REST, permitiendo sincronizar información entre la aplicación Android y el backend centralizado. Se aplicaron también conocimientos de arquitectura software mediante el diseño de diagramas UML, modelo 4+1, diagramas C4 y organización Backend-Driven, fortaleciendo la capacidad de análisis, diseño y documentación técnica del sistema.</w:t>
            </w:r>
          </w:p>
          <w:p w14:paraId="29E878BD" w14:textId="37210B43"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Finalmente, se utilizaron competencias relacionadas con trabajo colaborativo y control de versiones mediante GitHub, realizando commits continuos, organización de tareas y coordinación técnica entre frontend, backend y documentación, simulando dinámicas reales de equipos de desarrollo de software.</w:t>
            </w:r>
          </w:p>
          <w:p w14:paraId="35B033EE" w14:textId="77777777" w:rsidR="00DC6CF7" w:rsidRPr="00DC6CF7" w:rsidRDefault="00DC6CF7" w:rsidP="00DC6CF7">
            <w:pPr>
              <w:pStyle w:val="Ttulo2"/>
              <w:outlineLvl w:val="1"/>
              <w:rPr>
                <w:rFonts w:asciiTheme="minorHAnsi" w:hAnsiTheme="minorHAnsi" w:cstheme="minorHAnsi"/>
              </w:rPr>
            </w:pPr>
          </w:p>
          <w:p w14:paraId="7912FD5B" w14:textId="77777777" w:rsidR="00DC6CF7" w:rsidRPr="00DC6CF7" w:rsidRDefault="00DC6CF7" w:rsidP="00DC6CF7">
            <w:pPr>
              <w:pStyle w:val="Ttulo2"/>
              <w:outlineLvl w:val="1"/>
              <w:rPr>
                <w:rFonts w:asciiTheme="minorHAnsi" w:hAnsiTheme="minorHAnsi" w:cstheme="minorHAnsi"/>
              </w:rPr>
            </w:pPr>
          </w:p>
          <w:p w14:paraId="410F07D9" w14:textId="77777777" w:rsidR="00DC6CF7" w:rsidRPr="00DC6CF7" w:rsidRDefault="00DC6CF7" w:rsidP="00DC6CF7">
            <w:pPr>
              <w:pStyle w:val="Ttulo2"/>
              <w:outlineLvl w:val="1"/>
              <w:rPr>
                <w:rFonts w:asciiTheme="minorHAnsi" w:hAnsiTheme="minorHAnsi" w:cstheme="minorHAnsi"/>
              </w:rPr>
            </w:pPr>
          </w:p>
          <w:p w14:paraId="1A067A42" w14:textId="77777777" w:rsidR="00DC6CF7" w:rsidRPr="00DC6CF7" w:rsidRDefault="00DC6CF7" w:rsidP="00DC6CF7">
            <w:pPr>
              <w:pStyle w:val="Ttulo2"/>
              <w:outlineLvl w:val="1"/>
              <w:rPr>
                <w:rFonts w:asciiTheme="minorHAnsi" w:hAnsiTheme="minorHAnsi" w:cstheme="minorHAnsi"/>
              </w:rPr>
            </w:pPr>
          </w:p>
          <w:p w14:paraId="0AD08E36" w14:textId="77777777" w:rsidR="00DC6CF7" w:rsidRPr="00DC6CF7" w:rsidRDefault="00DC6CF7" w:rsidP="00DC6CF7">
            <w:pPr>
              <w:pStyle w:val="Ttulo2"/>
              <w:outlineLvl w:val="1"/>
              <w:rPr>
                <w:rFonts w:asciiTheme="minorHAnsi" w:hAnsiTheme="minorHAnsi" w:cstheme="minorHAnsi"/>
              </w:rPr>
            </w:pPr>
          </w:p>
          <w:p w14:paraId="715E1B7D" w14:textId="77777777" w:rsidR="00DC6CF7" w:rsidRPr="00DC6CF7" w:rsidRDefault="00DC6CF7" w:rsidP="00DC6CF7">
            <w:pPr>
              <w:pStyle w:val="Ttulo2"/>
              <w:outlineLvl w:val="1"/>
              <w:rPr>
                <w:rFonts w:asciiTheme="minorHAnsi" w:hAnsiTheme="minorHAnsi" w:cstheme="minorHAnsi"/>
              </w:rPr>
            </w:pPr>
          </w:p>
          <w:p w14:paraId="4DE0738A" w14:textId="77777777" w:rsidR="00DC6CF7" w:rsidRPr="00DC6CF7" w:rsidRDefault="00DC6CF7" w:rsidP="00DC6CF7">
            <w:pPr>
              <w:pStyle w:val="Ttulo2"/>
              <w:outlineLvl w:val="1"/>
              <w:rPr>
                <w:rFonts w:asciiTheme="minorHAnsi" w:hAnsiTheme="minorHAnsi" w:cstheme="minorHAnsi"/>
              </w:rPr>
            </w:pPr>
          </w:p>
          <w:p w14:paraId="186E8DEA" w14:textId="77777777" w:rsidR="00DC6CF7" w:rsidRPr="00DC6CF7" w:rsidRDefault="00DC6CF7" w:rsidP="00DC6CF7">
            <w:pPr>
              <w:pStyle w:val="Ttulo2"/>
              <w:outlineLvl w:val="1"/>
              <w:rPr>
                <w:rFonts w:asciiTheme="minorHAnsi" w:hAnsiTheme="minorHAnsi" w:cstheme="minorHAnsi"/>
              </w:rPr>
            </w:pPr>
          </w:p>
          <w:p w14:paraId="4FF82C74" w14:textId="36BD54E4" w:rsidR="00DC6CF7" w:rsidRPr="00DC6CF7" w:rsidRDefault="00DC6CF7" w:rsidP="00DC6CF7">
            <w:pPr>
              <w:pStyle w:val="Ttulo2"/>
              <w:outlineLvl w:val="1"/>
              <w:rPr>
                <w:rFonts w:asciiTheme="minorHAnsi" w:hAnsiTheme="minorHAnsi" w:cstheme="minorHAnsi"/>
              </w:rPr>
            </w:pPr>
            <w:r w:rsidRPr="00DC6CF7">
              <w:rPr>
                <w:rFonts w:asciiTheme="minorHAnsi" w:hAnsiTheme="minorHAnsi" w:cstheme="minorHAnsi"/>
              </w:rPr>
              <w:lastRenderedPageBreak/>
              <w:t>Relación con intereses profesionales que justificaron la elección del Proyecto APT</w:t>
            </w:r>
          </w:p>
          <w:p w14:paraId="7ECE3AAC"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La elección del proyecto PointCheck se relaciona directamente con los intereses profesionales del equipo en áreas vinculadas al desarrollo de software moderno, arquitectura backend, desarrollo móvil e integración de sistemas. El proyecto permitió trabajar tecnologías ampliamente utilizadas actualmente en la industria tecnológica como Spring Boot, Kotlin, Jetpack Compose, MySQL, JPA/Hibernate y API REST, generando experiencia práctica en herramientas y metodologías reales utilizadas en entornos profesionales.</w:t>
            </w:r>
          </w:p>
          <w:p w14:paraId="48ADE533"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El desarrollo del backend utilizando arquitectura Backend-Driven y persistencia relacional permitió profundizar conocimientos relacionados con diseño de sistemas escalables, organización de servicios y modelado de datos, áreas especialmente relevantes para el desarrollo profesional dentro del campo backend y arquitectura software. Asimismo, la implementación del frontend Android utilizando Jetpack Compose permitió aplicar conocimientos relacionados con diseño UI/UX, navegación modular y construcción de aplicaciones móviles modernas.</w:t>
            </w:r>
          </w:p>
          <w:p w14:paraId="523EB429"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Por otra parte, el proyecto también se relacionó con intereses profesionales asociados a la construcción de soluciones reales orientadas a resolver problemas concretos del entorno laboral, permitiendo no solo desarrollar habilidades técnicas, sino también comprender la importancia de la escalabilidad, mantenibilidad, experiencia de usuario y organización arquitectónica dentro de un proyecto de software completo.</w:t>
            </w:r>
          </w:p>
          <w:p w14:paraId="4A92728B" w14:textId="77777777"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Además, el trabajo colaborativo mediante GitHub, reuniones de seguimiento, organización por roles y documentación técnica permitió simular dinámicas reales de equipos de desarrollo profesionales, fortaleciendo competencias transversales relacionadas con trabajo en equipo, planificación, resolución de problemas y comunicación técnica, aspectos fundamentales para el desempeño laboral futuro dentro de la industria del desarrollo de software.</w:t>
            </w:r>
          </w:p>
          <w:p w14:paraId="09B9DDF0" w14:textId="77777777" w:rsidR="00DC6CF7" w:rsidRPr="00DC6CF7" w:rsidRDefault="00DC6CF7" w:rsidP="00DC6CF7">
            <w:pPr>
              <w:pStyle w:val="NormalWeb"/>
              <w:rPr>
                <w:rFonts w:asciiTheme="minorHAnsi" w:hAnsiTheme="minorHAnsi" w:cstheme="minorHAnsi"/>
                <w:sz w:val="22"/>
                <w:szCs w:val="22"/>
              </w:rPr>
            </w:pPr>
          </w:p>
          <w:p w14:paraId="61009AFF" w14:textId="77777777" w:rsidR="00DC6CF7" w:rsidRPr="00DC6CF7" w:rsidRDefault="00DC6CF7" w:rsidP="00DC6CF7">
            <w:pPr>
              <w:pStyle w:val="NormalWeb"/>
              <w:rPr>
                <w:rFonts w:asciiTheme="minorHAnsi" w:hAnsiTheme="minorHAnsi" w:cstheme="minorHAnsi"/>
                <w:sz w:val="22"/>
                <w:szCs w:val="22"/>
              </w:rPr>
            </w:pPr>
          </w:p>
          <w:p w14:paraId="7AF3CE60" w14:textId="7E0E07AC" w:rsidR="00747ECB" w:rsidRPr="00DC6CF7" w:rsidRDefault="00747ECB" w:rsidP="00885110">
            <w:pPr>
              <w:rPr>
                <w:rFonts w:cstheme="minorHAnsi"/>
                <w:i/>
                <w:color w:val="548DD4"/>
                <w:sz w:val="18"/>
                <w:szCs w:val="20"/>
                <w:lang w:eastAsia="es-CL"/>
              </w:rPr>
            </w:pPr>
          </w:p>
        </w:tc>
      </w:tr>
      <w:tr w:rsidR="00747ECB" w:rsidRPr="00DC6CF7" w14:paraId="5042ABFA" w14:textId="77777777" w:rsidTr="00885110">
        <w:trPr>
          <w:trHeight w:val="838"/>
        </w:trPr>
        <w:tc>
          <w:tcPr>
            <w:tcW w:w="2830" w:type="dxa"/>
            <w:vAlign w:val="center"/>
          </w:tcPr>
          <w:p w14:paraId="3BB3CE91" w14:textId="77777777" w:rsidR="00747ECB" w:rsidRPr="00DC6CF7" w:rsidRDefault="00747ECB" w:rsidP="00885110">
            <w:pPr>
              <w:rPr>
                <w:rFonts w:cstheme="minorHAnsi"/>
                <w:color w:val="1F4E79" w:themeColor="accent1" w:themeShade="80"/>
                <w:sz w:val="18"/>
              </w:rPr>
            </w:pPr>
            <w:r w:rsidRPr="00DC6CF7">
              <w:rPr>
                <w:rFonts w:cstheme="minorHAnsi"/>
                <w:color w:val="1F4E79" w:themeColor="accent1" w:themeShade="80"/>
                <w:sz w:val="18"/>
              </w:rPr>
              <w:lastRenderedPageBreak/>
              <w:t xml:space="preserve">2. Objetivos </w:t>
            </w:r>
          </w:p>
        </w:tc>
        <w:tc>
          <w:tcPr>
            <w:tcW w:w="7246" w:type="dxa"/>
            <w:vAlign w:val="center"/>
          </w:tcPr>
          <w:p w14:paraId="70B8D5D0" w14:textId="77777777" w:rsidR="00DC6CF7" w:rsidRPr="00DC6CF7" w:rsidRDefault="00DC6CF7" w:rsidP="00DC6CF7">
            <w:pPr>
              <w:pStyle w:val="Ttulo2"/>
              <w:outlineLvl w:val="1"/>
              <w:rPr>
                <w:rFonts w:asciiTheme="minorHAnsi" w:hAnsiTheme="minorHAnsi" w:cstheme="minorHAnsi"/>
              </w:rPr>
            </w:pPr>
            <w:r w:rsidRPr="00DC6CF7">
              <w:rPr>
                <w:rFonts w:asciiTheme="minorHAnsi" w:hAnsiTheme="minorHAnsi" w:cstheme="minorHAnsi"/>
              </w:rPr>
              <w:t>Objetivo General</w:t>
            </w:r>
          </w:p>
          <w:p w14:paraId="7DEF8172" w14:textId="3A08D2AB" w:rsidR="00DC6CF7" w:rsidRPr="00DC6CF7" w:rsidRDefault="00DC6CF7" w:rsidP="00DC6CF7">
            <w:pPr>
              <w:pStyle w:val="NormalWeb"/>
              <w:rPr>
                <w:rFonts w:asciiTheme="minorHAnsi" w:hAnsiTheme="minorHAnsi" w:cstheme="minorHAnsi"/>
                <w:sz w:val="22"/>
                <w:szCs w:val="22"/>
              </w:rPr>
            </w:pPr>
            <w:r w:rsidRPr="00DC6CF7">
              <w:rPr>
                <w:rFonts w:asciiTheme="minorHAnsi" w:hAnsiTheme="minorHAnsi" w:cstheme="minorHAnsi"/>
                <w:sz w:val="22"/>
                <w:szCs w:val="22"/>
              </w:rPr>
              <w:t>Desarrollar una plataforma móvil y backend integrada que permita gestionar reservas, clientes, atenciones y cobros para especialistas independientes, utilizando tecnologías modernas de desarrollo de software y una arquitectura escalable.</w:t>
            </w:r>
          </w:p>
          <w:p w14:paraId="030F12BD" w14:textId="77777777" w:rsidR="00DC6CF7" w:rsidRPr="00DC6CF7" w:rsidRDefault="00DC6CF7" w:rsidP="00DC6CF7">
            <w:pPr>
              <w:pStyle w:val="Ttulo2"/>
              <w:outlineLvl w:val="1"/>
              <w:rPr>
                <w:rFonts w:asciiTheme="minorHAnsi" w:hAnsiTheme="minorHAnsi" w:cstheme="minorHAnsi"/>
              </w:rPr>
            </w:pPr>
            <w:r w:rsidRPr="00DC6CF7">
              <w:rPr>
                <w:rFonts w:asciiTheme="minorHAnsi" w:hAnsiTheme="minorHAnsi" w:cstheme="minorHAnsi"/>
              </w:rPr>
              <w:lastRenderedPageBreak/>
              <w:t>Objetivos Específicos</w:t>
            </w:r>
          </w:p>
          <w:p w14:paraId="744E9C6C" w14:textId="77777777" w:rsidR="00DC6CF7" w:rsidRPr="00DC6CF7" w:rsidRDefault="00DC6CF7" w:rsidP="00DC6CF7">
            <w:pPr>
              <w:pStyle w:val="Ttulo3"/>
              <w:outlineLvl w:val="2"/>
              <w:rPr>
                <w:rFonts w:asciiTheme="minorHAnsi" w:hAnsiTheme="minorHAnsi" w:cstheme="minorHAnsi"/>
              </w:rPr>
            </w:pPr>
            <w:r w:rsidRPr="00DC6CF7">
              <w:rPr>
                <w:rFonts w:asciiTheme="minorHAnsi" w:hAnsiTheme="minorHAnsi" w:cstheme="minorHAnsi"/>
              </w:rPr>
              <w:t>Implementar una aplicación Android funcional</w:t>
            </w:r>
          </w:p>
          <w:p w14:paraId="06D3CB2F" w14:textId="77777777" w:rsidR="00DC6CF7" w:rsidRPr="00DC6CF7" w:rsidRDefault="00DC6CF7" w:rsidP="00DC6CF7">
            <w:pPr>
              <w:pStyle w:val="NormalWeb"/>
              <w:rPr>
                <w:rFonts w:asciiTheme="minorHAnsi" w:hAnsiTheme="minorHAnsi" w:cstheme="minorHAnsi"/>
              </w:rPr>
            </w:pPr>
            <w:r w:rsidRPr="00DC6CF7">
              <w:rPr>
                <w:rFonts w:asciiTheme="minorHAnsi" w:hAnsiTheme="minorHAnsi" w:cstheme="minorHAnsi"/>
              </w:rPr>
              <w:t>Desarrollar una aplicación móvil utilizando Kotlin y Jetpack Compose que permita a los usuarios interactuar con el sistema mediante interfaces modernas e intuitivas.</w:t>
            </w:r>
          </w:p>
          <w:p w14:paraId="06267C81" w14:textId="77777777" w:rsidR="00DC6CF7" w:rsidRPr="00DC6CF7" w:rsidRDefault="00DC6CF7" w:rsidP="00DC6CF7">
            <w:pPr>
              <w:pStyle w:val="Ttulo3"/>
              <w:outlineLvl w:val="2"/>
              <w:rPr>
                <w:rFonts w:asciiTheme="minorHAnsi" w:hAnsiTheme="minorHAnsi" w:cstheme="minorHAnsi"/>
              </w:rPr>
            </w:pPr>
            <w:r w:rsidRPr="00DC6CF7">
              <w:rPr>
                <w:rFonts w:asciiTheme="minorHAnsi" w:hAnsiTheme="minorHAnsi" w:cstheme="minorHAnsi"/>
              </w:rPr>
              <w:t>Implementar un backend centralizado</w:t>
            </w:r>
          </w:p>
          <w:p w14:paraId="0D831DB5" w14:textId="77777777" w:rsidR="00DC6CF7" w:rsidRPr="00DC6CF7" w:rsidRDefault="00DC6CF7" w:rsidP="00DC6CF7">
            <w:pPr>
              <w:pStyle w:val="NormalWeb"/>
              <w:rPr>
                <w:rFonts w:asciiTheme="minorHAnsi" w:hAnsiTheme="minorHAnsi" w:cstheme="minorHAnsi"/>
              </w:rPr>
            </w:pPr>
            <w:r w:rsidRPr="00DC6CF7">
              <w:rPr>
                <w:rFonts w:asciiTheme="minorHAnsi" w:hAnsiTheme="minorHAnsi" w:cstheme="minorHAnsi"/>
              </w:rPr>
              <w:t>Desarrollar un backend utilizando Spring Boot + Kotlin capaz de administrar lógica de negocio, autenticación, persistencia y comunicación con la aplicación móvil.</w:t>
            </w:r>
          </w:p>
          <w:p w14:paraId="7A176F1C" w14:textId="77777777" w:rsidR="00DC6CF7" w:rsidRPr="00DC6CF7" w:rsidRDefault="00DC6CF7" w:rsidP="00DC6CF7">
            <w:pPr>
              <w:pStyle w:val="Ttulo3"/>
              <w:outlineLvl w:val="2"/>
              <w:rPr>
                <w:rFonts w:asciiTheme="minorHAnsi" w:hAnsiTheme="minorHAnsi" w:cstheme="minorHAnsi"/>
              </w:rPr>
            </w:pPr>
            <w:r w:rsidRPr="00DC6CF7">
              <w:rPr>
                <w:rFonts w:asciiTheme="minorHAnsi" w:hAnsiTheme="minorHAnsi" w:cstheme="minorHAnsi"/>
              </w:rPr>
              <w:t>Diseñar una arquitectura escalable</w:t>
            </w:r>
          </w:p>
          <w:p w14:paraId="700E7483" w14:textId="77777777" w:rsidR="00DC6CF7" w:rsidRPr="00DC6CF7" w:rsidRDefault="00DC6CF7" w:rsidP="00DC6CF7">
            <w:pPr>
              <w:pStyle w:val="NormalWeb"/>
              <w:rPr>
                <w:rFonts w:asciiTheme="minorHAnsi" w:hAnsiTheme="minorHAnsi" w:cstheme="minorHAnsi"/>
              </w:rPr>
            </w:pPr>
            <w:r w:rsidRPr="00DC6CF7">
              <w:rPr>
                <w:rFonts w:asciiTheme="minorHAnsi" w:hAnsiTheme="minorHAnsi" w:cstheme="minorHAnsi"/>
              </w:rPr>
              <w:t>Implementar una arquitectura modular basada en capas y features que permita mantener separación de responsabilidades, mantenibilidad y facilidad de expansión.</w:t>
            </w:r>
          </w:p>
          <w:p w14:paraId="7598C2CB" w14:textId="77777777" w:rsidR="00DC6CF7" w:rsidRPr="00DC6CF7" w:rsidRDefault="00DC6CF7" w:rsidP="00DC6CF7">
            <w:pPr>
              <w:pStyle w:val="Ttulo3"/>
              <w:outlineLvl w:val="2"/>
              <w:rPr>
                <w:rFonts w:asciiTheme="minorHAnsi" w:hAnsiTheme="minorHAnsi" w:cstheme="minorHAnsi"/>
              </w:rPr>
            </w:pPr>
            <w:r w:rsidRPr="00DC6CF7">
              <w:rPr>
                <w:rFonts w:asciiTheme="minorHAnsi" w:hAnsiTheme="minorHAnsi" w:cstheme="minorHAnsi"/>
              </w:rPr>
              <w:t>Integrar persistencia relacional</w:t>
            </w:r>
          </w:p>
          <w:p w14:paraId="0075D3AC" w14:textId="77777777" w:rsidR="00DC6CF7" w:rsidRPr="00DC6CF7" w:rsidRDefault="00DC6CF7" w:rsidP="00DC6CF7">
            <w:pPr>
              <w:pStyle w:val="NormalWeb"/>
              <w:rPr>
                <w:rFonts w:asciiTheme="minorHAnsi" w:hAnsiTheme="minorHAnsi" w:cstheme="minorHAnsi"/>
              </w:rPr>
            </w:pPr>
            <w:r w:rsidRPr="00DC6CF7">
              <w:rPr>
                <w:rFonts w:asciiTheme="minorHAnsi" w:hAnsiTheme="minorHAnsi" w:cstheme="minorHAnsi"/>
              </w:rPr>
              <w:t>Implementar MySQL junto a JPA/Hibernate para gestionar relaciones complejas entre entidades y garantizar integridad de datos.</w:t>
            </w:r>
          </w:p>
          <w:p w14:paraId="43460C94" w14:textId="77777777" w:rsidR="00DC6CF7" w:rsidRPr="00DC6CF7" w:rsidRDefault="00DC6CF7" w:rsidP="00DC6CF7">
            <w:pPr>
              <w:pStyle w:val="Ttulo3"/>
              <w:outlineLvl w:val="2"/>
              <w:rPr>
                <w:rFonts w:asciiTheme="minorHAnsi" w:hAnsiTheme="minorHAnsi" w:cstheme="minorHAnsi"/>
              </w:rPr>
            </w:pPr>
            <w:r w:rsidRPr="00DC6CF7">
              <w:rPr>
                <w:rFonts w:asciiTheme="minorHAnsi" w:hAnsiTheme="minorHAnsi" w:cstheme="minorHAnsi"/>
              </w:rPr>
              <w:t>Implementar integración cliente-servidor</w:t>
            </w:r>
          </w:p>
          <w:p w14:paraId="715D7237" w14:textId="77777777" w:rsidR="00DC6CF7" w:rsidRPr="00DC6CF7" w:rsidRDefault="00DC6CF7" w:rsidP="00DC6CF7">
            <w:pPr>
              <w:pStyle w:val="NormalWeb"/>
              <w:rPr>
                <w:rFonts w:asciiTheme="minorHAnsi" w:hAnsiTheme="minorHAnsi" w:cstheme="minorHAnsi"/>
              </w:rPr>
            </w:pPr>
            <w:r w:rsidRPr="00DC6CF7">
              <w:rPr>
                <w:rFonts w:asciiTheme="minorHAnsi" w:hAnsiTheme="minorHAnsi" w:cstheme="minorHAnsi"/>
              </w:rPr>
              <w:t>Integrar API REST mediante Retrofit para sincronizar información entre frontend y backend.</w:t>
            </w:r>
          </w:p>
          <w:p w14:paraId="28F3953A" w14:textId="77777777" w:rsidR="00DC6CF7" w:rsidRPr="00DC6CF7" w:rsidRDefault="00DC6CF7" w:rsidP="00DC6CF7">
            <w:pPr>
              <w:pStyle w:val="Ttulo3"/>
              <w:outlineLvl w:val="2"/>
              <w:rPr>
                <w:rFonts w:asciiTheme="minorHAnsi" w:hAnsiTheme="minorHAnsi" w:cstheme="minorHAnsi"/>
              </w:rPr>
            </w:pPr>
            <w:r w:rsidRPr="00DC6CF7">
              <w:rPr>
                <w:rFonts w:asciiTheme="minorHAnsi" w:hAnsiTheme="minorHAnsi" w:cstheme="minorHAnsi"/>
              </w:rPr>
              <w:t>Incorporar administración multirol</w:t>
            </w:r>
          </w:p>
          <w:p w14:paraId="23B0A59E" w14:textId="77777777" w:rsidR="00DC6CF7" w:rsidRPr="00DC6CF7" w:rsidRDefault="00DC6CF7" w:rsidP="00DC6CF7">
            <w:pPr>
              <w:pStyle w:val="NormalWeb"/>
              <w:rPr>
                <w:rFonts w:asciiTheme="minorHAnsi" w:hAnsiTheme="minorHAnsi" w:cstheme="minorHAnsi"/>
              </w:rPr>
            </w:pPr>
            <w:r w:rsidRPr="00DC6CF7">
              <w:rPr>
                <w:rFonts w:asciiTheme="minorHAnsi" w:hAnsiTheme="minorHAnsi" w:cstheme="minorHAnsi"/>
              </w:rPr>
              <w:t>Permitir la gestión diferenciada de funcionalidades según roles CLIENT, SPECIALIST y ADMIN.</w:t>
            </w:r>
          </w:p>
          <w:p w14:paraId="4ACE662E" w14:textId="77777777" w:rsidR="00DC6CF7" w:rsidRPr="00DC6CF7" w:rsidRDefault="00DC6CF7" w:rsidP="00DC6CF7">
            <w:pPr>
              <w:pStyle w:val="Ttulo3"/>
              <w:outlineLvl w:val="2"/>
              <w:rPr>
                <w:rFonts w:asciiTheme="minorHAnsi" w:hAnsiTheme="minorHAnsi" w:cstheme="minorHAnsi"/>
              </w:rPr>
            </w:pPr>
            <w:r w:rsidRPr="00DC6CF7">
              <w:rPr>
                <w:rFonts w:asciiTheme="minorHAnsi" w:hAnsiTheme="minorHAnsi" w:cstheme="minorHAnsi"/>
              </w:rPr>
              <w:t>Preparar el sistema para futuras mejoras</w:t>
            </w:r>
          </w:p>
          <w:p w14:paraId="6B32CCFF" w14:textId="77777777" w:rsidR="00DC6CF7" w:rsidRPr="00DC6CF7" w:rsidRDefault="00DC6CF7" w:rsidP="00DC6CF7">
            <w:pPr>
              <w:pStyle w:val="NormalWeb"/>
              <w:rPr>
                <w:rFonts w:asciiTheme="minorHAnsi" w:hAnsiTheme="minorHAnsi" w:cstheme="minorHAnsi"/>
              </w:rPr>
            </w:pPr>
            <w:r w:rsidRPr="00DC6CF7">
              <w:rPr>
                <w:rFonts w:asciiTheme="minorHAnsi" w:hAnsiTheme="minorHAnsi" w:cstheme="minorHAnsi"/>
              </w:rPr>
              <w:t>Diseñar una base preparada para futuras implementaciones relacionadas con:</w:t>
            </w:r>
          </w:p>
          <w:p w14:paraId="16EF4E1F" w14:textId="77777777" w:rsidR="00DC6CF7" w:rsidRPr="00DC6CF7" w:rsidRDefault="00DC6CF7" w:rsidP="00DC6CF7">
            <w:pPr>
              <w:numPr>
                <w:ilvl w:val="0"/>
                <w:numId w:val="20"/>
              </w:numPr>
              <w:spacing w:before="100" w:beforeAutospacing="1" w:after="100" w:afterAutospacing="1"/>
              <w:rPr>
                <w:rFonts w:cstheme="minorHAnsi"/>
              </w:rPr>
            </w:pPr>
            <w:r w:rsidRPr="00DC6CF7">
              <w:rPr>
                <w:rFonts w:cstheme="minorHAnsi"/>
              </w:rPr>
              <w:t xml:space="preserve">seguridad JWT </w:t>
            </w:r>
          </w:p>
          <w:p w14:paraId="7594BBEC" w14:textId="77777777" w:rsidR="00DC6CF7" w:rsidRPr="00DC6CF7" w:rsidRDefault="00DC6CF7" w:rsidP="00DC6CF7">
            <w:pPr>
              <w:numPr>
                <w:ilvl w:val="0"/>
                <w:numId w:val="20"/>
              </w:numPr>
              <w:spacing w:before="100" w:beforeAutospacing="1" w:after="100" w:afterAutospacing="1"/>
              <w:rPr>
                <w:rFonts w:cstheme="minorHAnsi"/>
              </w:rPr>
            </w:pPr>
            <w:r w:rsidRPr="00DC6CF7">
              <w:rPr>
                <w:rFonts w:cstheme="minorHAnsi"/>
              </w:rPr>
              <w:t xml:space="preserve">Spring Security </w:t>
            </w:r>
          </w:p>
          <w:p w14:paraId="65FA4392" w14:textId="77777777" w:rsidR="00DC6CF7" w:rsidRPr="00DC6CF7" w:rsidRDefault="00DC6CF7" w:rsidP="00DC6CF7">
            <w:pPr>
              <w:numPr>
                <w:ilvl w:val="0"/>
                <w:numId w:val="20"/>
              </w:numPr>
              <w:spacing w:before="100" w:beforeAutospacing="1" w:after="100" w:afterAutospacing="1"/>
              <w:rPr>
                <w:rFonts w:cstheme="minorHAnsi"/>
              </w:rPr>
            </w:pPr>
            <w:r w:rsidRPr="00DC6CF7">
              <w:rPr>
                <w:rFonts w:cstheme="minorHAnsi"/>
              </w:rPr>
              <w:t xml:space="preserve">despliegue cloud </w:t>
            </w:r>
          </w:p>
          <w:p w14:paraId="4CFF152D" w14:textId="77777777" w:rsidR="00DC6CF7" w:rsidRPr="00DC6CF7" w:rsidRDefault="00DC6CF7" w:rsidP="00DC6CF7">
            <w:pPr>
              <w:numPr>
                <w:ilvl w:val="0"/>
                <w:numId w:val="20"/>
              </w:numPr>
              <w:spacing w:before="100" w:beforeAutospacing="1" w:after="100" w:afterAutospacing="1"/>
              <w:rPr>
                <w:rFonts w:cstheme="minorHAnsi"/>
              </w:rPr>
            </w:pPr>
            <w:r w:rsidRPr="00DC6CF7">
              <w:rPr>
                <w:rFonts w:cstheme="minorHAnsi"/>
              </w:rPr>
              <w:t xml:space="preserve">analytics avanzados </w:t>
            </w:r>
          </w:p>
          <w:p w14:paraId="73123CCB" w14:textId="77777777" w:rsidR="00DC6CF7" w:rsidRDefault="00DC6CF7" w:rsidP="00DC6CF7">
            <w:pPr>
              <w:numPr>
                <w:ilvl w:val="0"/>
                <w:numId w:val="20"/>
              </w:numPr>
              <w:spacing w:before="100" w:beforeAutospacing="1" w:after="100" w:afterAutospacing="1"/>
              <w:rPr>
                <w:rFonts w:cstheme="minorHAnsi"/>
              </w:rPr>
            </w:pPr>
            <w:r w:rsidRPr="00DC6CF7">
              <w:rPr>
                <w:rFonts w:cstheme="minorHAnsi"/>
              </w:rPr>
              <w:t>optimización y escalabilidad</w:t>
            </w:r>
          </w:p>
          <w:p w14:paraId="69C89D2D" w14:textId="491CDB34" w:rsidR="00DC6CF7" w:rsidRPr="00DC6CF7" w:rsidRDefault="00DC6CF7" w:rsidP="00DC6CF7">
            <w:pPr>
              <w:spacing w:before="100" w:beforeAutospacing="1" w:after="100" w:afterAutospacing="1"/>
              <w:ind w:left="720"/>
              <w:rPr>
                <w:rFonts w:cstheme="minorHAnsi"/>
              </w:rPr>
            </w:pPr>
          </w:p>
        </w:tc>
      </w:tr>
      <w:tr w:rsidR="00747ECB" w:rsidRPr="00DC6CF7" w14:paraId="6E0D5C05" w14:textId="77777777" w:rsidTr="00885110">
        <w:tc>
          <w:tcPr>
            <w:tcW w:w="2830" w:type="dxa"/>
            <w:vAlign w:val="center"/>
          </w:tcPr>
          <w:p w14:paraId="28CC6D7D" w14:textId="77777777" w:rsidR="00747ECB" w:rsidRPr="00DC6CF7" w:rsidRDefault="00747ECB" w:rsidP="00885110">
            <w:pPr>
              <w:rPr>
                <w:rFonts w:cstheme="minorHAnsi"/>
                <w:color w:val="1F4E79" w:themeColor="accent1" w:themeShade="80"/>
                <w:sz w:val="18"/>
              </w:rPr>
            </w:pPr>
            <w:r w:rsidRPr="00DC6CF7">
              <w:rPr>
                <w:rFonts w:cstheme="minorHAnsi"/>
                <w:color w:val="1F4E79" w:themeColor="accent1" w:themeShade="80"/>
                <w:sz w:val="18"/>
              </w:rPr>
              <w:lastRenderedPageBreak/>
              <w:t>3. Metodología</w:t>
            </w:r>
          </w:p>
        </w:tc>
        <w:tc>
          <w:tcPr>
            <w:tcW w:w="7246" w:type="dxa"/>
            <w:vAlign w:val="center"/>
          </w:tcPr>
          <w:p w14:paraId="13708610" w14:textId="77777777"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t>Para el desarrollo del proyecto PointCheck se utilizó una metodología iterativa basada en sprints y seguimiento continuo del avance, permitiendo organizar el trabajo en etapas progresivas y mantener control sobre la evolución técnica del sistema. La metodología aplicada se enfocó en realizar avances incrementales del proyecto mediante planificación semanal, reuniones de seguimiento, documentación continua y control colaborativo del desarrollo utilizando GitHub.</w:t>
            </w:r>
          </w:p>
          <w:p w14:paraId="5ED3DA05" w14:textId="77777777"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t>El equipo trabajó utilizando:</w:t>
            </w:r>
          </w:p>
          <w:p w14:paraId="005FD33A" w14:textId="77777777" w:rsidR="00DC6CF7" w:rsidRPr="00DC6CF7" w:rsidRDefault="00DC6CF7" w:rsidP="00DC6CF7">
            <w:pPr>
              <w:numPr>
                <w:ilvl w:val="0"/>
                <w:numId w:val="21"/>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reuniones periódicas de coordinación </w:t>
            </w:r>
          </w:p>
          <w:p w14:paraId="773710A3" w14:textId="77777777" w:rsidR="00DC6CF7" w:rsidRPr="00DC6CF7" w:rsidRDefault="00DC6CF7" w:rsidP="00DC6CF7">
            <w:pPr>
              <w:numPr>
                <w:ilvl w:val="0"/>
                <w:numId w:val="21"/>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monitoreo continuo de avances </w:t>
            </w:r>
          </w:p>
          <w:p w14:paraId="168642BE" w14:textId="77777777" w:rsidR="00DC6CF7" w:rsidRPr="00DC6CF7" w:rsidRDefault="00DC6CF7" w:rsidP="00DC6CF7">
            <w:pPr>
              <w:numPr>
                <w:ilvl w:val="0"/>
                <w:numId w:val="21"/>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organización modular de tareas </w:t>
            </w:r>
          </w:p>
          <w:p w14:paraId="37BB28BF" w14:textId="77777777" w:rsidR="00DC6CF7" w:rsidRPr="00DC6CF7" w:rsidRDefault="00DC6CF7" w:rsidP="00DC6CF7">
            <w:pPr>
              <w:numPr>
                <w:ilvl w:val="0"/>
                <w:numId w:val="21"/>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control de versiones mediante GitHub </w:t>
            </w:r>
          </w:p>
          <w:p w14:paraId="22170A4B" w14:textId="77777777" w:rsidR="00DC6CF7" w:rsidRPr="00DC6CF7" w:rsidRDefault="00DC6CF7" w:rsidP="00DC6CF7">
            <w:pPr>
              <w:numPr>
                <w:ilvl w:val="0"/>
                <w:numId w:val="21"/>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desarrollo incremental frontend y backend </w:t>
            </w:r>
          </w:p>
          <w:p w14:paraId="68F2B017" w14:textId="77777777" w:rsidR="00DC6CF7" w:rsidRPr="00DC6CF7" w:rsidRDefault="00DC6CF7" w:rsidP="00DC6CF7">
            <w:pPr>
              <w:numPr>
                <w:ilvl w:val="0"/>
                <w:numId w:val="21"/>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actualización constante de documentación técnica </w:t>
            </w:r>
          </w:p>
          <w:p w14:paraId="415A622F" w14:textId="77777777"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t>La metodología utilizada permitió dividir el proyecto en etapas pequeñas y manejables, facilitando la adaptación frente a cambios importantes que surgieron durante el desarrollo. Esto fue especialmente relevante durante la migración arquitectónica del sistema, ya que inicialmente el proyecto se encontraba orientado a una solución con persistencia local y posteriormente evolucionó hacia una arquitectura Backend-Driven utilizando Spring Boot, MySQL y API REST como núcleo principal del sistema.</w:t>
            </w:r>
          </w:p>
          <w:p w14:paraId="43757A45" w14:textId="77777777"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t>La aplicación de una metodología iterativa resultó pertinente para cumplir los objetivos planteados debido a que el proyecto requirió constantes ajustes técnicos, reorganización de prioridades y expansión progresiva de funcionalidades. Gracias a este enfoque fue posible desarrollar e integrar frontend y backend de manera paralela, permitiendo validar avances continuamente y detectar problemas de integración de forma temprana.</w:t>
            </w:r>
          </w:p>
          <w:p w14:paraId="0CE070B4" w14:textId="77777777"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t>Además, el uso de sprints permitió organizar el desarrollo según hitos concretos del proyecto, como:</w:t>
            </w:r>
          </w:p>
          <w:p w14:paraId="19504F62" w14:textId="77777777" w:rsidR="00DC6CF7" w:rsidRPr="00DC6CF7" w:rsidRDefault="00DC6CF7" w:rsidP="00DC6CF7">
            <w:pPr>
              <w:numPr>
                <w:ilvl w:val="0"/>
                <w:numId w:val="22"/>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configuración inicial del backend </w:t>
            </w:r>
          </w:p>
          <w:p w14:paraId="3902199A" w14:textId="77777777" w:rsidR="00DC6CF7" w:rsidRPr="00DC6CF7" w:rsidRDefault="00DC6CF7" w:rsidP="00DC6CF7">
            <w:pPr>
              <w:numPr>
                <w:ilvl w:val="0"/>
                <w:numId w:val="22"/>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integración Android ↔ Backend </w:t>
            </w:r>
          </w:p>
          <w:p w14:paraId="209CE8DD" w14:textId="77777777" w:rsidR="00DC6CF7" w:rsidRPr="00DC6CF7" w:rsidRDefault="00DC6CF7" w:rsidP="00DC6CF7">
            <w:pPr>
              <w:numPr>
                <w:ilvl w:val="0"/>
                <w:numId w:val="22"/>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implementación de entidades JPA </w:t>
            </w:r>
          </w:p>
          <w:p w14:paraId="3E9E1770" w14:textId="77777777" w:rsidR="00DC6CF7" w:rsidRPr="00DC6CF7" w:rsidRDefault="00DC6CF7" w:rsidP="00DC6CF7">
            <w:pPr>
              <w:numPr>
                <w:ilvl w:val="0"/>
                <w:numId w:val="22"/>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incorporación de arquitectura multirol </w:t>
            </w:r>
          </w:p>
          <w:p w14:paraId="51F60385" w14:textId="77777777" w:rsidR="00DC6CF7" w:rsidRPr="00DC6CF7" w:rsidRDefault="00DC6CF7" w:rsidP="00DC6CF7">
            <w:pPr>
              <w:numPr>
                <w:ilvl w:val="0"/>
                <w:numId w:val="22"/>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desarrollo de dashboard y analytics </w:t>
            </w:r>
          </w:p>
          <w:p w14:paraId="65F1EB5E" w14:textId="77777777" w:rsidR="00DC6CF7" w:rsidRPr="00DC6CF7" w:rsidRDefault="00DC6CF7" w:rsidP="00DC6CF7">
            <w:pPr>
              <w:numPr>
                <w:ilvl w:val="0"/>
                <w:numId w:val="22"/>
              </w:numPr>
              <w:spacing w:before="100" w:beforeAutospacing="1" w:after="100" w:afterAutospacing="1"/>
              <w:rPr>
                <w:rFonts w:eastAsia="Times New Roman" w:cstheme="minorHAnsi"/>
                <w:lang w:eastAsia="es-CL"/>
              </w:rPr>
            </w:pPr>
            <w:r w:rsidRPr="00DC6CF7">
              <w:rPr>
                <w:rFonts w:eastAsia="Times New Roman" w:cstheme="minorHAnsi"/>
                <w:lang w:eastAsia="es-CL"/>
              </w:rPr>
              <w:t xml:space="preserve">actualización de diagramas y documentación </w:t>
            </w:r>
          </w:p>
          <w:p w14:paraId="3B1BF3B8" w14:textId="77777777" w:rsidR="00DC6CF7" w:rsidRDefault="00DC6CF7" w:rsidP="00DC6CF7">
            <w:pPr>
              <w:spacing w:before="100" w:beforeAutospacing="1" w:after="100" w:afterAutospacing="1"/>
              <w:rPr>
                <w:rFonts w:eastAsia="Times New Roman" w:cstheme="minorHAnsi"/>
                <w:lang w:eastAsia="es-CL"/>
              </w:rPr>
            </w:pPr>
          </w:p>
          <w:p w14:paraId="4F87E5A5" w14:textId="77777777" w:rsidR="00DC6CF7" w:rsidRDefault="00DC6CF7" w:rsidP="00DC6CF7">
            <w:pPr>
              <w:spacing w:before="100" w:beforeAutospacing="1" w:after="100" w:afterAutospacing="1"/>
              <w:rPr>
                <w:rFonts w:eastAsia="Times New Roman" w:cstheme="minorHAnsi"/>
                <w:lang w:eastAsia="es-CL"/>
              </w:rPr>
            </w:pPr>
          </w:p>
          <w:p w14:paraId="2CFC779B" w14:textId="77777777" w:rsidR="00DC6CF7" w:rsidRDefault="00DC6CF7" w:rsidP="00DC6CF7">
            <w:pPr>
              <w:spacing w:before="100" w:beforeAutospacing="1" w:after="100" w:afterAutospacing="1"/>
              <w:rPr>
                <w:rFonts w:eastAsia="Times New Roman" w:cstheme="minorHAnsi"/>
                <w:lang w:eastAsia="es-CL"/>
              </w:rPr>
            </w:pPr>
          </w:p>
          <w:p w14:paraId="0CDF5E20" w14:textId="2B81C8AE"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lastRenderedPageBreak/>
              <w:t>La metodología también facilitó mantener coordinación entre los integrantes del equipo, permitiendo distribuir responsabilidades según especialización técnica. Ismael se enfocó principalmente en el desarrollo backend y persistencia relacional, Benjamín en el frontend Android y experiencia visual de usuario, mientras que Máximo se encargó de la documentación, arquitectura y seguimiento del proyecto. A pesar de esta distribución principal, todos los integrantes participaron activamente apoyando distintas áreas del desarrollo según las necesidades de cada sprint.</w:t>
            </w:r>
          </w:p>
          <w:p w14:paraId="702AB775" w14:textId="77777777"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t>Por otra parte, GitHub fue utilizado como herramienta central para apoyar la metodología de trabajo, permitiendo mantener trazabilidad de cambios, respaldo del código fuente y trabajo colaborativo real mediante commits periódicos y sincronización constante entre frontend y backend. Esto permitió mantener orden y control sobre la evolución técnica del proyecto durante todas las etapas de desarrollo.</w:t>
            </w:r>
          </w:p>
          <w:p w14:paraId="31CCE86F" w14:textId="77777777" w:rsidR="00DC6CF7" w:rsidRPr="00DC6CF7" w:rsidRDefault="00DC6CF7" w:rsidP="00DC6CF7">
            <w:pPr>
              <w:spacing w:before="100" w:beforeAutospacing="1" w:after="100" w:afterAutospacing="1"/>
              <w:rPr>
                <w:rFonts w:eastAsia="Times New Roman" w:cstheme="minorHAnsi"/>
                <w:lang w:eastAsia="es-CL"/>
              </w:rPr>
            </w:pPr>
            <w:r w:rsidRPr="00DC6CF7">
              <w:rPr>
                <w:rFonts w:eastAsia="Times New Roman" w:cstheme="minorHAnsi"/>
                <w:lang w:eastAsia="es-CL"/>
              </w:rPr>
              <w:t>En conjunto, la metodología utilizada resultó adecuada para cumplir los objetivos planteados debido a que permitió mantener flexibilidad frente a cambios arquitectónicos importantes, organizar eficientemente el trabajo colaborativo y avanzar progresivamente hacia una solución escalable, modular y alineada con estándares modernos de desarrollo de software.</w:t>
            </w:r>
          </w:p>
          <w:p w14:paraId="6AE4FEBC" w14:textId="181908BA" w:rsidR="00747ECB" w:rsidRPr="00DC6CF7" w:rsidRDefault="00747ECB" w:rsidP="00885110">
            <w:pPr>
              <w:ind w:left="720"/>
              <w:rPr>
                <w:rFonts w:cstheme="minorHAnsi"/>
                <w:i/>
                <w:color w:val="548DD4"/>
                <w:sz w:val="18"/>
                <w:szCs w:val="20"/>
                <w:lang w:eastAsia="es-CL"/>
              </w:rPr>
            </w:pPr>
          </w:p>
        </w:tc>
      </w:tr>
      <w:tr w:rsidR="00747ECB" w:rsidRPr="00DC6CF7" w14:paraId="16A508A6" w14:textId="77777777" w:rsidTr="00885110">
        <w:trPr>
          <w:trHeight w:val="2117"/>
        </w:trPr>
        <w:tc>
          <w:tcPr>
            <w:tcW w:w="2830" w:type="dxa"/>
            <w:vAlign w:val="center"/>
          </w:tcPr>
          <w:p w14:paraId="1190110C" w14:textId="77777777" w:rsidR="00747ECB" w:rsidRPr="00DC6CF7" w:rsidRDefault="00747ECB" w:rsidP="00885110">
            <w:pPr>
              <w:rPr>
                <w:rFonts w:cstheme="minorHAnsi"/>
                <w:color w:val="1F4E79" w:themeColor="accent1" w:themeShade="80"/>
                <w:sz w:val="18"/>
              </w:rPr>
            </w:pPr>
            <w:r w:rsidRPr="00DC6CF7">
              <w:rPr>
                <w:rFonts w:cstheme="minorHAnsi"/>
                <w:color w:val="1F4E79" w:themeColor="accent1" w:themeShade="80"/>
                <w:sz w:val="18"/>
              </w:rPr>
              <w:lastRenderedPageBreak/>
              <w:t>4. Desarrollo</w:t>
            </w:r>
          </w:p>
        </w:tc>
        <w:tc>
          <w:tcPr>
            <w:tcW w:w="7246" w:type="dxa"/>
            <w:vAlign w:val="center"/>
          </w:tcPr>
          <w:p w14:paraId="50C3731F" w14:textId="77777777" w:rsidR="00A74224" w:rsidRPr="00A74224" w:rsidRDefault="00A74224" w:rsidP="00A74224">
            <w:pPr>
              <w:pStyle w:val="Ttulo2"/>
              <w:outlineLvl w:val="1"/>
              <w:rPr>
                <w:rFonts w:asciiTheme="minorHAnsi" w:hAnsiTheme="minorHAnsi" w:cstheme="minorHAnsi"/>
              </w:rPr>
            </w:pPr>
            <w:r w:rsidRPr="00A74224">
              <w:rPr>
                <w:rFonts w:asciiTheme="minorHAnsi" w:hAnsiTheme="minorHAnsi" w:cstheme="minorHAnsi"/>
              </w:rPr>
              <w:t>Descripción de las etapas o actividades más significativas del Proyecto APT</w:t>
            </w:r>
          </w:p>
          <w:p w14:paraId="4496B814" w14:textId="723A983D" w:rsidR="0062143F" w:rsidRPr="0062143F" w:rsidRDefault="0062143F" w:rsidP="0062143F">
            <w:pPr>
              <w:pStyle w:val="NormalWeb"/>
              <w:rPr>
                <w:rFonts w:asciiTheme="minorHAnsi" w:hAnsiTheme="minorHAnsi" w:cstheme="minorHAnsi"/>
                <w:sz w:val="22"/>
                <w:szCs w:val="22"/>
              </w:rPr>
            </w:pPr>
            <w:r w:rsidRPr="0062143F">
              <w:rPr>
                <w:rStyle w:val="citation-513"/>
                <w:rFonts w:asciiTheme="minorHAnsi" w:eastAsiaTheme="majorEastAsia" w:hAnsiTheme="minorHAnsi" w:cstheme="minorHAnsi"/>
                <w:sz w:val="22"/>
                <w:szCs w:val="22"/>
              </w:rPr>
              <w:t>El desarrollo del proyecto PointCheck pasó por distintas etapas importantes que permitieron evolucionar progresivamente desde una idea inicial hasta una arquitectura cliente-servidor moderna y escalable</w:t>
            </w:r>
            <w:r w:rsidRPr="0062143F">
              <w:rPr>
                <w:rFonts w:asciiTheme="minorHAnsi" w:hAnsiTheme="minorHAnsi" w:cstheme="minorHAnsi"/>
                <w:sz w:val="22"/>
                <w:szCs w:val="22"/>
              </w:rPr>
              <w:t xml:space="preserve">. </w:t>
            </w:r>
            <w:r w:rsidRPr="0062143F">
              <w:rPr>
                <w:rStyle w:val="citation-512"/>
                <w:rFonts w:asciiTheme="minorHAnsi" w:hAnsiTheme="minorHAnsi" w:cstheme="minorHAnsi"/>
                <w:sz w:val="22"/>
                <w:szCs w:val="22"/>
              </w:rPr>
              <w:t>Una de las primeras etapas significativas fue la definición del alcance funcional del sistema, identificando las problemáticas relacionadas con la gestión manual de reservas, clientes y pagos en pequeños negocios y especialistas independientes</w:t>
            </w:r>
            <w:r w:rsidRPr="0062143F">
              <w:rPr>
                <w:rFonts w:asciiTheme="minorHAnsi" w:hAnsiTheme="minorHAnsi" w:cstheme="minorHAnsi"/>
                <w:sz w:val="22"/>
                <w:szCs w:val="22"/>
              </w:rPr>
              <w:t xml:space="preserve">. </w:t>
            </w:r>
            <w:r w:rsidRPr="0062143F">
              <w:rPr>
                <w:rStyle w:val="citation-511"/>
                <w:rFonts w:asciiTheme="minorHAnsi" w:hAnsiTheme="minorHAnsi" w:cstheme="minorHAnsi"/>
                <w:sz w:val="22"/>
                <w:szCs w:val="22"/>
              </w:rPr>
              <w:t>A partir de este análisis se definieron las principales funcionalidades del sistema y los distintos roles que participarían dentro de la plataforma</w:t>
            </w:r>
            <w:r w:rsidRPr="0062143F">
              <w:rPr>
                <w:rFonts w:asciiTheme="minorHAnsi" w:hAnsiTheme="minorHAnsi" w:cstheme="minorHAnsi"/>
                <w:sz w:val="22"/>
                <w:szCs w:val="22"/>
              </w:rPr>
              <w:t xml:space="preserve">. </w:t>
            </w:r>
          </w:p>
          <w:p w14:paraId="6520BDFE" w14:textId="77777777" w:rsidR="0062143F" w:rsidRPr="0062143F" w:rsidRDefault="0062143F" w:rsidP="0062143F">
            <w:pPr>
              <w:pStyle w:val="NormalWeb"/>
              <w:rPr>
                <w:rFonts w:asciiTheme="minorHAnsi" w:hAnsiTheme="minorHAnsi" w:cstheme="minorHAnsi"/>
                <w:sz w:val="22"/>
                <w:szCs w:val="22"/>
              </w:rPr>
            </w:pPr>
            <w:r w:rsidRPr="0062143F">
              <w:rPr>
                <w:rStyle w:val="citation-510"/>
                <w:rFonts w:asciiTheme="minorHAnsi" w:hAnsiTheme="minorHAnsi" w:cstheme="minorHAnsi"/>
                <w:sz w:val="22"/>
                <w:szCs w:val="22"/>
              </w:rPr>
              <w:t>Posteriormente se inició el desarrollo de la aplicación Android utilizando Kotlin y Jetpack Compose, construyendo interfaces modernas y organizando el frontend bajo una arquitectura modular basada en features</w:t>
            </w:r>
            <w:r w:rsidRPr="0062143F">
              <w:rPr>
                <w:rFonts w:asciiTheme="minorHAnsi" w:hAnsiTheme="minorHAnsi" w:cstheme="minorHAnsi"/>
                <w:sz w:val="22"/>
                <w:szCs w:val="22"/>
              </w:rPr>
              <w:t xml:space="preserve">. </w:t>
            </w:r>
            <w:r w:rsidRPr="0062143F">
              <w:rPr>
                <w:rStyle w:val="citation-509"/>
                <w:rFonts w:asciiTheme="minorHAnsi" w:hAnsiTheme="minorHAnsi" w:cstheme="minorHAnsi"/>
                <w:sz w:val="22"/>
                <w:szCs w:val="22"/>
              </w:rPr>
              <w:t>Durante esta etapa se implementaron las primeras pantallas relacionadas con autenticación, navegación y gestión básica de reservas</w:t>
            </w:r>
            <w:r w:rsidRPr="0062143F">
              <w:rPr>
                <w:rFonts w:asciiTheme="minorHAnsi" w:hAnsiTheme="minorHAnsi" w:cstheme="minorHAnsi"/>
                <w:sz w:val="22"/>
                <w:szCs w:val="22"/>
              </w:rPr>
              <w:t xml:space="preserve">. </w:t>
            </w:r>
            <w:r w:rsidRPr="0062143F">
              <w:rPr>
                <w:rStyle w:val="citation-508"/>
                <w:rFonts w:asciiTheme="minorHAnsi" w:hAnsiTheme="minorHAnsi" w:cstheme="minorHAnsi"/>
                <w:sz w:val="22"/>
                <w:szCs w:val="22"/>
              </w:rPr>
              <w:t>Inicialmente la aplicación utilizaba persistencia local mediante Room Database, permitiendo almacenar información directamente en el dispositivo móvil</w:t>
            </w:r>
            <w:r w:rsidRPr="0062143F">
              <w:rPr>
                <w:rFonts w:asciiTheme="minorHAnsi" w:hAnsiTheme="minorHAnsi" w:cstheme="minorHAnsi"/>
                <w:sz w:val="22"/>
                <w:szCs w:val="22"/>
              </w:rPr>
              <w:t xml:space="preserve">. </w:t>
            </w:r>
          </w:p>
          <w:p w14:paraId="3425943D" w14:textId="77777777" w:rsidR="0062143F" w:rsidRPr="0062143F" w:rsidRDefault="0062143F" w:rsidP="0062143F">
            <w:pPr>
              <w:pStyle w:val="NormalWeb"/>
              <w:rPr>
                <w:rFonts w:asciiTheme="minorHAnsi" w:hAnsiTheme="minorHAnsi" w:cstheme="minorHAnsi"/>
                <w:sz w:val="22"/>
                <w:szCs w:val="22"/>
              </w:rPr>
            </w:pPr>
            <w:r w:rsidRPr="0062143F">
              <w:rPr>
                <w:rStyle w:val="citation-507"/>
                <w:rFonts w:asciiTheme="minorHAnsi" w:hAnsiTheme="minorHAnsi" w:cstheme="minorHAnsi"/>
                <w:sz w:val="22"/>
                <w:szCs w:val="22"/>
              </w:rPr>
              <w:t>Sin embargo, una de las etapas más importantes del proyecto fue la migración hacia una arquitectura Backend-Driven</w:t>
            </w:r>
            <w:r w:rsidRPr="0062143F">
              <w:rPr>
                <w:rFonts w:asciiTheme="minorHAnsi" w:hAnsiTheme="minorHAnsi" w:cstheme="minorHAnsi"/>
                <w:sz w:val="22"/>
                <w:szCs w:val="22"/>
              </w:rPr>
              <w:t xml:space="preserve">. </w:t>
            </w:r>
            <w:r w:rsidRPr="0062143F">
              <w:rPr>
                <w:rStyle w:val="citation-506"/>
                <w:rFonts w:asciiTheme="minorHAnsi" w:hAnsiTheme="minorHAnsi" w:cstheme="minorHAnsi"/>
                <w:sz w:val="22"/>
                <w:szCs w:val="22"/>
              </w:rPr>
              <w:t>A medida que el proyecto evolucionó, el equipo identificó la necesidad de implementar un backend centralizado capaz de administrar lógica de negocio, persistencia relacional y sincronización multiusuario</w:t>
            </w:r>
            <w:r w:rsidRPr="0062143F">
              <w:rPr>
                <w:rFonts w:asciiTheme="minorHAnsi" w:hAnsiTheme="minorHAnsi" w:cstheme="minorHAnsi"/>
                <w:sz w:val="22"/>
                <w:szCs w:val="22"/>
              </w:rPr>
              <w:t xml:space="preserve">. </w:t>
            </w:r>
            <w:r w:rsidRPr="0062143F">
              <w:rPr>
                <w:rStyle w:val="citation-505"/>
                <w:rFonts w:asciiTheme="minorHAnsi" w:hAnsiTheme="minorHAnsi" w:cstheme="minorHAnsi"/>
                <w:sz w:val="22"/>
                <w:szCs w:val="22"/>
              </w:rPr>
              <w:t xml:space="preserve">Esto dio inicio al desarrollo del backend utilizando Spring Boot + </w:t>
            </w:r>
            <w:r w:rsidRPr="0062143F">
              <w:rPr>
                <w:rStyle w:val="citation-505"/>
                <w:rFonts w:asciiTheme="minorHAnsi" w:hAnsiTheme="minorHAnsi" w:cstheme="minorHAnsi"/>
                <w:sz w:val="22"/>
                <w:szCs w:val="22"/>
              </w:rPr>
              <w:lastRenderedPageBreak/>
              <w:t>Kotlin, implementando una arquitectura en capas compuesta por Controller, Service y Repository, además de integrar MySQL junto a JPA/Hibernate para gestionar entidades y relaciones relacionales de manera estructurada</w:t>
            </w:r>
            <w:r w:rsidRPr="0062143F">
              <w:rPr>
                <w:rFonts w:asciiTheme="minorHAnsi" w:hAnsiTheme="minorHAnsi" w:cstheme="minorHAnsi"/>
                <w:sz w:val="22"/>
                <w:szCs w:val="22"/>
              </w:rPr>
              <w:t xml:space="preserve">. </w:t>
            </w:r>
          </w:p>
          <w:p w14:paraId="20B4AF45" w14:textId="77777777" w:rsidR="0062143F" w:rsidRPr="0062143F" w:rsidRDefault="0062143F" w:rsidP="0062143F">
            <w:pPr>
              <w:pStyle w:val="NormalWeb"/>
              <w:rPr>
                <w:rFonts w:asciiTheme="minorHAnsi" w:hAnsiTheme="minorHAnsi" w:cstheme="minorHAnsi"/>
                <w:sz w:val="22"/>
                <w:szCs w:val="22"/>
              </w:rPr>
            </w:pPr>
            <w:r w:rsidRPr="0062143F">
              <w:rPr>
                <w:rStyle w:val="citation-504"/>
                <w:rFonts w:asciiTheme="minorHAnsi" w:hAnsiTheme="minorHAnsi" w:cstheme="minorHAnsi"/>
                <w:sz w:val="22"/>
                <w:szCs w:val="22"/>
              </w:rPr>
              <w:t>Durante esta etapa también se implementaron los principales modelos del sistema como User, Reservation, BillingRecord, Subscription, ProfessionalProfile y Attention, permitiendo soportar funcionalidades relacionadas con reservas, historial de clientes, cobros y administración operativa</w:t>
            </w:r>
            <w:r w:rsidRPr="0062143F">
              <w:rPr>
                <w:rFonts w:asciiTheme="minorHAnsi" w:hAnsiTheme="minorHAnsi" w:cstheme="minorHAnsi"/>
                <w:sz w:val="22"/>
                <w:szCs w:val="22"/>
              </w:rPr>
              <w:t xml:space="preserve">. </w:t>
            </w:r>
            <w:r w:rsidRPr="0062143F">
              <w:rPr>
                <w:rStyle w:val="citation-503"/>
                <w:rFonts w:asciiTheme="minorHAnsi" w:eastAsiaTheme="majorEastAsia" w:hAnsiTheme="minorHAnsi" w:cstheme="minorHAnsi"/>
                <w:sz w:val="22"/>
                <w:szCs w:val="22"/>
              </w:rPr>
              <w:t>Asimismo, se incorporó Retrofit dentro de la aplicación Android para permitir la comunicación mediante API REST entre frontend y backend</w:t>
            </w:r>
            <w:r w:rsidRPr="0062143F">
              <w:rPr>
                <w:rFonts w:asciiTheme="minorHAnsi" w:hAnsiTheme="minorHAnsi" w:cstheme="minorHAnsi"/>
                <w:sz w:val="22"/>
                <w:szCs w:val="22"/>
              </w:rPr>
              <w:t xml:space="preserve">. </w:t>
            </w:r>
          </w:p>
          <w:p w14:paraId="4EB4AC01" w14:textId="77777777" w:rsidR="0062143F" w:rsidRPr="0062143F" w:rsidRDefault="0062143F" w:rsidP="0062143F">
            <w:pPr>
              <w:pStyle w:val="NormalWeb"/>
              <w:rPr>
                <w:rFonts w:asciiTheme="minorHAnsi" w:hAnsiTheme="minorHAnsi" w:cstheme="minorHAnsi"/>
                <w:sz w:val="22"/>
                <w:szCs w:val="22"/>
              </w:rPr>
            </w:pPr>
            <w:r w:rsidRPr="0062143F">
              <w:rPr>
                <w:rStyle w:val="citation-502"/>
                <w:rFonts w:asciiTheme="minorHAnsi" w:eastAsiaTheme="majorEastAsia" w:hAnsiTheme="minorHAnsi" w:cstheme="minorHAnsi"/>
                <w:sz w:val="22"/>
                <w:szCs w:val="22"/>
              </w:rPr>
              <w:t>Otra etapa relevante fue el rediseño de la arquitectura general del sistema para soportar múltiples roles</w:t>
            </w:r>
            <w:r w:rsidRPr="0062143F">
              <w:rPr>
                <w:rFonts w:asciiTheme="minorHAnsi" w:hAnsiTheme="minorHAnsi" w:cstheme="minorHAnsi"/>
                <w:sz w:val="22"/>
                <w:szCs w:val="22"/>
              </w:rPr>
              <w:t xml:space="preserve">. </w:t>
            </w:r>
            <w:r w:rsidRPr="0062143F">
              <w:rPr>
                <w:rStyle w:val="citation-501"/>
                <w:rFonts w:asciiTheme="minorHAnsi" w:eastAsiaTheme="majorEastAsia" w:hAnsiTheme="minorHAnsi" w:cstheme="minorHAnsi"/>
                <w:sz w:val="22"/>
                <w:szCs w:val="22"/>
              </w:rPr>
              <w:t>Inicialmente el proyecto consideraba únicamente funcionalidades básicas para clientes y especialistas, pero posteriormente se decidió incorporar el rol ADMIN con acceso global al sistema, permitiendo supervisión operativa, administración de usuarios, generación de métricas y control general de reservas y pagos</w:t>
            </w:r>
            <w:r w:rsidRPr="0062143F">
              <w:rPr>
                <w:rFonts w:asciiTheme="minorHAnsi" w:hAnsiTheme="minorHAnsi" w:cstheme="minorHAnsi"/>
                <w:sz w:val="22"/>
                <w:szCs w:val="22"/>
              </w:rPr>
              <w:t xml:space="preserve">. </w:t>
            </w:r>
            <w:r w:rsidRPr="0062143F">
              <w:rPr>
                <w:rStyle w:val="citation-500"/>
                <w:rFonts w:asciiTheme="minorHAnsi" w:hAnsiTheme="minorHAnsi" w:cstheme="minorHAnsi"/>
                <w:sz w:val="22"/>
                <w:szCs w:val="22"/>
              </w:rPr>
              <w:t>Esto implicó actualizar diagramas arquitectónicos, casos de uso y flujos de navegación</w:t>
            </w:r>
            <w:r w:rsidRPr="0062143F">
              <w:rPr>
                <w:rFonts w:asciiTheme="minorHAnsi" w:hAnsiTheme="minorHAnsi" w:cstheme="minorHAnsi"/>
                <w:sz w:val="22"/>
                <w:szCs w:val="22"/>
              </w:rPr>
              <w:t xml:space="preserve">. </w:t>
            </w:r>
            <w:r w:rsidRPr="0062143F">
              <w:rPr>
                <w:rStyle w:val="citation-499"/>
                <w:rFonts w:asciiTheme="minorHAnsi" w:hAnsiTheme="minorHAnsi" w:cstheme="minorHAnsi"/>
                <w:sz w:val="22"/>
                <w:szCs w:val="22"/>
              </w:rPr>
              <w:t>Además, durante el desarrollo se elaboró documentación técnica completa relacionada con arquitectura software, incluyendo el Documento de Arquitectura del Sistema (DAS), diagramas UML, modelo 4+1, diagramas C4 y planificación mediante Carta Gantt</w:t>
            </w:r>
            <w:r w:rsidRPr="0062143F">
              <w:rPr>
                <w:rFonts w:asciiTheme="minorHAnsi" w:hAnsiTheme="minorHAnsi" w:cstheme="minorHAnsi"/>
                <w:sz w:val="22"/>
                <w:szCs w:val="22"/>
              </w:rPr>
              <w:t xml:space="preserve">. </w:t>
            </w:r>
            <w:r w:rsidRPr="0062143F">
              <w:rPr>
                <w:rStyle w:val="citation-498"/>
                <w:rFonts w:asciiTheme="minorHAnsi" w:hAnsiTheme="minorHAnsi" w:cstheme="minorHAnsi"/>
                <w:sz w:val="22"/>
                <w:szCs w:val="22"/>
              </w:rPr>
              <w:t>Estas actividades permitieron mantener trazabilidad y coherencia entre las decisiones técnicas y el avance real del proyecto</w:t>
            </w:r>
            <w:r w:rsidRPr="0062143F">
              <w:rPr>
                <w:rFonts w:asciiTheme="minorHAnsi" w:hAnsiTheme="minorHAnsi" w:cstheme="minorHAnsi"/>
                <w:sz w:val="22"/>
                <w:szCs w:val="22"/>
              </w:rPr>
              <w:t xml:space="preserve">. </w:t>
            </w:r>
          </w:p>
          <w:p w14:paraId="04377636" w14:textId="77777777" w:rsidR="0062143F" w:rsidRPr="0062143F" w:rsidRDefault="0062143F" w:rsidP="0062143F">
            <w:pPr>
              <w:pStyle w:val="NormalWeb"/>
              <w:rPr>
                <w:rFonts w:asciiTheme="minorHAnsi" w:hAnsiTheme="minorHAnsi" w:cstheme="minorHAnsi"/>
                <w:sz w:val="22"/>
                <w:szCs w:val="22"/>
              </w:rPr>
            </w:pPr>
            <w:r w:rsidRPr="0062143F">
              <w:rPr>
                <w:rStyle w:val="citation-497"/>
                <w:rFonts w:asciiTheme="minorHAnsi" w:hAnsiTheme="minorHAnsi" w:cstheme="minorHAnsi"/>
                <w:sz w:val="22"/>
                <w:szCs w:val="22"/>
              </w:rPr>
              <w:t>A este flujo de trabajo se sumó una fase crucial de consolidación y estabilización definitiva de la arquitectura Feature-Based</w:t>
            </w:r>
            <w:r w:rsidRPr="0062143F">
              <w:rPr>
                <w:rFonts w:asciiTheme="minorHAnsi" w:hAnsiTheme="minorHAnsi" w:cstheme="minorHAnsi"/>
                <w:sz w:val="22"/>
                <w:szCs w:val="22"/>
              </w:rPr>
              <w:t xml:space="preserve">. </w:t>
            </w:r>
            <w:r w:rsidRPr="0062143F">
              <w:rPr>
                <w:rStyle w:val="citation-496"/>
                <w:rFonts w:asciiTheme="minorHAnsi" w:hAnsiTheme="minorHAnsi" w:cstheme="minorHAnsi"/>
                <w:sz w:val="22"/>
                <w:szCs w:val="22"/>
              </w:rPr>
              <w:t>Tanto en el backend como en la aplicación móvil, se completó la reorganización de módulos para garantizar que cada feature maneje de forma aislada sus propios componentes, servicios, repositorios, DTOs y modelos asociados, lo que redujo drásticamente las dependencias cruzadas innecesarias y mejoró la mantenibilidad</w:t>
            </w:r>
            <w:r w:rsidRPr="0062143F">
              <w:rPr>
                <w:rFonts w:asciiTheme="minorHAnsi" w:hAnsiTheme="minorHAnsi" w:cstheme="minorHAnsi"/>
                <w:sz w:val="22"/>
                <w:szCs w:val="22"/>
              </w:rPr>
              <w:t xml:space="preserve">. </w:t>
            </w:r>
            <w:r w:rsidRPr="0062143F">
              <w:rPr>
                <w:rStyle w:val="citation-495"/>
                <w:rFonts w:asciiTheme="minorHAnsi" w:hAnsiTheme="minorHAnsi" w:cstheme="minorHAnsi"/>
                <w:sz w:val="22"/>
                <w:szCs w:val="22"/>
              </w:rPr>
              <w:t>Dentro de este periodo se ejecutó una migración estructural masiva desde identificadores numéricos autoincrementales hacia identificadores únicos globales (UUID) para todo el ecosistema de entidades, abarcando usuarios, reservas, cobros, atenciones, suscripciones, perfiles profesionales, reportes y DTOs de comunicación</w:t>
            </w:r>
            <w:r w:rsidRPr="0062143F">
              <w:rPr>
                <w:rFonts w:asciiTheme="minorHAnsi" w:hAnsiTheme="minorHAnsi" w:cstheme="minorHAnsi"/>
                <w:sz w:val="22"/>
                <w:szCs w:val="22"/>
              </w:rPr>
              <w:t xml:space="preserve">. </w:t>
            </w:r>
          </w:p>
          <w:p w14:paraId="5EBEB2E8" w14:textId="77777777" w:rsidR="0062143F" w:rsidRPr="0062143F" w:rsidRDefault="0062143F" w:rsidP="0062143F">
            <w:pPr>
              <w:pStyle w:val="NormalWeb"/>
              <w:rPr>
                <w:rFonts w:asciiTheme="minorHAnsi" w:hAnsiTheme="minorHAnsi" w:cstheme="minorHAnsi"/>
                <w:sz w:val="22"/>
                <w:szCs w:val="22"/>
              </w:rPr>
            </w:pPr>
            <w:r w:rsidRPr="0062143F">
              <w:rPr>
                <w:rStyle w:val="citation-494"/>
                <w:rFonts w:asciiTheme="minorHAnsi" w:hAnsiTheme="minorHAnsi" w:cstheme="minorHAnsi"/>
                <w:sz w:val="22"/>
                <w:szCs w:val="22"/>
              </w:rPr>
              <w:t xml:space="preserve">Asimismo, se creó y estabilizó por completo el módulo administrativo global </w:t>
            </w:r>
            <w:r w:rsidRPr="0062143F">
              <w:rPr>
                <w:rStyle w:val="citation-493"/>
                <w:rFonts w:asciiTheme="minorHAnsi" w:hAnsiTheme="minorHAnsi" w:cstheme="minorHAnsi"/>
                <w:sz w:val="22"/>
                <w:szCs w:val="22"/>
              </w:rPr>
              <w:t>, introduciendo herramientas de supervisión, consulta de auditorías, registros de actividad y administración de usuarios mediante pantallas dedicadas como AuditLogScreen y UserManagementScreen junto a su respectivo AdminViewModel</w:t>
            </w:r>
            <w:r w:rsidRPr="0062143F">
              <w:rPr>
                <w:rFonts w:asciiTheme="minorHAnsi" w:hAnsiTheme="minorHAnsi" w:cstheme="minorHAnsi"/>
                <w:sz w:val="22"/>
                <w:szCs w:val="22"/>
              </w:rPr>
              <w:t xml:space="preserve">. </w:t>
            </w:r>
            <w:r w:rsidRPr="0062143F">
              <w:rPr>
                <w:rStyle w:val="citation-492"/>
                <w:rFonts w:asciiTheme="minorHAnsi" w:hAnsiTheme="minorHAnsi" w:cstheme="minorHAnsi"/>
                <w:sz w:val="22"/>
                <w:szCs w:val="22"/>
              </w:rPr>
              <w:t>El núcleo operativo de reservas también fue sometido a una profunda optimización de disponibilidad de horarios de especialistas, sincronización y estados de citas mediante cambios estructurales en ReservationRepository, ReservationService y capas visuales</w:t>
            </w:r>
            <w:r w:rsidRPr="0062143F">
              <w:rPr>
                <w:rFonts w:asciiTheme="minorHAnsi" w:hAnsiTheme="minorHAnsi" w:cstheme="minorHAnsi"/>
                <w:sz w:val="22"/>
                <w:szCs w:val="22"/>
              </w:rPr>
              <w:t xml:space="preserve">. </w:t>
            </w:r>
            <w:r w:rsidRPr="0062143F">
              <w:rPr>
                <w:rStyle w:val="citation-491"/>
                <w:rFonts w:asciiTheme="minorHAnsi" w:hAnsiTheme="minorHAnsi" w:cstheme="minorHAnsi"/>
                <w:sz w:val="22"/>
                <w:szCs w:val="22"/>
              </w:rPr>
              <w:t xml:space="preserve">Finalmente, se enriqueció la aplicación mediante la integración de servicios externos de geolocalización (GPS) y del clima con OpenWeather a través de un </w:t>
            </w:r>
            <w:r w:rsidRPr="0062143F">
              <w:rPr>
                <w:rStyle w:val="citation-491"/>
                <w:rFonts w:asciiTheme="minorHAnsi" w:hAnsiTheme="minorHAnsi" w:cstheme="minorHAnsi"/>
                <w:sz w:val="22"/>
                <w:szCs w:val="22"/>
              </w:rPr>
              <w:lastRenderedPageBreak/>
              <w:t>LocationViewModel especializado, soportando la asignación de profesionales y características dependientes de la ubicación de los usuarios</w:t>
            </w:r>
            <w:r w:rsidRPr="0062143F">
              <w:rPr>
                <w:rFonts w:asciiTheme="minorHAnsi" w:hAnsiTheme="minorHAnsi" w:cstheme="minorHAnsi"/>
                <w:sz w:val="22"/>
                <w:szCs w:val="22"/>
              </w:rPr>
              <w:t xml:space="preserve">. </w:t>
            </w:r>
          </w:p>
          <w:p w14:paraId="64528F57" w14:textId="77777777" w:rsidR="00A74224" w:rsidRDefault="00A74224" w:rsidP="00A74224">
            <w:pPr>
              <w:pStyle w:val="Ttulo2"/>
              <w:outlineLvl w:val="1"/>
              <w:rPr>
                <w:rFonts w:asciiTheme="minorHAnsi" w:hAnsiTheme="minorHAnsi" w:cstheme="minorHAnsi"/>
              </w:rPr>
            </w:pPr>
          </w:p>
          <w:p w14:paraId="3606D4CB" w14:textId="77777777" w:rsidR="00A74224" w:rsidRDefault="00A74224" w:rsidP="00A74224">
            <w:pPr>
              <w:pStyle w:val="Ttulo2"/>
              <w:outlineLvl w:val="1"/>
              <w:rPr>
                <w:rFonts w:asciiTheme="minorHAnsi" w:hAnsiTheme="minorHAnsi" w:cstheme="minorHAnsi"/>
              </w:rPr>
            </w:pPr>
          </w:p>
          <w:p w14:paraId="16134BA7" w14:textId="77777777" w:rsidR="00A74224" w:rsidRDefault="00A74224" w:rsidP="00A74224">
            <w:pPr>
              <w:pStyle w:val="Ttulo2"/>
              <w:outlineLvl w:val="1"/>
              <w:rPr>
                <w:rFonts w:asciiTheme="minorHAnsi" w:hAnsiTheme="minorHAnsi" w:cstheme="minorHAnsi"/>
              </w:rPr>
            </w:pPr>
          </w:p>
          <w:p w14:paraId="344B5E74" w14:textId="129C6D21" w:rsidR="00A74224" w:rsidRPr="00A74224" w:rsidRDefault="00A74224" w:rsidP="00A74224">
            <w:pPr>
              <w:pStyle w:val="Ttulo2"/>
              <w:outlineLvl w:val="1"/>
              <w:rPr>
                <w:rFonts w:asciiTheme="minorHAnsi" w:hAnsiTheme="minorHAnsi" w:cstheme="minorHAnsi"/>
              </w:rPr>
            </w:pPr>
            <w:r w:rsidRPr="00A74224">
              <w:rPr>
                <w:rFonts w:asciiTheme="minorHAnsi" w:hAnsiTheme="minorHAnsi" w:cstheme="minorHAnsi"/>
              </w:rPr>
              <w:t>Dificultades y facilitadores en el desarrollo del Proyecto APT</w:t>
            </w:r>
          </w:p>
          <w:p w14:paraId="73EE4938"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Durante el desarrollo del proyecto existieron diversos factores que facilitaron el trabajo del equipo y otros que representaron desafíos importantes. Uno de los principales facilitadores fue la distribución clara de responsabilidades según las fortalezas técnicas de cada integrante. Ismael se enfocó principalmente en el desarrollo backend e integración utilizando Spring Boot, JPA/Hibernate y MySQL, Benjamín se encargó del frontend Android y diseño visual mediante Jetpack Compose, mientras que Máximo se concentró en documentación técnica, arquitectura y seguimiento del proyecto. Esta organización permitió avanzar paralelamente en distintas áreas del sistema y mejorar la coordinación general del equipo. </w:t>
            </w:r>
          </w:p>
          <w:p w14:paraId="177BEE0B"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Otro aspectó que facilitó el desarrollo fue el uso de GitHub como herramienta principal de control de versiones y trabajo colaborativo. Gracias a commits periódicos y sincronización constante del código, fue posible mantener respaldo del proyecto, organizar cambios arquitectónicos y facilitar la integración entre frontend y backend. Además, la utilización de una arquitectura modular basada en features permitió mantener una estructura ordenada y preparada para futuras expansiones. </w:t>
            </w:r>
          </w:p>
          <w:p w14:paraId="0867E9DA"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Sin embargo, también surgieron dificultades importantes durante el desarrollo. La principal dificultad fue la migración desde una arquitectura inicialmente local hacia una arquitectura Backend-Driven completamente integrada. Este cambio implicó reorganizar gran parte del proyecto, redefinir modelos de datos, adaptar el frontend Android a un sistema cliente-servidor y construir un backend funcional desde cero utilizando Spring Boot y MySQL. </w:t>
            </w:r>
          </w:p>
          <w:p w14:paraId="1582F91C"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Durante la integración App ↔ Backend también surgieron problemas relacionados con serialización JSON, sincronización de modelos y validación de respuestas HTTP, especialmente durante la implementación de Retrofit y la comunicación entre DTOs y entidades JPA. Estas dificultades generaron retrasos iniciales durante las pruebas de integración, obligando a reorganizar endpoints y normalizar estructuras de datos para estabilizar la comunicación entre ambos sistemas. Asimismo, la incorporación del rol ADMIN y funcionalidades relacionadas con dashboard, analytics y administración global aumentó considerablemente la complejidad arquitectónica del proyecto, obligando a modificar diagramas, casos de uso y lógica de permisos. A pesar de esto, dichas modificaciones fortalecieron significativamente la escalabilidad y proyección futura del sistema. </w:t>
            </w:r>
          </w:p>
          <w:p w14:paraId="5C9B6164"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lastRenderedPageBreak/>
              <w:t xml:space="preserve">Adicionalmente, tras la fuerte reestructuración arquitectónica, aparecieron errores complejos derivados de la evolución que impactaron la estabilidad del sistema. Estos problemas involucraron fallos de comunicación síncrona frontend-backend, DTOs inconsistentes entre plataformas, desajustes en el módulo de atenciones, servicios y suscripciones, así como errores de respuesta interna (incluyendo fallos HTTP 500) en el procesamiento de dashboards, visualización de reportes y sincronización de datos operativos en tiempo real. </w:t>
            </w:r>
          </w:p>
          <w:p w14:paraId="12AFA9F0" w14:textId="77777777" w:rsidR="00A74224" w:rsidRPr="00A74224" w:rsidRDefault="00A74224" w:rsidP="00A74224">
            <w:pPr>
              <w:pStyle w:val="Ttulo2"/>
              <w:outlineLvl w:val="1"/>
              <w:rPr>
                <w:rFonts w:asciiTheme="minorHAnsi" w:hAnsiTheme="minorHAnsi" w:cstheme="minorHAnsi"/>
              </w:rPr>
            </w:pPr>
            <w:r w:rsidRPr="00A74224">
              <w:rPr>
                <w:rFonts w:asciiTheme="minorHAnsi" w:hAnsiTheme="minorHAnsi" w:cstheme="minorHAnsi"/>
              </w:rPr>
              <w:t>Plan de acción o ajustes</w:t>
            </w:r>
          </w:p>
          <w:p w14:paraId="51FD7D9C"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Para abordar las dificultades identificadas durante el desarrollo del proyecto fue necesario implementar distintos ajustes técnicos y organizacionales. El principal plan de acción aplicado correspondió a la reorganización completa de la arquitectura del sistema, migrando desde un enfoque basado principalmente en persistencia local hacia una arquitectura Backend-Driven donde el backend pasó a convertirse en la fuente principal de verdad del sistema. </w:t>
            </w:r>
          </w:p>
          <w:p w14:paraId="04C8B905"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Como parte de este ajuste se implementó un backend utilizando Spring Boot + Kotlin junto a MySQL y JPA/Hibernate, permitiendo centralizar la lógica de negocio, mejorar la persistencia relacional y soportar integración multiusuario. También se incorporaron DTOs para desacoplar entidades y mejorar la comunicación entre frontend y backend mediante API REST. Para resolver los problemas de integración Android ↔ Backend se reorganizaron endpoints REST, se mejoró la validación de datos y se normalizaron modelos utilizados tanto en frontend como backend. Además, se realizaron pruebas funcionales continuas para detectar tempranamente errores relacionados con sincronización y persistencia. </w:t>
            </w:r>
          </w:p>
          <w:p w14:paraId="236EA526"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Otro ajuste importante fue la incorporación del rol ADMIN y la expansión de funcionalidades relacionadas con analytics, dashboard y control operativo. Esto obligó a actualizar la arquitectura general del sistema, modificar diagramas UML, modelo 4+1 y documentación DAS para mantener coherencia con la evolución real del proyecto. A nivel organizacional, el equipo también fortaleció el seguimiento semanal mediante reuniones periódicas, revisión continua de avances y actualización constante de la Carta Gantt, permitiendo reorganizar prioridades y adaptar el desarrollo según las nuevas necesidades técnicas. </w:t>
            </w:r>
          </w:p>
          <w:p w14:paraId="66C25C59"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A estos esfuerzos se integraron planes de acción específicos de optimización técnica y resolución de conflictos operativos. Se implementaron ajustes estrictos para separar por completo las configuraciones de compilación y despliegue del backend respecto a la aplicación móvil Android, evitando colisiones en entornos locales. El sistema de autenticación fue completamente alineado mediante la redefinición de los DTOs de login, registro y usuario, </w:t>
            </w:r>
            <w:r w:rsidRPr="0062143F">
              <w:rPr>
                <w:rFonts w:eastAsia="Times New Roman" w:cstheme="minorHAnsi"/>
                <w:lang w:eastAsia="es-CL"/>
              </w:rPr>
              <w:lastRenderedPageBreak/>
              <w:t xml:space="preserve">corrigiendo los servicios de autenticación y optimizando la persistencia de preferencias de las sesiones activas. </w:t>
            </w:r>
          </w:p>
          <w:p w14:paraId="495DAF5A"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Para mitigar las inconsistencias de rutas, se reestructuró la clase AppNavigation corrigiendo la navegación interna de los flujos de reservas, cobros, atención y administración. El hito más representativo de este plan de estabilización se reflejó en el commit del 2 de junio denominado "corrección de errores y comunicación en el servicio de reserva", donde el equipo intervino de manera masiva más de 80 archivos con más de 2.000 líneas de código insertadas para solucionar definitivamente las fallas de sincronización del núcleo del sistema. Paralelamente, se optimizó el módulo de cobros mediante mejoras integrales en BillingRecord, BillingService, BillingRepository y sus componentes UI para enlazar correctamente los flujos de atención y facturación.</w:t>
            </w:r>
          </w:p>
          <w:p w14:paraId="082F38DC" w14:textId="7317A6D4" w:rsidR="00747ECB" w:rsidRPr="00A74224" w:rsidRDefault="00747ECB" w:rsidP="00885110">
            <w:pPr>
              <w:ind w:left="720"/>
              <w:rPr>
                <w:rFonts w:cstheme="minorHAnsi"/>
                <w:i/>
                <w:color w:val="548DD4"/>
                <w:sz w:val="18"/>
                <w:szCs w:val="20"/>
                <w:lang w:eastAsia="es-CL"/>
              </w:rPr>
            </w:pPr>
          </w:p>
        </w:tc>
      </w:tr>
      <w:tr w:rsidR="00747ECB" w:rsidRPr="00DC6CF7" w14:paraId="3309E433" w14:textId="77777777" w:rsidTr="00885110">
        <w:trPr>
          <w:trHeight w:val="1112"/>
        </w:trPr>
        <w:tc>
          <w:tcPr>
            <w:tcW w:w="2830" w:type="dxa"/>
            <w:vAlign w:val="center"/>
          </w:tcPr>
          <w:p w14:paraId="54497FAB" w14:textId="77777777" w:rsidR="00747ECB" w:rsidRPr="00DC6CF7" w:rsidRDefault="00747ECB" w:rsidP="00885110">
            <w:pPr>
              <w:rPr>
                <w:rFonts w:cstheme="minorHAnsi"/>
                <w:color w:val="1F4E79" w:themeColor="accent1" w:themeShade="80"/>
                <w:sz w:val="18"/>
              </w:rPr>
            </w:pPr>
            <w:r w:rsidRPr="00DC6CF7">
              <w:rPr>
                <w:rFonts w:cstheme="minorHAnsi"/>
                <w:color w:val="1F4E79" w:themeColor="accent1" w:themeShade="80"/>
                <w:sz w:val="18"/>
              </w:rPr>
              <w:lastRenderedPageBreak/>
              <w:t>5. Evidencias</w:t>
            </w:r>
          </w:p>
        </w:tc>
        <w:tc>
          <w:tcPr>
            <w:tcW w:w="7246" w:type="dxa"/>
            <w:vAlign w:val="center"/>
          </w:tcPr>
          <w:p w14:paraId="6E3D9022"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Durante el desarrollo de PointCheck se generaron diversas evidencias técnicas y documentales que permiten visualizar claramente la evolución del proyecto, las decisiones arquitectónicas tomadas y los resultados obtenidos durante la fase 2. Estas evidencias reflejan tanto el desarrollo práctico del sistema como la aplicación de competencias relacionadas con desarrollo móvil, backend, arquitectura software y trabajo colaborativo. </w:t>
            </w:r>
          </w:p>
          <w:p w14:paraId="4ACF651B"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Una de las principales evidencias corresponde al repositorio GitHub utilizado durante todo el desarrollo del proyecto. Mediante los commits realizados semanalmente fue posible registrar la evolución progresiva del sistema, incluyendo la configuración inicial del backend, la integración Android ↔ Backend, la implementación de entidades JPA, la creación de endpoints REST y los cambios relacionados con la migración hacia una arquitectura Backend-Driven. GitHub también permitió mantener control de versiones, respaldo continuo del código y coordinación colaborativa entre frontend, backend y documentación. </w:t>
            </w:r>
          </w:p>
          <w:p w14:paraId="1166A749"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Además del desarrollo técnico, el proyecto cuenta con abundante documentación arquitectónica y organizacional. Entre las evidencias desarrolladas se encuentran el Documento de Arquitectura del Sistema (DAS), diagramas UML, diagramas C4, modelo 4+1, diagramas de despliegue, diagramas de secuencia y documentación de sprints y reuniones técnicas. Estas evidencias permiten comprender la estructura interna del sistema, la organización arquitectónica y la evolución progresiva del proyecto durante todas las etapas de desarrollo. </w:t>
            </w:r>
          </w:p>
          <w:p w14:paraId="2A2C5345"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A este conjunto documental y técnico se incorporan como evidencias explícitas los cambios de código fuente registrados en el historial del repositorio que marcan la transición hacia UUID y el desacoplamiento Feature-Based. Destaca empíricamente el registro del commit de gran envergadura del 2 de junio enfocado en la resolución de bugs en el servicio de reservas. A nivel frontend, el desarrollo se evidencia mediante la adición de interfaces físicas construidas en Jetpack Compose, tales como AuditLogScreen, </w:t>
            </w:r>
            <w:r w:rsidRPr="0062143F">
              <w:rPr>
                <w:rFonts w:eastAsia="Times New Roman" w:cstheme="minorHAnsi"/>
                <w:lang w:eastAsia="es-CL"/>
              </w:rPr>
              <w:lastRenderedPageBreak/>
              <w:t xml:space="preserve">UserManagementScreen, BookingScreen, ScheduledScreen y BillingScreen , junto con la renovación visual del perfil profesional adaptado a los lineamientos estéticos de Material Design 3 mediante estructuras basadas en Cards interactivas. </w:t>
            </w:r>
          </w:p>
          <w:p w14:paraId="5EA67601" w14:textId="6965F3D0" w:rsidR="00747ECB" w:rsidRPr="00DC6CF7" w:rsidRDefault="00747ECB" w:rsidP="00885110">
            <w:pPr>
              <w:ind w:left="743"/>
              <w:rPr>
                <w:rFonts w:cstheme="minorHAnsi"/>
                <w:b/>
              </w:rPr>
            </w:pPr>
          </w:p>
        </w:tc>
      </w:tr>
      <w:tr w:rsidR="00747ECB" w:rsidRPr="00DC6CF7" w14:paraId="168CF0AC" w14:textId="77777777" w:rsidTr="00885110">
        <w:trPr>
          <w:trHeight w:val="1128"/>
        </w:trPr>
        <w:tc>
          <w:tcPr>
            <w:tcW w:w="2830" w:type="dxa"/>
            <w:vAlign w:val="center"/>
          </w:tcPr>
          <w:p w14:paraId="1D843838" w14:textId="77777777" w:rsidR="00747ECB" w:rsidRPr="00DC6CF7" w:rsidRDefault="00747ECB" w:rsidP="00885110">
            <w:pPr>
              <w:rPr>
                <w:rFonts w:cstheme="minorHAnsi"/>
                <w:color w:val="1F4E79" w:themeColor="accent1" w:themeShade="80"/>
                <w:sz w:val="18"/>
              </w:rPr>
            </w:pPr>
            <w:r w:rsidRPr="00DC6CF7">
              <w:rPr>
                <w:rFonts w:cstheme="minorHAnsi"/>
                <w:color w:val="1F4E79" w:themeColor="accent1" w:themeShade="80"/>
                <w:sz w:val="18"/>
              </w:rPr>
              <w:lastRenderedPageBreak/>
              <w:t>6. Resultados (impacto)</w:t>
            </w:r>
          </w:p>
        </w:tc>
        <w:tc>
          <w:tcPr>
            <w:tcW w:w="7246" w:type="dxa"/>
            <w:vAlign w:val="center"/>
          </w:tcPr>
          <w:p w14:paraId="61F1D157"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PointCheck representa un aporte relevante dentro del campo laboral relacionado con desarrollo de software, especialmente en áreas vinculadas a aplicaciones móviles, backend y soluciones cliente-servidor orientadas a pequeños negocios y especialistas independientes. El proyecto permite abordar una problemática real relacionada con la organización manual de reservas, administración de clientes y control operativo básico, ofreciendo una solución tecnológica moderna y escalable. </w:t>
            </w:r>
          </w:p>
          <w:p w14:paraId="14F8EA4C"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El principal impacto del proyecto radica en la digitalización y centralización de procesos que normalmente son gestionados de forma manual o mediante herramientas poco integradas. Gracias a PointCheck, especialistas independientes pueden gestionar reservas, historial de clientes, pagos y métricas operativas desde una única plataforma, mejorando significativamente la organización del negocio, la disponibilidad de información y el seguimiento de atenciones. </w:t>
            </w:r>
          </w:p>
          <w:p w14:paraId="2C412A78"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Finalmente, el proyecto también generó impacto formativo dentro del equipo, permitiendo desarrollar competencias técnicas relacionadas con desarrollo móvil, backend, persistencia relacional, arquitectura software, integración API REST y trabajo colaborativo, fortaleciendo la preparación profesional de los integrantes frente a futuros desafíos laborales dentro de la industria tecnológica. </w:t>
            </w:r>
          </w:p>
          <w:p w14:paraId="5B0714A9"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El impacto técnico y funcional de la solución se potenció drásticamente gracias al reciente ciclo de mejoras, transformando un prototipo inestable en una plataforma madura y robusta idónea para entornos productivos reales. La eliminación de identificadores secuenciales e implementación de UUIDs aportó un impacto directo en la seguridad del sistema, evitando ataques de enumeración de recursos y garantizando la protección de los datos de comunicación entre clientes y especialistas. </w:t>
            </w:r>
          </w:p>
          <w:p w14:paraId="6618A33B" w14:textId="3E84E1FF" w:rsidR="00FD0FAD"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En el ámbito de la gestión de negocios, la transformación del Dashboard desde una vista estática elemental hacia una herramienta analítica avanzada dota a los especialistas de métricas operacionales reales, tendencias de ingresos, indicadores financieros y reportes consolidados por periodos semanales y mensuales. La implementación del sistema integral de reportes añade un valor administrativo estratégico substancial al permitir resúmenes avanzados y la exportación de información operativa a formato CSV. Finalmente, la integración con GPS y OpenWeather introduce un factor de diferenciación competitiva claro respecto a las soluciones tradicionales del mercado, facilitando operaciones dinámicas basadas en la localización.</w:t>
            </w:r>
          </w:p>
          <w:p w14:paraId="27AC42D7" w14:textId="3A7CF03A" w:rsidR="00FD0FAD" w:rsidRPr="00FD0FAD" w:rsidRDefault="00FD0FAD" w:rsidP="00FD0FAD">
            <w:pPr>
              <w:jc w:val="both"/>
              <w:rPr>
                <w:rFonts w:cstheme="minorHAnsi"/>
                <w:i/>
                <w:color w:val="548DD4"/>
                <w:sz w:val="20"/>
                <w:szCs w:val="20"/>
                <w:lang w:eastAsia="es-CL"/>
              </w:rPr>
            </w:pPr>
          </w:p>
        </w:tc>
      </w:tr>
      <w:tr w:rsidR="00747ECB" w:rsidRPr="00DC6CF7" w14:paraId="292E604A" w14:textId="77777777" w:rsidTr="00885110">
        <w:trPr>
          <w:trHeight w:val="2547"/>
        </w:trPr>
        <w:tc>
          <w:tcPr>
            <w:tcW w:w="2830" w:type="dxa"/>
            <w:vAlign w:val="center"/>
          </w:tcPr>
          <w:p w14:paraId="37F9C3A9" w14:textId="77777777" w:rsidR="00747ECB" w:rsidRPr="00DC6CF7" w:rsidRDefault="00747ECB" w:rsidP="00885110">
            <w:pPr>
              <w:rPr>
                <w:rFonts w:cstheme="minorHAnsi"/>
                <w:color w:val="1F4E79" w:themeColor="accent1" w:themeShade="80"/>
                <w:sz w:val="18"/>
              </w:rPr>
            </w:pPr>
            <w:r w:rsidRPr="00DC6CF7">
              <w:rPr>
                <w:rFonts w:cstheme="minorHAnsi"/>
                <w:color w:val="1F4E79" w:themeColor="accent1" w:themeShade="80"/>
                <w:sz w:val="18"/>
              </w:rPr>
              <w:lastRenderedPageBreak/>
              <w:t>7. Cierre y proyecciones</w:t>
            </w:r>
          </w:p>
        </w:tc>
        <w:tc>
          <w:tcPr>
            <w:tcW w:w="7246" w:type="dxa"/>
            <w:vAlign w:val="center"/>
          </w:tcPr>
          <w:p w14:paraId="7D5A948D" w14:textId="77777777" w:rsidR="00FD0FAD" w:rsidRDefault="00FD0FAD" w:rsidP="00FD0FAD">
            <w:pPr>
              <w:spacing w:before="100" w:beforeAutospacing="1" w:after="100" w:afterAutospacing="1"/>
              <w:rPr>
                <w:rFonts w:eastAsia="Times New Roman" w:cstheme="minorHAnsi"/>
                <w:lang w:eastAsia="es-CL"/>
              </w:rPr>
            </w:pPr>
          </w:p>
          <w:p w14:paraId="16749059"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El desarrollo de PointCheck permitió profundizar significativamente el conocimiento sobre distintas áreas del desarrollo de software y comprender con mayor claridad los intereses profesionales de cada integrante del equipo. A lo largo del proyecto fue posible experimentar procesos reales relacionados con arquitectura software, desarrollo móvil, backend, integración cliente-servidor y trabajo colaborativo, permitiendo identificar áreas de mayor interés y proyección profesional futura. </w:t>
            </w:r>
          </w:p>
          <w:p w14:paraId="10D26C3E"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Uno de los principales aprendizajes obtenidos fue la importancia de una arquitectura sólida y escalable dentro del desarrollo de aplicaciones modernas. La evolución del proyecto hacia una arquitectura Backend-Driven permitió comprender de mejor manera cómo se organizan sistemas reales en la industria, fortaleciendo especialmente el interés por áreas relacionadas con backend, modelado de datos, arquitectura de software y persistencia relacional utilizando tecnologías como Spring Boot, JPA/Hibernate y MySQL. </w:t>
            </w:r>
          </w:p>
          <w:p w14:paraId="738F4C0E"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Asimismo, el desarrollo frontend utilizando Jetpack Compose permitió explorar aspectos relacionados con experiencia de usuario, diseño UI/UX y construcción de aplicaciones móviles modernas, evidenciando la relevancia de construir interfaces intuitivas y bien integradas con servicios backend. La experiencia de trabajar simultáneamente en frontend y backend también permitió comprender la importancia de la comunicación entre sistemas y la correcta organización de modelos y endpoints REST. El proyecto además permitió valorar la importancia de la documentación técnica y planificación arquitectónica dentro del desarrollo profesional de software. La elaboración del DAS, diagramas UML, modelo 4+1 y diagramas C4 fortaleció habilidades relacionadas con análisis, diseño y comunicación técnica, permitiendo visualizar el sistema de manera estructurada y profesional. </w:t>
            </w:r>
          </w:p>
          <w:p w14:paraId="5B65A481"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Luego de finalizar el Proyecto APT, los intereses profesionales del equipo no solo se mantuvieron, sino que se fortalecieron considerablemente. La experiencia práctica obtenida durante el desarrollo permitió confirmar el interés por áreas relacionadas con desarrollo backend, arquitectura software, desarrollo móvil y construcción de soluciones tecnológicas reales orientadas a resolver problemáticas concretas del entorno laboral. </w:t>
            </w:r>
          </w:p>
          <w:p w14:paraId="6564C699"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A partir de la experiencia obtenida durante el desarrollo de PointCheck, el equipo proyecta continuar profundizando conocimientos relacionados con tecnologías modernas de desarrollo de software, especialmente en áreas vinculadas con backend, arquitectura cliente-servidor, desarrollo móvil Android y despliegue de sistemas escalables. Uno de los principales intereses profesionales que se busca seguir desarrollando corresponde al backend y arquitectura software utilizando Spring Boot, persistencia relacional y diseño de APIs REST. La experiencia obtenida durante el proyecto permitió comprender la relevancia de construir sistemas bien organizados, desacoplados y preparados para escalabilidad futura, despertando interés por </w:t>
            </w:r>
            <w:r w:rsidRPr="0062143F">
              <w:rPr>
                <w:rFonts w:eastAsia="Times New Roman" w:cstheme="minorHAnsi"/>
                <w:lang w:eastAsia="es-CL"/>
              </w:rPr>
              <w:lastRenderedPageBreak/>
              <w:t xml:space="preserve">profundizar en áreas como microservicios, seguridad JWT, optimización backend y arquitectura cloud. </w:t>
            </w:r>
          </w:p>
          <w:p w14:paraId="6623BE56"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 xml:space="preserve">Asimismo, el proyecto fortaleció el interés por el desarrollo móvil Android utilizando Kotlin y Jetpack Compose, especialmente en temas relacionados con experiencia de usuario, navegación modular y sincronización cliente-servidor. También surgió interés por seguir explorando tecnologías relacionadas con integración continua, testing automatizado y despliegue profesional de aplicaciones. Desde una perspectiva laboral, el desarrollo de PointCheck permitió adquirir experiencia práctica muy cercana a dinámicas reales de la industria tecnológica, incluyendo trabajo colaborativo mediante GitHub, organización por sprints, documentación técnica y resolución de problemas de integración entre frontend y backend. Esto fortalece significativamente la preparación profesional del equipo y mejora las capacidades para integrarse en futuros equipos de desarrollo de software. </w:t>
            </w:r>
          </w:p>
          <w:p w14:paraId="0449D285" w14:textId="77777777" w:rsidR="0062143F" w:rsidRPr="0062143F" w:rsidRDefault="0062143F" w:rsidP="0062143F">
            <w:pPr>
              <w:spacing w:before="100" w:beforeAutospacing="1" w:after="100" w:afterAutospacing="1"/>
              <w:rPr>
                <w:rFonts w:eastAsia="Times New Roman" w:cstheme="minorHAnsi"/>
                <w:lang w:eastAsia="es-CL"/>
              </w:rPr>
            </w:pPr>
            <w:r w:rsidRPr="0062143F">
              <w:rPr>
                <w:rFonts w:eastAsia="Times New Roman" w:cstheme="minorHAnsi"/>
                <w:lang w:eastAsia="es-CL"/>
              </w:rPr>
              <w:t>La base actual del sistema, consolidada bajo una arquitectura Feature-Based rigurosa y un modelo de datos basado de forma íntegra en UUIDs, dota al software de la robustez técnica necesaria para que estas proyecciones avanzadas (como la adopción de esquemas distribuidos offline, seguridad con Spring Security, testing automatizado y migración a la nube) puedan implementarse de manera viable sobre cimientos de código limpios, mantenibles y altamente desacoplados. Finalmente, el proyecto deja abierta la posibilidad de continuar evolucionando PointCheck como una solución real, incorporando futuras funcionalidades relacionadas con autenticación avanzada, analytics, dashboards administrativos, despliegue cloud y optimización de rendimiento. Esto demuestra que el sistema posee una base sólida y potencial de crecimiento, permitiendo proyectar futuras mejoras tanto académicas como profesionales.</w:t>
            </w:r>
          </w:p>
          <w:p w14:paraId="04897A88" w14:textId="47B044D8" w:rsidR="00747ECB" w:rsidRPr="00FD0FAD" w:rsidRDefault="00747ECB" w:rsidP="00885110">
            <w:pPr>
              <w:pStyle w:val="Prrafodelista"/>
              <w:jc w:val="both"/>
              <w:rPr>
                <w:rFonts w:cstheme="minorHAnsi"/>
                <w:i/>
                <w:color w:val="548DD4"/>
                <w:lang w:eastAsia="es-CL"/>
              </w:rPr>
            </w:pPr>
            <w:r w:rsidRPr="00FD0FAD">
              <w:rPr>
                <w:rFonts w:cstheme="minorHAnsi"/>
                <w:i/>
                <w:color w:val="548DD4"/>
                <w:lang w:eastAsia="es-CL"/>
              </w:rPr>
              <w:t xml:space="preserve"> </w:t>
            </w:r>
          </w:p>
        </w:tc>
      </w:tr>
    </w:tbl>
    <w:p w14:paraId="033E4F75" w14:textId="77777777" w:rsidR="00386458" w:rsidRPr="00DC6CF7" w:rsidRDefault="00386458" w:rsidP="00386458">
      <w:pPr>
        <w:rPr>
          <w:rFonts w:cstheme="minorHAnsi"/>
          <w:b/>
        </w:rPr>
      </w:pPr>
    </w:p>
    <w:p w14:paraId="6702310B" w14:textId="77777777" w:rsidR="00386458" w:rsidRPr="00DC6CF7" w:rsidRDefault="00386458">
      <w:pPr>
        <w:rPr>
          <w:rFonts w:eastAsiaTheme="majorEastAsia" w:cstheme="minorHAnsi"/>
          <w:b/>
          <w:color w:val="2E74B5" w:themeColor="accent1" w:themeShade="BF"/>
          <w:sz w:val="26"/>
          <w:szCs w:val="26"/>
        </w:rPr>
      </w:pPr>
    </w:p>
    <w:p w14:paraId="425FD746" w14:textId="77777777" w:rsidR="006478E9" w:rsidRPr="00DC6CF7" w:rsidRDefault="006478E9">
      <w:pPr>
        <w:rPr>
          <w:rFonts w:eastAsiaTheme="majorEastAsia" w:cstheme="minorHAnsi"/>
          <w:b/>
          <w:color w:val="2E74B5" w:themeColor="accent1" w:themeShade="BF"/>
          <w:sz w:val="26"/>
          <w:szCs w:val="26"/>
        </w:rPr>
      </w:pPr>
    </w:p>
    <w:p w14:paraId="71D26AC6" w14:textId="77777777" w:rsidR="006478E9" w:rsidRPr="00DC6CF7" w:rsidRDefault="006478E9">
      <w:pPr>
        <w:rPr>
          <w:rFonts w:eastAsiaTheme="majorEastAsia" w:cstheme="minorHAnsi"/>
          <w:b/>
          <w:color w:val="2E74B5" w:themeColor="accent1" w:themeShade="BF"/>
          <w:sz w:val="26"/>
          <w:szCs w:val="26"/>
        </w:rPr>
      </w:pPr>
    </w:p>
    <w:p w14:paraId="30571FAC" w14:textId="77777777" w:rsidR="006478E9" w:rsidRPr="00DC6CF7" w:rsidRDefault="006478E9">
      <w:pPr>
        <w:rPr>
          <w:rFonts w:eastAsiaTheme="majorEastAsia" w:cstheme="minorHAnsi"/>
          <w:b/>
          <w:color w:val="2E74B5" w:themeColor="accent1" w:themeShade="BF"/>
          <w:sz w:val="26"/>
          <w:szCs w:val="26"/>
        </w:rPr>
      </w:pPr>
    </w:p>
    <w:p w14:paraId="1966D923" w14:textId="77777777" w:rsidR="006478E9" w:rsidRPr="00DC6CF7" w:rsidRDefault="006478E9">
      <w:pPr>
        <w:rPr>
          <w:rFonts w:eastAsiaTheme="majorEastAsia" w:cstheme="minorHAnsi"/>
          <w:b/>
          <w:color w:val="2E74B5" w:themeColor="accent1" w:themeShade="BF"/>
          <w:sz w:val="26"/>
          <w:szCs w:val="26"/>
        </w:rPr>
      </w:pPr>
    </w:p>
    <w:p w14:paraId="19A4CA6A" w14:textId="77777777" w:rsidR="006478E9" w:rsidRPr="00DC6CF7" w:rsidRDefault="006478E9">
      <w:pPr>
        <w:rPr>
          <w:rFonts w:eastAsiaTheme="majorEastAsia" w:cstheme="minorHAnsi"/>
          <w:b/>
          <w:color w:val="2E74B5" w:themeColor="accent1" w:themeShade="BF"/>
          <w:sz w:val="26"/>
          <w:szCs w:val="26"/>
        </w:rPr>
      </w:pPr>
    </w:p>
    <w:p w14:paraId="61F60EE9" w14:textId="77777777" w:rsidR="006478E9" w:rsidRPr="00DC6CF7" w:rsidRDefault="006478E9">
      <w:pPr>
        <w:rPr>
          <w:rFonts w:eastAsiaTheme="majorEastAsia" w:cstheme="minorHAnsi"/>
          <w:b/>
          <w:color w:val="2E74B5" w:themeColor="accent1" w:themeShade="BF"/>
          <w:sz w:val="26"/>
          <w:szCs w:val="26"/>
        </w:rPr>
      </w:pPr>
    </w:p>
    <w:p w14:paraId="37A6E8A5" w14:textId="77777777" w:rsidR="006478E9" w:rsidRPr="00DC6CF7" w:rsidRDefault="006478E9">
      <w:pPr>
        <w:rPr>
          <w:rFonts w:eastAsiaTheme="majorEastAsia" w:cstheme="minorHAnsi"/>
          <w:b/>
          <w:color w:val="2E74B5" w:themeColor="accent1" w:themeShade="BF"/>
          <w:sz w:val="26"/>
          <w:szCs w:val="26"/>
        </w:rPr>
      </w:pPr>
    </w:p>
    <w:p w14:paraId="1937E047" w14:textId="77777777" w:rsidR="006478E9" w:rsidRPr="00DC6CF7" w:rsidRDefault="006478E9">
      <w:pPr>
        <w:rPr>
          <w:rFonts w:eastAsiaTheme="majorEastAsia" w:cstheme="minorHAnsi"/>
          <w:b/>
          <w:color w:val="2E74B5" w:themeColor="accent1" w:themeShade="BF"/>
          <w:sz w:val="26"/>
          <w:szCs w:val="26"/>
        </w:rPr>
      </w:pPr>
    </w:p>
    <w:p w14:paraId="0FA3D192" w14:textId="46AFADF0" w:rsidR="006478E9" w:rsidRPr="00DC6CF7" w:rsidRDefault="006478E9">
      <w:pPr>
        <w:rPr>
          <w:rFonts w:eastAsiaTheme="majorEastAsia" w:cstheme="minorHAnsi"/>
          <w:b/>
          <w:color w:val="2E74B5" w:themeColor="accent1" w:themeShade="BF"/>
          <w:sz w:val="26"/>
          <w:szCs w:val="26"/>
        </w:rPr>
      </w:pPr>
    </w:p>
    <w:p w14:paraId="5CB0A1B5" w14:textId="250AA9D6" w:rsidR="007F5E05" w:rsidRPr="00DC6CF7" w:rsidRDefault="007F5E05">
      <w:pPr>
        <w:rPr>
          <w:rFonts w:eastAsiaTheme="majorEastAsia" w:cstheme="minorHAnsi"/>
          <w:b/>
          <w:color w:val="2E74B5" w:themeColor="accent1" w:themeShade="BF"/>
          <w:sz w:val="26"/>
          <w:szCs w:val="26"/>
        </w:rPr>
      </w:pPr>
    </w:p>
    <w:p w14:paraId="2522463E" w14:textId="77777777" w:rsidR="007F5E05" w:rsidRPr="00DC6CF7" w:rsidRDefault="007F5E05">
      <w:pPr>
        <w:rPr>
          <w:rFonts w:eastAsiaTheme="majorEastAsia" w:cstheme="minorHAns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rsidRPr="00DC6CF7" w14:paraId="3FD5B664" w14:textId="77777777" w:rsidTr="00885110">
        <w:trPr>
          <w:trHeight w:val="440"/>
        </w:trPr>
        <w:tc>
          <w:tcPr>
            <w:tcW w:w="10076" w:type="dxa"/>
            <w:vAlign w:val="center"/>
          </w:tcPr>
          <w:p w14:paraId="0BB87E66" w14:textId="6901939B" w:rsidR="006478E9" w:rsidRPr="00DC6CF7" w:rsidRDefault="006478E9" w:rsidP="006478E9">
            <w:pPr>
              <w:rPr>
                <w:rFonts w:cstheme="minorHAnsi"/>
                <w:b/>
                <w:color w:val="1F4E79" w:themeColor="accent1" w:themeShade="80"/>
                <w:sz w:val="28"/>
                <w:szCs w:val="28"/>
              </w:rPr>
            </w:pPr>
            <w:r w:rsidRPr="00DC6CF7">
              <w:rPr>
                <w:rFonts w:cstheme="minorHAnsi"/>
                <w:b/>
                <w:color w:val="1F4E79" w:themeColor="accent1" w:themeShade="80"/>
                <w:sz w:val="28"/>
                <w:szCs w:val="28"/>
              </w:rPr>
              <w:t>2. Evaluación formativa final</w:t>
            </w:r>
          </w:p>
        </w:tc>
      </w:tr>
      <w:tr w:rsidR="006478E9" w:rsidRPr="00DC6CF7" w14:paraId="4831AF5E" w14:textId="77777777" w:rsidTr="00885110">
        <w:trPr>
          <w:trHeight w:val="440"/>
        </w:trPr>
        <w:tc>
          <w:tcPr>
            <w:tcW w:w="10076" w:type="dxa"/>
            <w:shd w:val="clear" w:color="auto" w:fill="DEEAF6" w:themeFill="accent1" w:themeFillTint="33"/>
            <w:vAlign w:val="center"/>
          </w:tcPr>
          <w:p w14:paraId="04C30208" w14:textId="0B82CF6A" w:rsidR="006478E9" w:rsidRPr="00DC6CF7" w:rsidRDefault="00B315BD" w:rsidP="007F5E05">
            <w:pPr>
              <w:jc w:val="both"/>
              <w:rPr>
                <w:rFonts w:cstheme="minorHAnsi"/>
                <w:b/>
                <w:color w:val="1F4E79" w:themeColor="accent1" w:themeShade="80"/>
              </w:rPr>
            </w:pPr>
            <w:r w:rsidRPr="00DC6CF7">
              <w:rPr>
                <w:rFonts w:cstheme="minorHAnsi"/>
                <w:b/>
                <w:color w:val="1F4E79" w:themeColor="accent1" w:themeShade="80"/>
              </w:rPr>
              <w:t>A continuaci</w:t>
            </w:r>
            <w:r w:rsidR="007F5E05" w:rsidRPr="00DC6CF7">
              <w:rPr>
                <w:rFonts w:cstheme="minorHAnsi"/>
                <w:b/>
                <w:color w:val="1F4E79" w:themeColor="accent1" w:themeShade="80"/>
              </w:rPr>
              <w:t>ón, se presenta una pauta de C</w:t>
            </w:r>
            <w:r w:rsidRPr="00DC6CF7">
              <w:rPr>
                <w:rFonts w:cstheme="minorHAnsi"/>
                <w:b/>
                <w:color w:val="1F4E79" w:themeColor="accent1" w:themeShade="80"/>
              </w:rPr>
              <w:t xml:space="preserve">oevaluación (rúbrica) que tiene como objetivo orientar a los estudiantes sobre los elementos a evaluar en </w:t>
            </w:r>
            <w:r w:rsidR="007F5E05" w:rsidRPr="00DC6CF7">
              <w:rPr>
                <w:rFonts w:cstheme="minorHAnsi"/>
                <w:b/>
                <w:color w:val="1F4E79" w:themeColor="accent1" w:themeShade="80"/>
              </w:rPr>
              <w:t>su presentación.</w:t>
            </w:r>
          </w:p>
        </w:tc>
      </w:tr>
    </w:tbl>
    <w:p w14:paraId="7BC17888" w14:textId="77777777" w:rsidR="00095413" w:rsidRPr="00DC6CF7" w:rsidRDefault="00095413" w:rsidP="00095413">
      <w:pPr>
        <w:spacing w:after="0" w:line="360" w:lineRule="auto"/>
        <w:jc w:val="both"/>
        <w:rPr>
          <w:rFonts w:cstheme="minorHAnsi"/>
          <w:bCs/>
          <w:color w:val="595959" w:themeColor="text1" w:themeTint="A6"/>
          <w:sz w:val="24"/>
          <w:szCs w:val="24"/>
          <w:lang w:eastAsia="ja-JP"/>
        </w:rPr>
      </w:pPr>
    </w:p>
    <w:p w14:paraId="58893A1D" w14:textId="77777777" w:rsidR="007F5E05" w:rsidRPr="00DC6CF7" w:rsidRDefault="007F5E05" w:rsidP="007F5E05">
      <w:pPr>
        <w:spacing w:after="0" w:line="276" w:lineRule="auto"/>
        <w:jc w:val="both"/>
        <w:rPr>
          <w:rFonts w:eastAsia="Calibri" w:cstheme="minorHAnsi"/>
          <w:b/>
          <w:bCs/>
          <w:color w:val="767171" w:themeColor="background2" w:themeShade="80"/>
          <w:sz w:val="24"/>
          <w:szCs w:val="24"/>
          <w:lang w:eastAsia="es-CL"/>
        </w:rPr>
      </w:pPr>
      <w:r w:rsidRPr="00DC6CF7">
        <w:rPr>
          <w:rFonts w:eastAsia="Calibri" w:cstheme="minorHAnsi"/>
          <w:b/>
          <w:bCs/>
          <w:color w:val="767171" w:themeColor="background2" w:themeShade="80"/>
          <w:sz w:val="24"/>
          <w:szCs w:val="24"/>
          <w:lang w:eastAsia="es-CL"/>
        </w:rPr>
        <w:t xml:space="preserve">Agente evaluador:  Equipos </w:t>
      </w:r>
    </w:p>
    <w:p w14:paraId="23875F33" w14:textId="77777777" w:rsidR="007F5E05" w:rsidRPr="00DC6CF7" w:rsidRDefault="007F5E05" w:rsidP="007F5E05">
      <w:pPr>
        <w:spacing w:after="0" w:line="240" w:lineRule="auto"/>
        <w:jc w:val="both"/>
        <w:rPr>
          <w:rFonts w:eastAsia="Calibri" w:cstheme="minorHAnsi"/>
          <w:color w:val="767171" w:themeColor="background2" w:themeShade="80"/>
          <w:sz w:val="24"/>
          <w:szCs w:val="24"/>
          <w:lang w:eastAsia="es-CL"/>
        </w:rPr>
      </w:pPr>
      <w:r w:rsidRPr="00DC6CF7">
        <w:rPr>
          <w:rFonts w:eastAsia="Calibri" w:cstheme="minorHAns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DC6CF7" w:rsidRDefault="007F5E05" w:rsidP="007F5E05">
      <w:pPr>
        <w:spacing w:after="0" w:line="360" w:lineRule="auto"/>
        <w:jc w:val="both"/>
        <w:rPr>
          <w:rFonts w:eastAsia="Calibri" w:cstheme="minorHAns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DC6CF7" w14:paraId="2D14BA11" w14:textId="77777777" w:rsidTr="009F499D">
        <w:trPr>
          <w:trHeight w:val="670"/>
        </w:trPr>
        <w:tc>
          <w:tcPr>
            <w:tcW w:w="10485" w:type="dxa"/>
            <w:gridSpan w:val="7"/>
          </w:tcPr>
          <w:p w14:paraId="329C311B" w14:textId="77777777" w:rsidR="007F5E05" w:rsidRPr="00DC6CF7" w:rsidRDefault="007F5E05" w:rsidP="007F5E05">
            <w:pPr>
              <w:jc w:val="center"/>
              <w:rPr>
                <w:rFonts w:eastAsia="Calibri" w:cstheme="minorHAnsi"/>
                <w:color w:val="1F4E79"/>
                <w:sz w:val="14"/>
                <w:szCs w:val="14"/>
                <w:lang w:eastAsia="es-CL"/>
              </w:rPr>
            </w:pPr>
            <w:r w:rsidRPr="00DC6CF7">
              <w:rPr>
                <w:rFonts w:eastAsia="Calibri" w:cstheme="minorHAnsi"/>
                <w:b/>
                <w:color w:val="1F4E79"/>
                <w:sz w:val="28"/>
                <w:szCs w:val="28"/>
                <w:lang w:eastAsia="es-CL"/>
              </w:rPr>
              <w:t xml:space="preserve">Coevaluación Final </w:t>
            </w:r>
          </w:p>
        </w:tc>
      </w:tr>
      <w:tr w:rsidR="007F5E05" w:rsidRPr="00DC6CF7" w14:paraId="0767BC7F" w14:textId="77777777" w:rsidTr="009F499D">
        <w:trPr>
          <w:trHeight w:val="670"/>
        </w:trPr>
        <w:tc>
          <w:tcPr>
            <w:tcW w:w="928" w:type="dxa"/>
          </w:tcPr>
          <w:p w14:paraId="0F32EF2D" w14:textId="77777777" w:rsidR="007F5E05" w:rsidRPr="00DC6CF7" w:rsidRDefault="007F5E05" w:rsidP="007F5E05">
            <w:pPr>
              <w:tabs>
                <w:tab w:val="left" w:pos="505"/>
              </w:tabs>
              <w:spacing w:line="360" w:lineRule="auto"/>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Dimensión</w:t>
            </w:r>
          </w:p>
        </w:tc>
        <w:tc>
          <w:tcPr>
            <w:tcW w:w="1761" w:type="dxa"/>
          </w:tcPr>
          <w:p w14:paraId="300E5263" w14:textId="77777777" w:rsidR="007F5E05" w:rsidRPr="00DC6CF7" w:rsidRDefault="007F5E05" w:rsidP="007F5E05">
            <w:pPr>
              <w:tabs>
                <w:tab w:val="left" w:pos="505"/>
              </w:tabs>
              <w:spacing w:line="360" w:lineRule="auto"/>
              <w:jc w:val="center"/>
              <w:rPr>
                <w:rFonts w:eastAsia="Calibri" w:cstheme="minorHAnsi"/>
                <w:b/>
                <w:color w:val="1F4E79"/>
                <w:lang w:eastAsia="es-CL"/>
              </w:rPr>
            </w:pPr>
            <w:r w:rsidRPr="00DC6CF7">
              <w:rPr>
                <w:rFonts w:eastAsia="Calibri" w:cstheme="minorHAnsi"/>
                <w:b/>
                <w:color w:val="1F4E79"/>
                <w:sz w:val="16"/>
                <w:szCs w:val="16"/>
                <w:lang w:eastAsia="es-CL"/>
              </w:rPr>
              <w:t>Indicadores/Categoría</w:t>
            </w:r>
          </w:p>
        </w:tc>
        <w:tc>
          <w:tcPr>
            <w:tcW w:w="1546" w:type="dxa"/>
          </w:tcPr>
          <w:p w14:paraId="307B6CEB"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Completamente Logrado</w:t>
            </w:r>
          </w:p>
          <w:p w14:paraId="0A0E3BC1"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(CL) 100% Logro</w:t>
            </w:r>
          </w:p>
        </w:tc>
        <w:tc>
          <w:tcPr>
            <w:tcW w:w="1572" w:type="dxa"/>
          </w:tcPr>
          <w:p w14:paraId="5F17206C"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Logrado</w:t>
            </w:r>
          </w:p>
          <w:p w14:paraId="1543A9C0"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(L) 60% Logro</w:t>
            </w:r>
          </w:p>
        </w:tc>
        <w:tc>
          <w:tcPr>
            <w:tcW w:w="1701" w:type="dxa"/>
          </w:tcPr>
          <w:p w14:paraId="5FD3EE69"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Por Lograr</w:t>
            </w:r>
          </w:p>
          <w:p w14:paraId="606E0CCE"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(PL) 30% Logro</w:t>
            </w:r>
          </w:p>
        </w:tc>
        <w:tc>
          <w:tcPr>
            <w:tcW w:w="1705" w:type="dxa"/>
          </w:tcPr>
          <w:p w14:paraId="78EE32CB"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No Logrado</w:t>
            </w:r>
          </w:p>
          <w:p w14:paraId="651F8E87"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(NL) 0% Logro</w:t>
            </w:r>
          </w:p>
        </w:tc>
        <w:tc>
          <w:tcPr>
            <w:tcW w:w="1272" w:type="dxa"/>
          </w:tcPr>
          <w:p w14:paraId="06ABC9C2" w14:textId="77777777" w:rsidR="007F5E05" w:rsidRPr="00DC6CF7" w:rsidRDefault="007F5E05" w:rsidP="007F5E05">
            <w:pPr>
              <w:jc w:val="center"/>
              <w:rPr>
                <w:rFonts w:eastAsia="Calibri" w:cstheme="minorHAnsi"/>
                <w:color w:val="1F4E79"/>
                <w:sz w:val="14"/>
                <w:szCs w:val="14"/>
                <w:lang w:eastAsia="es-CL"/>
              </w:rPr>
            </w:pPr>
            <w:r w:rsidRPr="00DC6CF7">
              <w:rPr>
                <w:rFonts w:eastAsia="Calibri" w:cstheme="minorHAnsi"/>
                <w:color w:val="1F4E79"/>
                <w:sz w:val="14"/>
                <w:szCs w:val="14"/>
                <w:lang w:eastAsia="es-CL"/>
              </w:rPr>
              <w:t>Retroalimentación (Comentarios)</w:t>
            </w:r>
          </w:p>
        </w:tc>
      </w:tr>
      <w:tr w:rsidR="009A0D28" w:rsidRPr="00DC6CF7" w14:paraId="665A08E5" w14:textId="77777777" w:rsidTr="009F499D">
        <w:trPr>
          <w:trHeight w:val="1509"/>
        </w:trPr>
        <w:tc>
          <w:tcPr>
            <w:tcW w:w="928" w:type="dxa"/>
            <w:vMerge w:val="restart"/>
            <w:textDirection w:val="btLr"/>
          </w:tcPr>
          <w:p w14:paraId="31B6FD46" w14:textId="77777777" w:rsidR="009A0D28" w:rsidRPr="00DC6CF7" w:rsidRDefault="009A0D28" w:rsidP="009A0D28">
            <w:pPr>
              <w:tabs>
                <w:tab w:val="left" w:pos="505"/>
              </w:tabs>
              <w:spacing w:line="360" w:lineRule="auto"/>
              <w:ind w:left="113" w:right="113"/>
              <w:jc w:val="center"/>
              <w:rPr>
                <w:rFonts w:eastAsia="Calibri" w:cstheme="minorHAnsi"/>
                <w:b/>
                <w:color w:val="1F4E79"/>
                <w:sz w:val="16"/>
                <w:szCs w:val="16"/>
                <w:lang w:eastAsia="es-CL"/>
              </w:rPr>
            </w:pPr>
            <w:r w:rsidRPr="00DC6CF7">
              <w:rPr>
                <w:rFonts w:eastAsia="Calibri" w:cstheme="minorHAnsi"/>
                <w:color w:val="767171"/>
                <w:sz w:val="18"/>
                <w:szCs w:val="18"/>
                <w:lang w:eastAsia="es-CL"/>
              </w:rPr>
              <w:t>Justificación</w:t>
            </w:r>
          </w:p>
        </w:tc>
        <w:tc>
          <w:tcPr>
            <w:tcW w:w="1761" w:type="dxa"/>
          </w:tcPr>
          <w:p w14:paraId="541F358E" w14:textId="77777777" w:rsidR="009A0D28" w:rsidRPr="00DC6CF7" w:rsidRDefault="009A0D28" w:rsidP="009A0D28">
            <w:pPr>
              <w:tabs>
                <w:tab w:val="left" w:pos="505"/>
              </w:tabs>
              <w:rPr>
                <w:rFonts w:eastAsia="Calibri" w:cstheme="minorHAnsi"/>
                <w:b/>
                <w:bCs/>
                <w:color w:val="1F4E79"/>
                <w:sz w:val="16"/>
                <w:szCs w:val="16"/>
                <w:lang w:eastAsia="es-CL"/>
              </w:rPr>
            </w:pPr>
            <w:r w:rsidRPr="00DC6CF7">
              <w:rPr>
                <w:rFonts w:eastAsia="Calibri" w:cstheme="minorHAnsi"/>
                <w:color w:val="767171" w:themeColor="background2" w:themeShade="80"/>
                <w:sz w:val="18"/>
                <w:szCs w:val="18"/>
                <w:lang w:eastAsia="es-CL"/>
              </w:rPr>
              <w:t xml:space="preserve">1.Desarrollar un Proyecto APT que tiene </w:t>
            </w:r>
            <w:r w:rsidRPr="00DC6CF7">
              <w:rPr>
                <w:rFonts w:eastAsia="Calibri" w:cstheme="minorHAnsi"/>
                <w:b/>
                <w:bCs/>
                <w:color w:val="767171" w:themeColor="background2" w:themeShade="80"/>
                <w:sz w:val="18"/>
                <w:szCs w:val="18"/>
                <w:lang w:eastAsia="es-CL"/>
              </w:rPr>
              <w:t>pertinencia</w:t>
            </w:r>
            <w:r w:rsidRPr="00DC6CF7">
              <w:rPr>
                <w:rFonts w:eastAsia="Calibri" w:cstheme="minorHAnsi"/>
                <w:color w:val="767171" w:themeColor="background2" w:themeShade="80"/>
                <w:sz w:val="18"/>
                <w:szCs w:val="18"/>
                <w:lang w:eastAsia="es-CL"/>
              </w:rPr>
              <w:t xml:space="preserve"> para el área de desempeño seleccionada para el proyecto. </w:t>
            </w:r>
          </w:p>
        </w:tc>
        <w:tc>
          <w:tcPr>
            <w:tcW w:w="1546" w:type="dxa"/>
          </w:tcPr>
          <w:p w14:paraId="4C565B3B" w14:textId="77777777" w:rsidR="009A0D28" w:rsidRPr="00DC6CF7" w:rsidRDefault="009A0D28" w:rsidP="009A0D28">
            <w:pPr>
              <w:rPr>
                <w:rFonts w:eastAsia="Calibri" w:cstheme="minorHAnsi"/>
                <w:b/>
                <w:bCs/>
                <w:color w:val="1F4E79"/>
                <w:sz w:val="16"/>
                <w:szCs w:val="16"/>
                <w:lang w:eastAsia="es-CL"/>
              </w:rPr>
            </w:pPr>
            <w:bookmarkStart w:id="40" w:name="_Int_4KU2aS0Z"/>
            <w:r w:rsidRPr="00DC6CF7">
              <w:rPr>
                <w:rFonts w:eastAsia="Calibri" w:cstheme="minorHAnsi"/>
                <w:color w:val="767171" w:themeColor="background2" w:themeShade="80"/>
                <w:sz w:val="18"/>
                <w:szCs w:val="18"/>
                <w:lang w:eastAsia="es-CL"/>
              </w:rPr>
              <w:t>Desarrollamos  un</w:t>
            </w:r>
            <w:bookmarkEnd w:id="40"/>
            <w:r w:rsidRPr="00DC6CF7">
              <w:rPr>
                <w:rFonts w:eastAsia="Calibri" w:cstheme="minorHAns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14:paraId="27F6CDB0" w14:textId="77777777" w:rsidR="009A0D28" w:rsidRPr="00DC6CF7" w:rsidRDefault="009A0D28" w:rsidP="009A0D28">
            <w:pPr>
              <w:rPr>
                <w:rFonts w:eastAsia="Calibri" w:cstheme="minorHAnsi"/>
                <w:b/>
                <w:bCs/>
                <w:color w:val="1F4E79"/>
                <w:sz w:val="16"/>
                <w:szCs w:val="16"/>
                <w:lang w:eastAsia="es-CL"/>
              </w:rPr>
            </w:pPr>
            <w:r w:rsidRPr="00DC6CF7">
              <w:rPr>
                <w:rFonts w:eastAsia="Calibri" w:cstheme="minorHAns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7777777" w:rsidR="009A0D28" w:rsidRPr="00DC6CF7" w:rsidRDefault="009A0D28" w:rsidP="009A0D28">
            <w:pPr>
              <w:rPr>
                <w:rFonts w:eastAsia="Calibri" w:cstheme="minorHAnsi"/>
                <w:b/>
                <w:bCs/>
                <w:color w:val="1F4E79"/>
                <w:sz w:val="16"/>
                <w:szCs w:val="16"/>
                <w:lang w:eastAsia="es-CL"/>
              </w:rPr>
            </w:pPr>
            <w:r w:rsidRPr="00DC6CF7">
              <w:rPr>
                <w:rFonts w:eastAsia="Calibri" w:cstheme="minorHAns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14:paraId="4FFB3C43" w14:textId="77777777" w:rsidR="009A0D28" w:rsidRPr="00DC6CF7" w:rsidRDefault="009A0D28" w:rsidP="009A0D28">
            <w:pPr>
              <w:rPr>
                <w:rFonts w:eastAsia="Calibri" w:cstheme="minorHAnsi"/>
                <w:b/>
                <w:bCs/>
                <w:color w:val="1F4E79"/>
                <w:sz w:val="16"/>
                <w:szCs w:val="16"/>
                <w:lang w:eastAsia="es-CL"/>
              </w:rPr>
            </w:pPr>
            <w:r w:rsidRPr="00DC6CF7">
              <w:rPr>
                <w:rFonts w:eastAsia="Calibri" w:cstheme="minorHAnsi"/>
                <w:color w:val="767171" w:themeColor="background2" w:themeShade="80"/>
                <w:sz w:val="18"/>
                <w:szCs w:val="18"/>
                <w:lang w:eastAsia="es-CL"/>
              </w:rPr>
              <w:t>Desarrollamos un Proyecto APT que no se sitúa en un contexto real o simulado del área de desempeño seleccionada.</w:t>
            </w:r>
          </w:p>
        </w:tc>
        <w:tc>
          <w:tcPr>
            <w:tcW w:w="1272" w:type="dxa"/>
          </w:tcPr>
          <w:p w14:paraId="0AB019A3"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7443C142" w14:textId="20D42F40"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Es un proyecto realista y suple la necesidad de un grupo de personas o empresas, además cumple con el área de empeño seleccionada</w:t>
            </w:r>
          </w:p>
        </w:tc>
      </w:tr>
      <w:tr w:rsidR="009A0D28" w:rsidRPr="00DC6CF7" w14:paraId="1C222161" w14:textId="77777777" w:rsidTr="009F499D">
        <w:trPr>
          <w:trHeight w:val="1833"/>
        </w:trPr>
        <w:tc>
          <w:tcPr>
            <w:tcW w:w="928" w:type="dxa"/>
            <w:vMerge/>
          </w:tcPr>
          <w:p w14:paraId="27142637" w14:textId="77777777" w:rsidR="009A0D28" w:rsidRPr="00DC6CF7" w:rsidRDefault="009A0D28" w:rsidP="009A0D28">
            <w:pPr>
              <w:widowControl w:val="0"/>
              <w:pBdr>
                <w:top w:val="nil"/>
                <w:left w:val="nil"/>
                <w:bottom w:val="nil"/>
                <w:right w:val="nil"/>
                <w:between w:val="nil"/>
              </w:pBdr>
              <w:spacing w:line="276" w:lineRule="auto"/>
              <w:rPr>
                <w:rFonts w:eastAsia="Calibri" w:cstheme="minorHAnsi"/>
                <w:color w:val="1F4E79"/>
                <w:sz w:val="14"/>
                <w:szCs w:val="14"/>
                <w:lang w:eastAsia="es-CL"/>
              </w:rPr>
            </w:pPr>
          </w:p>
        </w:tc>
        <w:tc>
          <w:tcPr>
            <w:tcW w:w="1761" w:type="dxa"/>
          </w:tcPr>
          <w:p w14:paraId="4B0ACA78" w14:textId="77777777" w:rsidR="009A0D28" w:rsidRPr="00DC6CF7" w:rsidRDefault="009A0D28" w:rsidP="009A0D28">
            <w:pPr>
              <w:tabs>
                <w:tab w:val="left" w:pos="505"/>
              </w:tabs>
              <w:rPr>
                <w:rFonts w:eastAsia="Calibri" w:cstheme="minorHAnsi"/>
                <w:b/>
                <w:color w:val="1F4E79"/>
                <w:sz w:val="16"/>
                <w:szCs w:val="16"/>
                <w:lang w:eastAsia="es-CL"/>
              </w:rPr>
            </w:pPr>
            <w:r w:rsidRPr="00DC6CF7">
              <w:rPr>
                <w:rFonts w:eastAsia="Calibri" w:cstheme="minorHAnsi"/>
                <w:color w:val="767171"/>
                <w:sz w:val="18"/>
                <w:szCs w:val="18"/>
                <w:lang w:eastAsia="es-CL"/>
              </w:rPr>
              <w:t>2. Realizar un Proyecto APT que integra las competencias/ unidades de competencia seleccionadas.</w:t>
            </w:r>
          </w:p>
        </w:tc>
        <w:tc>
          <w:tcPr>
            <w:tcW w:w="1546" w:type="dxa"/>
          </w:tcPr>
          <w:p w14:paraId="78064A29" w14:textId="77777777" w:rsidR="009A0D28" w:rsidRPr="00DC6CF7" w:rsidRDefault="009A0D28" w:rsidP="009A0D28">
            <w:pPr>
              <w:rPr>
                <w:rFonts w:eastAsia="Calibri" w:cstheme="minorHAnsi"/>
                <w:b/>
                <w:color w:val="1F4E79"/>
                <w:sz w:val="16"/>
                <w:szCs w:val="16"/>
                <w:lang w:eastAsia="es-CL"/>
              </w:rPr>
            </w:pPr>
            <w:r w:rsidRPr="00DC6CF7">
              <w:rPr>
                <w:rFonts w:eastAsia="Calibri" w:cstheme="minorHAnsi"/>
                <w:color w:val="767171"/>
                <w:sz w:val="18"/>
                <w:szCs w:val="18"/>
                <w:lang w:eastAsia="es-CL"/>
              </w:rPr>
              <w:t xml:space="preserve">Realizamos un Proyecto APT que integra todas las competencias/ unidades de competencia seleccionadas. </w:t>
            </w:r>
          </w:p>
        </w:tc>
        <w:tc>
          <w:tcPr>
            <w:tcW w:w="1572" w:type="dxa"/>
          </w:tcPr>
          <w:p w14:paraId="24580EAB" w14:textId="77777777" w:rsidR="009A0D28" w:rsidRPr="00DC6CF7" w:rsidRDefault="009A0D28" w:rsidP="009A0D28">
            <w:pPr>
              <w:rPr>
                <w:rFonts w:eastAsia="Calibri" w:cstheme="minorHAnsi"/>
                <w:b/>
                <w:color w:val="1F4E79"/>
                <w:sz w:val="16"/>
                <w:szCs w:val="16"/>
                <w:lang w:eastAsia="es-CL"/>
              </w:rPr>
            </w:pPr>
            <w:r w:rsidRPr="00DC6CF7">
              <w:rPr>
                <w:rFonts w:eastAsia="Calibri" w:cstheme="minorHAnsi"/>
                <w:color w:val="767171"/>
                <w:sz w:val="18"/>
                <w:szCs w:val="18"/>
                <w:lang w:eastAsia="es-CL"/>
              </w:rPr>
              <w:t>Realizamos  un Proyecto APT que integra al menos dos de las competencias/ unidades de competencia seleccionadas.</w:t>
            </w:r>
          </w:p>
        </w:tc>
        <w:tc>
          <w:tcPr>
            <w:tcW w:w="1701" w:type="dxa"/>
          </w:tcPr>
          <w:p w14:paraId="61376EB1" w14:textId="77777777" w:rsidR="009A0D28" w:rsidRPr="00DC6CF7" w:rsidRDefault="009A0D28" w:rsidP="009A0D28">
            <w:pPr>
              <w:rPr>
                <w:rFonts w:eastAsia="Calibri" w:cstheme="minorHAnsi"/>
                <w:b/>
                <w:color w:val="1F4E79"/>
                <w:sz w:val="16"/>
                <w:szCs w:val="16"/>
                <w:lang w:eastAsia="es-CL"/>
              </w:rPr>
            </w:pPr>
            <w:r w:rsidRPr="00DC6CF7">
              <w:rPr>
                <w:rFonts w:eastAsia="Calibri" w:cstheme="minorHAnsi"/>
                <w:color w:val="767171"/>
                <w:sz w:val="18"/>
                <w:szCs w:val="18"/>
                <w:lang w:eastAsia="es-CL"/>
              </w:rPr>
              <w:t>Realizamos  un Proyecto APT que desarrolla solo una de las competencias/ unidades de competencia seleccionadas.</w:t>
            </w:r>
          </w:p>
        </w:tc>
        <w:tc>
          <w:tcPr>
            <w:tcW w:w="1705" w:type="dxa"/>
          </w:tcPr>
          <w:p w14:paraId="269E5B76" w14:textId="77777777" w:rsidR="009A0D28" w:rsidRPr="00DC6CF7" w:rsidRDefault="009A0D28" w:rsidP="009A0D28">
            <w:pPr>
              <w:rPr>
                <w:rFonts w:eastAsia="Calibri" w:cstheme="minorHAnsi"/>
                <w:b/>
                <w:color w:val="1F4E79"/>
                <w:sz w:val="16"/>
                <w:szCs w:val="16"/>
                <w:lang w:eastAsia="es-CL"/>
              </w:rPr>
            </w:pPr>
            <w:r w:rsidRPr="00DC6CF7">
              <w:rPr>
                <w:rFonts w:eastAsia="Calibri" w:cstheme="minorHAnsi"/>
                <w:color w:val="767171"/>
                <w:sz w:val="18"/>
                <w:szCs w:val="18"/>
                <w:lang w:eastAsia="es-CL"/>
              </w:rPr>
              <w:t>Realizamos  un Proyecto APT que no desarrolla ninguna de las competencias/ unidades de competencia seleccionadas.</w:t>
            </w:r>
          </w:p>
        </w:tc>
        <w:tc>
          <w:tcPr>
            <w:tcW w:w="1272" w:type="dxa"/>
          </w:tcPr>
          <w:p w14:paraId="21C43B60"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0026905F"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p>
          <w:p w14:paraId="24278B92" w14:textId="627D2C5B"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Cumple con todas la competencias necesarias.</w:t>
            </w:r>
          </w:p>
        </w:tc>
      </w:tr>
      <w:tr w:rsidR="009A0D28" w:rsidRPr="00DC6CF7" w14:paraId="3FF67B0A" w14:textId="77777777" w:rsidTr="009F499D">
        <w:trPr>
          <w:cantSplit/>
          <w:trHeight w:val="1201"/>
        </w:trPr>
        <w:tc>
          <w:tcPr>
            <w:tcW w:w="928" w:type="dxa"/>
            <w:textDirection w:val="btLr"/>
          </w:tcPr>
          <w:p w14:paraId="646748B3" w14:textId="77777777" w:rsidR="009A0D28" w:rsidRPr="00DC6CF7" w:rsidRDefault="009A0D28" w:rsidP="009A0D28">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t>Objetivos</w:t>
            </w:r>
          </w:p>
        </w:tc>
        <w:tc>
          <w:tcPr>
            <w:tcW w:w="1761" w:type="dxa"/>
          </w:tcPr>
          <w:p w14:paraId="695CD949" w14:textId="77777777" w:rsidR="009A0D28" w:rsidRPr="00DC6CF7" w:rsidRDefault="009A0D28" w:rsidP="009A0D28">
            <w:pPr>
              <w:tabs>
                <w:tab w:val="left" w:pos="505"/>
              </w:tabs>
              <w:rPr>
                <w:rFonts w:eastAsia="Calibri" w:cstheme="minorHAnsi"/>
                <w:color w:val="767171"/>
                <w:sz w:val="18"/>
                <w:szCs w:val="18"/>
                <w:lang w:eastAsia="es-CL"/>
              </w:rPr>
            </w:pPr>
            <w:r w:rsidRPr="00DC6CF7">
              <w:rPr>
                <w:rFonts w:eastAsia="Calibri" w:cstheme="minorHAnsi"/>
                <w:color w:val="767171"/>
                <w:sz w:val="18"/>
                <w:szCs w:val="18"/>
                <w:lang w:eastAsia="es-CL"/>
              </w:rPr>
              <w:t xml:space="preserve">3.Cumplir con los </w:t>
            </w:r>
            <w:r w:rsidRPr="00DC6CF7">
              <w:rPr>
                <w:rFonts w:eastAsia="Calibri" w:cstheme="minorHAnsi"/>
                <w:b/>
                <w:color w:val="767171"/>
                <w:sz w:val="18"/>
                <w:szCs w:val="18"/>
                <w:lang w:eastAsia="es-CL"/>
              </w:rPr>
              <w:t>objetivos</w:t>
            </w:r>
            <w:r w:rsidRPr="00DC6CF7">
              <w:rPr>
                <w:rFonts w:eastAsia="Calibri" w:cstheme="minorHAnsi"/>
                <w:color w:val="767171"/>
                <w:sz w:val="18"/>
                <w:szCs w:val="18"/>
                <w:lang w:eastAsia="es-CL"/>
              </w:rPr>
              <w:t xml:space="preserve"> propuestos de su Proyecto APT.</w:t>
            </w:r>
          </w:p>
        </w:tc>
        <w:tc>
          <w:tcPr>
            <w:tcW w:w="1546" w:type="dxa"/>
          </w:tcPr>
          <w:p w14:paraId="2A08B2B1"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Cumplimos  todos los objetivos propuestos para mi Proyecto APT.</w:t>
            </w:r>
          </w:p>
        </w:tc>
        <w:tc>
          <w:tcPr>
            <w:tcW w:w="1572" w:type="dxa"/>
          </w:tcPr>
          <w:p w14:paraId="2ABBFCBB"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Cumplimos más de la mitad de los objetivos propuestos para mi Proyecto APT.</w:t>
            </w:r>
          </w:p>
        </w:tc>
        <w:tc>
          <w:tcPr>
            <w:tcW w:w="1701" w:type="dxa"/>
          </w:tcPr>
          <w:p w14:paraId="08DB4FE7"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Cumplimos menos de la mitad de los objetivos propuestos para mi Proyecto APT.</w:t>
            </w:r>
          </w:p>
        </w:tc>
        <w:tc>
          <w:tcPr>
            <w:tcW w:w="1705" w:type="dxa"/>
          </w:tcPr>
          <w:p w14:paraId="60950CB6"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No cumplimos ninguno de los objetivos propuestos para mi Proyecto APT.</w:t>
            </w:r>
          </w:p>
        </w:tc>
        <w:tc>
          <w:tcPr>
            <w:tcW w:w="1272" w:type="dxa"/>
          </w:tcPr>
          <w:p w14:paraId="771B8077"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51157A02" w14:textId="751C428C"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Se cumplieron y se están cumpliendo todos los objetivos en lo que va de proyecto APT</w:t>
            </w:r>
          </w:p>
        </w:tc>
      </w:tr>
      <w:tr w:rsidR="009A0D28" w:rsidRPr="00DC6CF7" w14:paraId="3A87277A" w14:textId="77777777" w:rsidTr="009F499D">
        <w:trPr>
          <w:cantSplit/>
          <w:trHeight w:val="2126"/>
        </w:trPr>
        <w:tc>
          <w:tcPr>
            <w:tcW w:w="928" w:type="dxa"/>
            <w:textDirection w:val="btLr"/>
          </w:tcPr>
          <w:p w14:paraId="6DDB0014" w14:textId="77777777" w:rsidR="009A0D28" w:rsidRPr="00DC6CF7" w:rsidRDefault="009A0D28" w:rsidP="009A0D28">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lastRenderedPageBreak/>
              <w:t>Metodología</w:t>
            </w:r>
          </w:p>
        </w:tc>
        <w:tc>
          <w:tcPr>
            <w:tcW w:w="1761" w:type="dxa"/>
          </w:tcPr>
          <w:p w14:paraId="059EEA1E" w14:textId="77777777" w:rsidR="009A0D28" w:rsidRPr="00DC6CF7" w:rsidRDefault="009A0D28" w:rsidP="009A0D28">
            <w:pPr>
              <w:tabs>
                <w:tab w:val="left" w:pos="505"/>
              </w:tabs>
              <w:rPr>
                <w:rFonts w:eastAsia="Calibri" w:cstheme="minorHAnsi"/>
                <w:color w:val="767171"/>
                <w:sz w:val="18"/>
                <w:szCs w:val="18"/>
                <w:lang w:eastAsia="es-CL"/>
              </w:rPr>
            </w:pPr>
            <w:r w:rsidRPr="00DC6CF7">
              <w:rPr>
                <w:rFonts w:eastAsia="Calibri" w:cstheme="minorHAnsi"/>
                <w:color w:val="767171"/>
                <w:sz w:val="18"/>
                <w:szCs w:val="18"/>
                <w:lang w:eastAsia="es-CL"/>
              </w:rPr>
              <w:t xml:space="preserve">4.Utilizar una </w:t>
            </w:r>
            <w:r w:rsidRPr="00DC6CF7">
              <w:rPr>
                <w:rFonts w:eastAsia="Calibri" w:cstheme="minorHAnsi"/>
                <w:b/>
                <w:color w:val="767171"/>
                <w:sz w:val="18"/>
                <w:szCs w:val="18"/>
                <w:lang w:eastAsia="es-CL"/>
              </w:rPr>
              <w:t>metodología</w:t>
            </w:r>
            <w:r w:rsidRPr="00DC6CF7">
              <w:rPr>
                <w:rFonts w:eastAsia="Calibri" w:cstheme="minorHAnsi"/>
                <w:color w:val="767171"/>
                <w:sz w:val="18"/>
                <w:szCs w:val="18"/>
                <w:lang w:eastAsia="es-CL"/>
              </w:rPr>
              <w:t xml:space="preserve"> pertinente con los requerimientos disciplinares y con los objetivos propuestos.</w:t>
            </w:r>
          </w:p>
        </w:tc>
        <w:tc>
          <w:tcPr>
            <w:tcW w:w="1546" w:type="dxa"/>
          </w:tcPr>
          <w:p w14:paraId="3C883546"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Utilizamos una metodología pertinente con los requerimientos disciplinares y con todos los objetivos propuestos.</w:t>
            </w:r>
          </w:p>
          <w:p w14:paraId="507096FF" w14:textId="77777777" w:rsidR="009A0D28" w:rsidRPr="00DC6CF7" w:rsidRDefault="009A0D28" w:rsidP="009A0D28">
            <w:pPr>
              <w:rPr>
                <w:rFonts w:eastAsia="Calibri" w:cstheme="minorHAnsi"/>
                <w:color w:val="767171"/>
                <w:sz w:val="18"/>
                <w:szCs w:val="18"/>
                <w:lang w:eastAsia="es-CL"/>
              </w:rPr>
            </w:pPr>
          </w:p>
        </w:tc>
        <w:tc>
          <w:tcPr>
            <w:tcW w:w="1572" w:type="dxa"/>
          </w:tcPr>
          <w:p w14:paraId="0A5D82F1"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Utilizamos  una metodología pertinente con los requerimientos disciplinares y con la mayoría de los objetivos propuestos.</w:t>
            </w:r>
          </w:p>
        </w:tc>
        <w:tc>
          <w:tcPr>
            <w:tcW w:w="1701" w:type="dxa"/>
          </w:tcPr>
          <w:p w14:paraId="407503E9"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Utilizamos  una metodología poco pertinente con los requerimientos disciplinares y con los objetivos propuestos.</w:t>
            </w:r>
          </w:p>
        </w:tc>
        <w:tc>
          <w:tcPr>
            <w:tcW w:w="1705" w:type="dxa"/>
          </w:tcPr>
          <w:p w14:paraId="6423C980"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Utilizamos  una metodología que no es pertinente con los requerimientos disciplinares y con los objetivos propuestos.</w:t>
            </w:r>
          </w:p>
        </w:tc>
        <w:tc>
          <w:tcPr>
            <w:tcW w:w="1272" w:type="dxa"/>
          </w:tcPr>
          <w:p w14:paraId="5831F5A9"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4BF614C2" w14:textId="0FAA3787"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Se utilizaron metodologías idóneas para el trabajo y comodas para nosotros.</w:t>
            </w:r>
          </w:p>
        </w:tc>
      </w:tr>
      <w:tr w:rsidR="009A0D28" w:rsidRPr="00DC6CF7" w14:paraId="7691D620" w14:textId="77777777" w:rsidTr="009F499D">
        <w:trPr>
          <w:cantSplit/>
          <w:trHeight w:val="2126"/>
        </w:trPr>
        <w:tc>
          <w:tcPr>
            <w:tcW w:w="928" w:type="dxa"/>
            <w:textDirection w:val="btLr"/>
          </w:tcPr>
          <w:p w14:paraId="6E02345B" w14:textId="77777777" w:rsidR="009A0D28" w:rsidRPr="00DC6CF7" w:rsidRDefault="009A0D28" w:rsidP="009A0D28">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t>Resultados (impacto)</w:t>
            </w:r>
          </w:p>
        </w:tc>
        <w:tc>
          <w:tcPr>
            <w:tcW w:w="1761" w:type="dxa"/>
          </w:tcPr>
          <w:p w14:paraId="659F7A5F" w14:textId="77777777" w:rsidR="009A0D28" w:rsidRPr="00DC6CF7" w:rsidRDefault="009A0D28" w:rsidP="009A0D28">
            <w:pPr>
              <w:tabs>
                <w:tab w:val="left" w:pos="505"/>
              </w:tabs>
              <w:rPr>
                <w:rFonts w:eastAsia="Calibri" w:cstheme="minorHAnsi"/>
                <w:color w:val="767171"/>
                <w:sz w:val="18"/>
                <w:szCs w:val="18"/>
                <w:lang w:eastAsia="es-CL"/>
              </w:rPr>
            </w:pPr>
            <w:r w:rsidRPr="00DC6CF7">
              <w:rPr>
                <w:rFonts w:eastAsia="Calibri" w:cstheme="minorHAnsi"/>
                <w:color w:val="767171"/>
                <w:sz w:val="18"/>
                <w:szCs w:val="18"/>
                <w:lang w:eastAsia="es-CL"/>
              </w:rPr>
              <w:t xml:space="preserve">5.Realizar un Proyecto APT que es un </w:t>
            </w:r>
            <w:r w:rsidRPr="00DC6CF7">
              <w:rPr>
                <w:rFonts w:eastAsia="Calibri" w:cstheme="minorHAnsi"/>
                <w:b/>
                <w:color w:val="767171"/>
                <w:sz w:val="18"/>
                <w:szCs w:val="18"/>
                <w:lang w:eastAsia="es-CL"/>
              </w:rPr>
              <w:t>aporte de valor</w:t>
            </w:r>
            <w:r w:rsidRPr="00DC6CF7">
              <w:rPr>
                <w:rFonts w:eastAsia="Calibri" w:cstheme="minorHAnsi"/>
                <w:color w:val="767171"/>
                <w:sz w:val="18"/>
                <w:szCs w:val="18"/>
                <w:lang w:eastAsia="es-CL"/>
              </w:rPr>
              <w:t xml:space="preserve"> para el contexto laboral y/o social en que se sitúa.</w:t>
            </w:r>
          </w:p>
        </w:tc>
        <w:tc>
          <w:tcPr>
            <w:tcW w:w="1546" w:type="dxa"/>
          </w:tcPr>
          <w:p w14:paraId="32267D55"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Realizamos  un Proyecto APT que es un aporte de valor para el contexto laboral y/o social en que se sitúa.</w:t>
            </w:r>
          </w:p>
        </w:tc>
        <w:tc>
          <w:tcPr>
            <w:tcW w:w="1572" w:type="dxa"/>
          </w:tcPr>
          <w:p w14:paraId="09A2F229"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Realizamos  un Proyecto APT que con ciertas modificaciones podría ser un aporte de valor para el contexto laboral y/o social.</w:t>
            </w:r>
          </w:p>
        </w:tc>
        <w:tc>
          <w:tcPr>
            <w:tcW w:w="1701" w:type="dxa"/>
          </w:tcPr>
          <w:p w14:paraId="4B30BEEC"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Realizamos  un Proyecto APT que con modificaciones importantes podría ser un aporte de valor para el contexto laboral y/o social en que se sitúa.</w:t>
            </w:r>
          </w:p>
        </w:tc>
        <w:tc>
          <w:tcPr>
            <w:tcW w:w="1705" w:type="dxa"/>
          </w:tcPr>
          <w:p w14:paraId="28194E22"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Realizamos  un Proyecto APT que no es un aporte de valor para el contexto laboral y/o social en que se sitúa.</w:t>
            </w:r>
          </w:p>
        </w:tc>
        <w:tc>
          <w:tcPr>
            <w:tcW w:w="1272" w:type="dxa"/>
          </w:tcPr>
          <w:p w14:paraId="1020F570"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6DD7457E" w14:textId="5B74706D"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El proyecto aporta valor para nuestro contexto laboral, además de ser de gran utilidad para varias áreas.</w:t>
            </w:r>
          </w:p>
        </w:tc>
      </w:tr>
      <w:tr w:rsidR="009A0D28" w:rsidRPr="00DC6CF7" w14:paraId="42A5518F" w14:textId="77777777" w:rsidTr="009F499D">
        <w:trPr>
          <w:cantSplit/>
          <w:trHeight w:val="2126"/>
        </w:trPr>
        <w:tc>
          <w:tcPr>
            <w:tcW w:w="928" w:type="dxa"/>
            <w:textDirection w:val="btLr"/>
          </w:tcPr>
          <w:p w14:paraId="53D0846E" w14:textId="77777777" w:rsidR="009A0D28" w:rsidRPr="00DC6CF7" w:rsidRDefault="009A0D28" w:rsidP="009A0D28">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t>Evidencias</w:t>
            </w:r>
          </w:p>
        </w:tc>
        <w:tc>
          <w:tcPr>
            <w:tcW w:w="1761" w:type="dxa"/>
          </w:tcPr>
          <w:p w14:paraId="01756514" w14:textId="77777777" w:rsidR="009A0D28" w:rsidRPr="00DC6CF7" w:rsidRDefault="009A0D28" w:rsidP="009A0D28">
            <w:pPr>
              <w:tabs>
                <w:tab w:val="left" w:pos="505"/>
              </w:tabs>
              <w:rPr>
                <w:rFonts w:eastAsia="Calibri" w:cstheme="minorHAnsi"/>
                <w:color w:val="767171"/>
                <w:sz w:val="18"/>
                <w:szCs w:val="18"/>
                <w:lang w:eastAsia="es-CL"/>
              </w:rPr>
            </w:pPr>
            <w:r w:rsidRPr="00DC6CF7">
              <w:rPr>
                <w:rFonts w:eastAsia="Calibri" w:cstheme="minorHAnsi"/>
                <w:color w:val="767171"/>
                <w:sz w:val="18"/>
                <w:szCs w:val="18"/>
                <w:lang w:eastAsia="es-CL"/>
              </w:rPr>
              <w:t xml:space="preserve">6.Presentar </w:t>
            </w:r>
            <w:r w:rsidRPr="00DC6CF7">
              <w:rPr>
                <w:rFonts w:eastAsia="Calibri" w:cstheme="minorHAnsi"/>
                <w:b/>
                <w:color w:val="767171"/>
                <w:sz w:val="18"/>
                <w:szCs w:val="18"/>
                <w:lang w:eastAsia="es-CL"/>
              </w:rPr>
              <w:t>evidencias</w:t>
            </w:r>
            <w:r w:rsidRPr="00DC6CF7">
              <w:rPr>
                <w:rFonts w:eastAsia="Calibri" w:cstheme="minorHAnsi"/>
                <w:color w:val="767171"/>
                <w:sz w:val="18"/>
                <w:szCs w:val="18"/>
                <w:lang w:eastAsia="es-CL"/>
              </w:rPr>
              <w:t xml:space="preserve"> que cumplen los estándares de calidad de la disciplina.</w:t>
            </w:r>
          </w:p>
        </w:tc>
        <w:tc>
          <w:tcPr>
            <w:tcW w:w="1546" w:type="dxa"/>
          </w:tcPr>
          <w:p w14:paraId="0FB36013"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Presentamos  evidencias que cumplen los estándares de calidad de la disciplina con excelencia.</w:t>
            </w:r>
          </w:p>
        </w:tc>
        <w:tc>
          <w:tcPr>
            <w:tcW w:w="1572" w:type="dxa"/>
          </w:tcPr>
          <w:p w14:paraId="6F796808"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Presentamos  evidencias que cumplen los estándares de calidad de la disciplina de manera aceptable, es decir alcanzando mínimos de calidad.</w:t>
            </w:r>
          </w:p>
        </w:tc>
        <w:tc>
          <w:tcPr>
            <w:tcW w:w="1701" w:type="dxa"/>
          </w:tcPr>
          <w:p w14:paraId="1F98E9EA"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Presentamos evidencias que cumplen los estándares de calidad de la disciplina de manera insatisfactoria. </w:t>
            </w:r>
          </w:p>
        </w:tc>
        <w:tc>
          <w:tcPr>
            <w:tcW w:w="1705" w:type="dxa"/>
          </w:tcPr>
          <w:p w14:paraId="48528090"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No presentamos evidencias del Proyecto APT. </w:t>
            </w:r>
          </w:p>
        </w:tc>
        <w:tc>
          <w:tcPr>
            <w:tcW w:w="1272" w:type="dxa"/>
          </w:tcPr>
          <w:p w14:paraId="1D09DBEB"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201AE3E3" w14:textId="1E468371"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Presentamos evidencias sustentables y de calidad, aunque hubieron modificaciones y sugerencias de nuestro docente que se aplicaron para mayor profesionalidad.</w:t>
            </w:r>
          </w:p>
        </w:tc>
      </w:tr>
      <w:tr w:rsidR="009A0D28" w:rsidRPr="00DC6CF7" w14:paraId="2FF858BD" w14:textId="77777777" w:rsidTr="009F499D">
        <w:trPr>
          <w:cantSplit/>
          <w:trHeight w:val="2126"/>
        </w:trPr>
        <w:tc>
          <w:tcPr>
            <w:tcW w:w="928" w:type="dxa"/>
            <w:textDirection w:val="btLr"/>
          </w:tcPr>
          <w:p w14:paraId="5B36A979" w14:textId="77777777" w:rsidR="009A0D28" w:rsidRPr="00DC6CF7" w:rsidRDefault="009A0D28" w:rsidP="009A0D28">
            <w:pPr>
              <w:tabs>
                <w:tab w:val="left" w:pos="505"/>
              </w:tabs>
              <w:spacing w:line="360" w:lineRule="auto"/>
              <w:ind w:left="113" w:right="113"/>
              <w:jc w:val="center"/>
              <w:rPr>
                <w:rFonts w:eastAsia="Calibri" w:cstheme="minorHAnsi"/>
                <w:b/>
                <w:lang w:eastAsia="es-CL"/>
              </w:rPr>
            </w:pPr>
            <w:r w:rsidRPr="00DC6CF7">
              <w:rPr>
                <w:rFonts w:eastAsia="Calibri" w:cstheme="minorHAnsi"/>
                <w:color w:val="767171"/>
                <w:sz w:val="18"/>
                <w:szCs w:val="18"/>
                <w:lang w:eastAsia="es-CL"/>
              </w:rPr>
              <w:t>Retroalimentación</w:t>
            </w:r>
          </w:p>
        </w:tc>
        <w:tc>
          <w:tcPr>
            <w:tcW w:w="1761" w:type="dxa"/>
          </w:tcPr>
          <w:p w14:paraId="5B106E95" w14:textId="77777777" w:rsidR="009A0D28" w:rsidRPr="00DC6CF7" w:rsidRDefault="009A0D28" w:rsidP="009A0D28">
            <w:pPr>
              <w:tabs>
                <w:tab w:val="left" w:pos="505"/>
              </w:tabs>
              <w:rPr>
                <w:rFonts w:eastAsia="Calibri" w:cstheme="minorHAnsi"/>
                <w:color w:val="767171"/>
                <w:sz w:val="18"/>
                <w:szCs w:val="18"/>
                <w:lang w:eastAsia="es-CL"/>
              </w:rPr>
            </w:pPr>
            <w:r w:rsidRPr="00DC6CF7">
              <w:rPr>
                <w:rFonts w:eastAsia="Calibri" w:cstheme="minorHAnsi"/>
                <w:color w:val="767171"/>
                <w:sz w:val="18"/>
                <w:szCs w:val="18"/>
                <w:lang w:eastAsia="es-CL"/>
              </w:rPr>
              <w:t xml:space="preserve">7.Realizar ajustes de mi Proyecto APT a partir de la retroalimentación del docente en el informe final.  </w:t>
            </w:r>
          </w:p>
        </w:tc>
        <w:tc>
          <w:tcPr>
            <w:tcW w:w="1546" w:type="dxa"/>
          </w:tcPr>
          <w:p w14:paraId="206F2BFD"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Realizamos los ajustes más relevantes a partir de la retroalimentación del docente en el informe final.  </w:t>
            </w:r>
          </w:p>
        </w:tc>
        <w:tc>
          <w:tcPr>
            <w:tcW w:w="1701" w:type="dxa"/>
          </w:tcPr>
          <w:p w14:paraId="201C24E5"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Realizamos pocos ajustes a partir de la retroalimentación del docente en el informe final.  </w:t>
            </w:r>
          </w:p>
        </w:tc>
        <w:tc>
          <w:tcPr>
            <w:tcW w:w="1705" w:type="dxa"/>
          </w:tcPr>
          <w:p w14:paraId="72C03523"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No realizamos ajustes a partir de la retroalimentación del docente en el informe final.  </w:t>
            </w:r>
          </w:p>
        </w:tc>
        <w:tc>
          <w:tcPr>
            <w:tcW w:w="1272" w:type="dxa"/>
          </w:tcPr>
          <w:p w14:paraId="122D3AF4"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52C378A6" w14:textId="6C3B5F41"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Siempre seguimos los consejos y propuestas de nuestro docente, quien ya tiene experiencia real en el área.</w:t>
            </w:r>
          </w:p>
        </w:tc>
      </w:tr>
      <w:tr w:rsidR="009A0D28" w:rsidRPr="00DC6CF7" w14:paraId="7214B38D" w14:textId="77777777" w:rsidTr="009F499D">
        <w:trPr>
          <w:trHeight w:val="1445"/>
        </w:trPr>
        <w:tc>
          <w:tcPr>
            <w:tcW w:w="928" w:type="dxa"/>
            <w:vMerge w:val="restart"/>
            <w:textDirection w:val="btLr"/>
          </w:tcPr>
          <w:p w14:paraId="65711BBB" w14:textId="77777777" w:rsidR="009A0D28" w:rsidRPr="00DC6CF7" w:rsidRDefault="009A0D28" w:rsidP="009A0D28">
            <w:pPr>
              <w:tabs>
                <w:tab w:val="left" w:pos="505"/>
              </w:tabs>
              <w:spacing w:line="360" w:lineRule="auto"/>
              <w:ind w:left="113" w:right="113"/>
              <w:jc w:val="center"/>
              <w:rPr>
                <w:rFonts w:eastAsia="Calibri" w:cstheme="minorHAnsi"/>
                <w:b/>
                <w:highlight w:val="green"/>
                <w:lang w:eastAsia="es-CL"/>
              </w:rPr>
            </w:pPr>
            <w:r w:rsidRPr="00DC6CF7">
              <w:rPr>
                <w:rFonts w:eastAsia="Calibri" w:cstheme="minorHAnsi"/>
                <w:color w:val="767171"/>
                <w:sz w:val="18"/>
                <w:szCs w:val="18"/>
                <w:lang w:eastAsia="es-CL"/>
              </w:rPr>
              <w:t>Aspectos Formales</w:t>
            </w:r>
          </w:p>
        </w:tc>
        <w:tc>
          <w:tcPr>
            <w:tcW w:w="1761" w:type="dxa"/>
          </w:tcPr>
          <w:p w14:paraId="3F41C34E"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8. Utilizar un lenguaje técnico y pertinente de su disciplina, tanto en las presentaciones </w:t>
            </w:r>
          </w:p>
          <w:p w14:paraId="58EE502A"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orales como en el contenido de los documentos</w:t>
            </w:r>
          </w:p>
          <w:p w14:paraId="49864A60"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FE02D07" w14:textId="56F10085"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162C2B74" w14:textId="2917088B"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Utilizamos la mayoría de las veces un lenguaje técnico y pertinente de mi disciplina, tanto en las presentaciones orales como en el contenido de los documentos formal</w:t>
            </w:r>
            <w:r w:rsidRPr="00DC6CF7">
              <w:rPr>
                <w:rFonts w:eastAsia="Calibri" w:cstheme="minorHAnsi"/>
                <w:color w:val="767171"/>
                <w:sz w:val="18"/>
                <w:szCs w:val="18"/>
                <w:lang w:eastAsia="es-CL"/>
              </w:rPr>
              <w:lastRenderedPageBreak/>
              <w:t>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78BC6AD" w14:textId="1B862CD1"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lastRenderedPageBreak/>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0851A3E8" w14:textId="3999A925"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3CC23ECB"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3F09B294" w14:textId="02EFC718"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Utilizamos un lenguaje técnico, aunque también explicamos los términos para que sean entendibles para todo publico.</w:t>
            </w:r>
          </w:p>
        </w:tc>
      </w:tr>
      <w:tr w:rsidR="009A0D28" w:rsidRPr="00DC6CF7" w14:paraId="2D7D4463" w14:textId="77777777" w:rsidTr="009F499D">
        <w:trPr>
          <w:trHeight w:val="1695"/>
        </w:trPr>
        <w:tc>
          <w:tcPr>
            <w:tcW w:w="928" w:type="dxa"/>
            <w:vMerge/>
          </w:tcPr>
          <w:p w14:paraId="1F39159F" w14:textId="77777777" w:rsidR="009A0D28" w:rsidRPr="00DC6CF7" w:rsidRDefault="009A0D28" w:rsidP="009A0D28">
            <w:pPr>
              <w:widowControl w:val="0"/>
              <w:pBdr>
                <w:top w:val="nil"/>
                <w:left w:val="nil"/>
                <w:bottom w:val="nil"/>
                <w:right w:val="nil"/>
                <w:between w:val="nil"/>
              </w:pBdr>
              <w:spacing w:line="276" w:lineRule="auto"/>
              <w:rPr>
                <w:rFonts w:eastAsia="Calibri" w:cstheme="minorHAnsi"/>
                <w:color w:val="1F4E79"/>
                <w:sz w:val="14"/>
                <w:szCs w:val="14"/>
                <w:lang w:eastAsia="es-CL"/>
              </w:rPr>
            </w:pPr>
          </w:p>
        </w:tc>
        <w:tc>
          <w:tcPr>
            <w:tcW w:w="1761" w:type="dxa"/>
          </w:tcPr>
          <w:p w14:paraId="6BFF2FBA" w14:textId="77777777" w:rsidR="009A0D28" w:rsidRPr="00DC6CF7" w:rsidRDefault="009A0D28" w:rsidP="009A0D28">
            <w:pPr>
              <w:tabs>
                <w:tab w:val="left" w:pos="505"/>
              </w:tabs>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9.Presentar su Proyecto APT de acuerdo a los aspectos formales (</w:t>
            </w:r>
            <w:r w:rsidRPr="00DC6CF7">
              <w:rPr>
                <w:rFonts w:eastAsia="Calibri" w:cstheme="minorHAnsi"/>
                <w:b/>
                <w:bCs/>
                <w:color w:val="767171" w:themeColor="background2" w:themeShade="80"/>
                <w:sz w:val="18"/>
                <w:szCs w:val="18"/>
                <w:lang w:eastAsia="es-CL"/>
              </w:rPr>
              <w:t>contenidos y formato</w:t>
            </w:r>
            <w:r w:rsidRPr="00DC6CF7">
              <w:rPr>
                <w:rFonts w:eastAsia="Calibri" w:cstheme="minorHAnsi"/>
                <w:color w:val="767171" w:themeColor="background2" w:themeShade="80"/>
                <w:sz w:val="18"/>
                <w:szCs w:val="18"/>
                <w:lang w:eastAsia="es-CL"/>
              </w:rPr>
              <w:t xml:space="preserve">) solicitado por mi Escuela </w:t>
            </w:r>
          </w:p>
        </w:tc>
        <w:tc>
          <w:tcPr>
            <w:tcW w:w="1546" w:type="dxa"/>
          </w:tcPr>
          <w:p w14:paraId="37D6F0E6"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Presentamos el proyecto APT con la totalidad de los aspectos formales solicitados por mi Escuela. </w:t>
            </w:r>
          </w:p>
        </w:tc>
        <w:tc>
          <w:tcPr>
            <w:tcW w:w="1572" w:type="dxa"/>
          </w:tcPr>
          <w:p w14:paraId="4BE48AFC"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Presentamos el Proyecto APT con menos de la mitad de los aspectos formales solicitados por mi Escuela.</w:t>
            </w:r>
          </w:p>
        </w:tc>
        <w:tc>
          <w:tcPr>
            <w:tcW w:w="1705" w:type="dxa"/>
          </w:tcPr>
          <w:p w14:paraId="4655A82E"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Presentamos el Proyecto APT sin ninguno de los aspectos formales solicitados por mi Escuela.</w:t>
            </w:r>
          </w:p>
        </w:tc>
        <w:tc>
          <w:tcPr>
            <w:tcW w:w="1272" w:type="dxa"/>
          </w:tcPr>
          <w:p w14:paraId="5F21C486" w14:textId="43B592EC" w:rsidR="009A0D28" w:rsidRPr="00DC6CF7" w:rsidRDefault="009A0D28" w:rsidP="009A0D28">
            <w:pPr>
              <w:rPr>
                <w:rFonts w:eastAsia="Calibri" w:cstheme="minorHAns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tc>
      </w:tr>
      <w:tr w:rsidR="009A0D28" w:rsidRPr="00DC6CF7" w14:paraId="1EA081C7" w14:textId="77777777" w:rsidTr="009F499D">
        <w:trPr>
          <w:trHeight w:val="750"/>
        </w:trPr>
        <w:tc>
          <w:tcPr>
            <w:tcW w:w="928" w:type="dxa"/>
            <w:vMerge w:val="restart"/>
            <w:textDirection w:val="btLr"/>
          </w:tcPr>
          <w:p w14:paraId="39B55F89" w14:textId="77777777" w:rsidR="009A0D28" w:rsidRPr="00DC6CF7" w:rsidRDefault="009A0D28" w:rsidP="009A0D28">
            <w:pPr>
              <w:tabs>
                <w:tab w:val="left" w:pos="505"/>
              </w:tabs>
              <w:spacing w:line="360" w:lineRule="auto"/>
              <w:ind w:left="113" w:right="113"/>
              <w:jc w:val="center"/>
              <w:rPr>
                <w:rFonts w:eastAsia="Calibri" w:cstheme="minorHAnsi"/>
                <w:b/>
                <w:color w:val="1F4E79"/>
                <w:sz w:val="16"/>
                <w:szCs w:val="16"/>
                <w:lang w:eastAsia="es-CL"/>
              </w:rPr>
            </w:pPr>
            <w:r w:rsidRPr="00DC6CF7">
              <w:rPr>
                <w:rFonts w:eastAsia="Calibri" w:cstheme="minorHAnsi"/>
                <w:color w:val="767171"/>
                <w:sz w:val="18"/>
                <w:szCs w:val="18"/>
                <w:lang w:eastAsia="es-CL"/>
              </w:rPr>
              <w:t>Disciplinares</w:t>
            </w:r>
          </w:p>
        </w:tc>
        <w:tc>
          <w:tcPr>
            <w:tcW w:w="1761" w:type="dxa"/>
          </w:tcPr>
          <w:p w14:paraId="7E1ECEE0" w14:textId="77777777" w:rsidR="009A0D28" w:rsidRPr="00DC6CF7" w:rsidRDefault="009A0D28" w:rsidP="009A0D28">
            <w:pPr>
              <w:rPr>
                <w:rFonts w:eastAsia="Calibri" w:cstheme="minorHAnsi"/>
                <w:color w:val="767171" w:themeColor="background2" w:themeShade="80"/>
                <w:sz w:val="18"/>
                <w:szCs w:val="18"/>
                <w:lang w:eastAsia="es-CL"/>
              </w:rPr>
            </w:pPr>
            <w:r w:rsidRPr="00DC6CF7">
              <w:rPr>
                <w:rFonts w:eastAsia="Calibri" w:cstheme="minorHAns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9A0D28" w:rsidRPr="00DC6CF7" w:rsidRDefault="009A0D28" w:rsidP="009A0D28">
            <w:pPr>
              <w:rPr>
                <w:rFonts w:eastAsia="Calibri" w:cstheme="minorHAnsi"/>
                <w:color w:val="767171"/>
                <w:sz w:val="18"/>
                <w:szCs w:val="18"/>
                <w:lang w:eastAsia="es-CL"/>
              </w:rPr>
            </w:pPr>
          </w:p>
        </w:tc>
        <w:tc>
          <w:tcPr>
            <w:tcW w:w="1546" w:type="dxa"/>
          </w:tcPr>
          <w:p w14:paraId="5B7D4311" w14:textId="77777777" w:rsidR="009A0D28" w:rsidRPr="00DC6CF7" w:rsidRDefault="009A0D28" w:rsidP="009A0D28">
            <w:pPr>
              <w:rPr>
                <w:rFonts w:eastAsia="Calibri" w:cstheme="minorHAnsi"/>
                <w:color w:val="767171" w:themeColor="background2" w:themeShade="80"/>
                <w:sz w:val="18"/>
                <w:szCs w:val="18"/>
                <w:lang w:eastAsia="es-CL"/>
              </w:rPr>
            </w:pPr>
            <w:r w:rsidRPr="00DC6CF7">
              <w:rPr>
                <w:rFonts w:eastAsia="Calibri" w:cstheme="minorHAnsi"/>
                <w:color w:val="767171" w:themeColor="background2" w:themeShade="80"/>
                <w:sz w:val="18"/>
                <w:szCs w:val="18"/>
                <w:lang w:eastAsia="es-CL"/>
              </w:rPr>
              <w:t>Implementamos la totalidad de los componentes del Front End con el Back End comprometidos para la fase 2.</w:t>
            </w:r>
          </w:p>
          <w:p w14:paraId="6F82B7EB" w14:textId="77777777" w:rsidR="009A0D28" w:rsidRPr="00DC6CF7" w:rsidRDefault="009A0D28" w:rsidP="009A0D28">
            <w:pPr>
              <w:rPr>
                <w:rFonts w:eastAsia="Calibri" w:cstheme="minorHAnsi"/>
                <w:color w:val="767171"/>
                <w:sz w:val="18"/>
                <w:szCs w:val="18"/>
                <w:lang w:eastAsia="es-CL"/>
              </w:rPr>
            </w:pPr>
          </w:p>
        </w:tc>
        <w:tc>
          <w:tcPr>
            <w:tcW w:w="1572" w:type="dxa"/>
          </w:tcPr>
          <w:p w14:paraId="04D69CEC"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Implementamos entre el 79% y el 50% de los componentes del Front End con el Back End comprometidos para la fase 2</w:t>
            </w:r>
          </w:p>
        </w:tc>
        <w:tc>
          <w:tcPr>
            <w:tcW w:w="1701" w:type="dxa"/>
          </w:tcPr>
          <w:p w14:paraId="384EC89A" w14:textId="77777777" w:rsidR="009A0D28" w:rsidRPr="00DC6CF7" w:rsidRDefault="009A0D28" w:rsidP="009A0D28">
            <w:pPr>
              <w:rPr>
                <w:rFonts w:eastAsia="Calibri" w:cstheme="minorHAnsi"/>
                <w:color w:val="767171" w:themeColor="background2" w:themeShade="80"/>
                <w:sz w:val="18"/>
                <w:szCs w:val="18"/>
                <w:lang w:eastAsia="es-CL"/>
              </w:rPr>
            </w:pPr>
            <w:r w:rsidRPr="00DC6CF7">
              <w:rPr>
                <w:rFonts w:eastAsia="Calibri" w:cstheme="minorHAnsi"/>
                <w:color w:val="767171" w:themeColor="background2" w:themeShade="80"/>
                <w:sz w:val="18"/>
                <w:szCs w:val="18"/>
                <w:lang w:eastAsia="es-CL"/>
              </w:rPr>
              <w:t>Se implementamos entre el 49% y el 25% de los componentes del Front End con el Back End comprometidos para la fase 2.</w:t>
            </w:r>
          </w:p>
          <w:p w14:paraId="41727EA2" w14:textId="77777777" w:rsidR="009A0D28" w:rsidRPr="00DC6CF7" w:rsidRDefault="009A0D28" w:rsidP="009A0D28">
            <w:pPr>
              <w:rPr>
                <w:rFonts w:eastAsia="Calibri" w:cstheme="minorHAnsi"/>
                <w:color w:val="767171"/>
                <w:sz w:val="18"/>
                <w:szCs w:val="18"/>
                <w:lang w:eastAsia="es-CL"/>
              </w:rPr>
            </w:pPr>
          </w:p>
        </w:tc>
        <w:tc>
          <w:tcPr>
            <w:tcW w:w="1705" w:type="dxa"/>
          </w:tcPr>
          <w:p w14:paraId="6070D9A7" w14:textId="77777777" w:rsidR="009A0D28" w:rsidRPr="00DC6CF7" w:rsidRDefault="009A0D28" w:rsidP="009A0D28">
            <w:pPr>
              <w:rPr>
                <w:rFonts w:eastAsia="Calibri" w:cstheme="minorHAnsi"/>
                <w:color w:val="767171" w:themeColor="background2" w:themeShade="80"/>
                <w:sz w:val="18"/>
                <w:szCs w:val="18"/>
                <w:lang w:eastAsia="es-CL"/>
              </w:rPr>
            </w:pPr>
            <w:r w:rsidRPr="00DC6CF7">
              <w:rPr>
                <w:rFonts w:eastAsia="Calibri" w:cstheme="minorHAnsi"/>
                <w:color w:val="767171" w:themeColor="background2" w:themeShade="80"/>
                <w:sz w:val="18"/>
                <w:szCs w:val="18"/>
                <w:lang w:eastAsia="es-CL"/>
              </w:rPr>
              <w:t>Implementamos menos del 25% de los componentes del Front End con el Back End comprometidos para la fase 2.</w:t>
            </w:r>
          </w:p>
          <w:p w14:paraId="645ABC79" w14:textId="77777777" w:rsidR="009A0D28" w:rsidRPr="00DC6CF7" w:rsidRDefault="009A0D28" w:rsidP="009A0D28">
            <w:pPr>
              <w:rPr>
                <w:rFonts w:eastAsia="Calibri" w:cstheme="minorHAnsi"/>
                <w:color w:val="767171"/>
                <w:sz w:val="18"/>
                <w:szCs w:val="18"/>
                <w:lang w:eastAsia="es-CL"/>
              </w:rPr>
            </w:pPr>
          </w:p>
        </w:tc>
        <w:tc>
          <w:tcPr>
            <w:tcW w:w="1272" w:type="dxa"/>
          </w:tcPr>
          <w:p w14:paraId="27D25236"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p w14:paraId="07FD61E0" w14:textId="4AA8B05E"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Se siguen al pie de la letra la arquitectura del sistema y todo lo planteado a lo largo de nuestras reuniones iterativas en equipo.</w:t>
            </w:r>
          </w:p>
        </w:tc>
      </w:tr>
      <w:tr w:rsidR="009A0D28" w:rsidRPr="00DC6CF7" w14:paraId="10F978BB" w14:textId="77777777" w:rsidTr="009F499D">
        <w:trPr>
          <w:trHeight w:val="706"/>
        </w:trPr>
        <w:tc>
          <w:tcPr>
            <w:tcW w:w="928" w:type="dxa"/>
            <w:vMerge/>
          </w:tcPr>
          <w:p w14:paraId="0E9F7A00" w14:textId="77777777" w:rsidR="009A0D28" w:rsidRPr="00DC6CF7" w:rsidRDefault="009A0D28" w:rsidP="009A0D28">
            <w:pPr>
              <w:widowControl w:val="0"/>
              <w:pBdr>
                <w:top w:val="nil"/>
                <w:left w:val="nil"/>
                <w:bottom w:val="nil"/>
                <w:right w:val="nil"/>
                <w:between w:val="nil"/>
              </w:pBdr>
              <w:spacing w:line="276" w:lineRule="auto"/>
              <w:rPr>
                <w:rFonts w:eastAsia="Calibri" w:cstheme="minorHAnsi"/>
                <w:color w:val="1F4E79"/>
                <w:sz w:val="14"/>
                <w:szCs w:val="14"/>
                <w:lang w:eastAsia="es-CL"/>
              </w:rPr>
            </w:pPr>
          </w:p>
        </w:tc>
        <w:tc>
          <w:tcPr>
            <w:tcW w:w="1761" w:type="dxa"/>
          </w:tcPr>
          <w:p w14:paraId="17180926"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 xml:space="preserve">11. Efectúa la manipulación de los datos de acuerdo a los requerimientos de la fase 2 </w:t>
            </w:r>
          </w:p>
        </w:tc>
        <w:tc>
          <w:tcPr>
            <w:tcW w:w="1546" w:type="dxa"/>
          </w:tcPr>
          <w:p w14:paraId="1023C4A9"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Efectuamos   la manipulación de los datos de la totalidad de requerimientos comprometidos para la fase 2</w:t>
            </w:r>
          </w:p>
        </w:tc>
        <w:tc>
          <w:tcPr>
            <w:tcW w:w="1572" w:type="dxa"/>
          </w:tcPr>
          <w:p w14:paraId="473C304E"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Efectuamos   la manipulación de los datos entre el 79% y el 50% de requerimientos comprometidos para la fase 2.</w:t>
            </w:r>
          </w:p>
        </w:tc>
        <w:tc>
          <w:tcPr>
            <w:tcW w:w="1701" w:type="dxa"/>
          </w:tcPr>
          <w:p w14:paraId="6B1600EB"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Efectuamos la manipulación de los datos entre el 49% y el 25% de requerimientos comprometidos para la fase 2 .</w:t>
            </w:r>
          </w:p>
        </w:tc>
        <w:tc>
          <w:tcPr>
            <w:tcW w:w="1705" w:type="dxa"/>
          </w:tcPr>
          <w:p w14:paraId="28A2BE2B" w14:textId="77777777" w:rsidR="009A0D28" w:rsidRDefault="009A0D28" w:rsidP="009A0D28">
            <w:pPr>
              <w:rPr>
                <w:rFonts w:eastAsia="Calibri" w:cstheme="minorHAnsi"/>
                <w:color w:val="767171" w:themeColor="background2" w:themeShade="80"/>
                <w:sz w:val="18"/>
                <w:szCs w:val="18"/>
                <w:lang w:eastAsia="es-CL"/>
              </w:rPr>
            </w:pPr>
            <w:r w:rsidRPr="00DC6CF7">
              <w:rPr>
                <w:rFonts w:eastAsia="Calibri" w:cstheme="minorHAnsi"/>
                <w:color w:val="767171" w:themeColor="background2" w:themeShade="80"/>
                <w:sz w:val="18"/>
                <w:szCs w:val="18"/>
                <w:lang w:eastAsia="es-CL"/>
              </w:rPr>
              <w:t>Efectuamos la manipulación de los datos en menos del 25% de requerimientos comprometidos para la fase 2 .</w:t>
            </w:r>
          </w:p>
          <w:p w14:paraId="462E1661" w14:textId="43A4E99B" w:rsidR="009A0D28" w:rsidRPr="00DC6CF7" w:rsidRDefault="009A0D28" w:rsidP="009A0D28">
            <w:pPr>
              <w:rPr>
                <w:rFonts w:eastAsia="Calibri" w:cstheme="minorHAnsi"/>
                <w:color w:val="767171"/>
                <w:sz w:val="18"/>
                <w:szCs w:val="18"/>
                <w:lang w:eastAsia="es-CL"/>
              </w:rPr>
            </w:pPr>
          </w:p>
        </w:tc>
        <w:tc>
          <w:tcPr>
            <w:tcW w:w="1272" w:type="dxa"/>
          </w:tcPr>
          <w:p w14:paraId="711D6D5D" w14:textId="4482DC51" w:rsidR="009A0D28" w:rsidRPr="00DC6CF7" w:rsidRDefault="009A0D28" w:rsidP="009A0D28">
            <w:pPr>
              <w:rPr>
                <w:rFonts w:eastAsia="Calibri" w:cstheme="minorHAns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CL</w:t>
            </w:r>
          </w:p>
        </w:tc>
      </w:tr>
      <w:tr w:rsidR="009A0D28" w:rsidRPr="00DC6CF7" w14:paraId="58E4F341" w14:textId="77777777" w:rsidTr="009F499D">
        <w:trPr>
          <w:trHeight w:val="706"/>
        </w:trPr>
        <w:tc>
          <w:tcPr>
            <w:tcW w:w="928" w:type="dxa"/>
            <w:vMerge/>
          </w:tcPr>
          <w:p w14:paraId="4D995FCC" w14:textId="77777777" w:rsidR="009A0D28" w:rsidRPr="00DC6CF7" w:rsidRDefault="009A0D28" w:rsidP="009A0D28">
            <w:pPr>
              <w:widowControl w:val="0"/>
              <w:pBdr>
                <w:top w:val="nil"/>
                <w:left w:val="nil"/>
                <w:bottom w:val="nil"/>
                <w:right w:val="nil"/>
                <w:between w:val="nil"/>
              </w:pBdr>
              <w:spacing w:line="276" w:lineRule="auto"/>
              <w:rPr>
                <w:rFonts w:eastAsia="Calibri" w:cstheme="minorHAnsi"/>
                <w:color w:val="1F4E79"/>
                <w:sz w:val="14"/>
                <w:szCs w:val="14"/>
                <w:lang w:eastAsia="es-CL"/>
              </w:rPr>
            </w:pPr>
          </w:p>
        </w:tc>
        <w:tc>
          <w:tcPr>
            <w:tcW w:w="1761" w:type="dxa"/>
          </w:tcPr>
          <w:p w14:paraId="0FFCE1FD" w14:textId="77777777" w:rsidR="009A0D28" w:rsidRPr="00DC6CF7" w:rsidRDefault="009A0D28" w:rsidP="009A0D28">
            <w:pPr>
              <w:tabs>
                <w:tab w:val="left" w:pos="505"/>
              </w:tabs>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 xml:space="preserve">12.Realiza un proceso de verificación de la calidad del sistema. </w:t>
            </w:r>
          </w:p>
        </w:tc>
        <w:tc>
          <w:tcPr>
            <w:tcW w:w="1546" w:type="dxa"/>
          </w:tcPr>
          <w:p w14:paraId="73766852"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Realizamos un proceso de verificación de la calidad del sistema aplicando pruebas funcionales, unitarias o de automatización validando el 100% los requerimientos del proyecto. </w:t>
            </w:r>
          </w:p>
        </w:tc>
        <w:tc>
          <w:tcPr>
            <w:tcW w:w="1572" w:type="dxa"/>
          </w:tcPr>
          <w:p w14:paraId="208D0196"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701" w:type="dxa"/>
          </w:tcPr>
          <w:p w14:paraId="5C828B44"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sz w:val="18"/>
                <w:szCs w:val="18"/>
                <w:lang w:eastAsia="es-CL"/>
              </w:rPr>
              <w:t>Realizamos un proceso de verificación de la calidad del sistema aplicando pruebas funcionales, unitarias o de automatización validando   menos del 60% requerimientos del proyecto</w:t>
            </w:r>
          </w:p>
        </w:tc>
        <w:tc>
          <w:tcPr>
            <w:tcW w:w="1705" w:type="dxa"/>
          </w:tcPr>
          <w:p w14:paraId="17259D40" w14:textId="77777777" w:rsidR="009A0D28" w:rsidRPr="00DC6CF7" w:rsidRDefault="009A0D28" w:rsidP="009A0D28">
            <w:pPr>
              <w:rPr>
                <w:rFonts w:eastAsia="Calibri" w:cstheme="minorHAnsi"/>
                <w:color w:val="767171"/>
                <w:sz w:val="18"/>
                <w:szCs w:val="18"/>
                <w:lang w:eastAsia="es-CL"/>
              </w:rPr>
            </w:pPr>
            <w:r w:rsidRPr="00DC6CF7">
              <w:rPr>
                <w:rFonts w:eastAsia="Calibri" w:cstheme="minorHAnsi"/>
                <w:color w:val="767171" w:themeColor="background2" w:themeShade="80"/>
                <w:sz w:val="18"/>
                <w:szCs w:val="18"/>
                <w:lang w:eastAsia="es-CL"/>
              </w:rPr>
              <w:t>No realizamos un proceso de verificación de la calidad del sistema.</w:t>
            </w:r>
          </w:p>
        </w:tc>
        <w:tc>
          <w:tcPr>
            <w:tcW w:w="1272" w:type="dxa"/>
          </w:tcPr>
          <w:p w14:paraId="6B4AE4EB" w14:textId="77777777" w:rsidR="009A0D28" w:rsidRDefault="009A0D28" w:rsidP="009A0D28">
            <w:pPr>
              <w:spacing w:after="0" w:line="240" w:lineRule="auto"/>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r>
              <w:rPr>
                <w:rFonts w:ascii="Calibri" w:eastAsia="Times New Roman" w:hAnsi="Calibri" w:cs="Calibri"/>
                <w:color w:val="1F4E79"/>
                <w:sz w:val="14"/>
                <w:szCs w:val="14"/>
                <w:lang w:eastAsia="es-CL"/>
              </w:rPr>
              <w:t>NL</w:t>
            </w:r>
          </w:p>
          <w:p w14:paraId="190E6928" w14:textId="333CEEE1" w:rsidR="009A0D28" w:rsidRPr="00DC6CF7" w:rsidRDefault="009A0D28" w:rsidP="009A0D28">
            <w:pPr>
              <w:rPr>
                <w:rFonts w:eastAsia="Calibri" w:cstheme="minorHAnsi"/>
                <w:color w:val="1F4E79"/>
                <w:sz w:val="14"/>
                <w:szCs w:val="14"/>
                <w:lang w:eastAsia="es-CL"/>
              </w:rPr>
            </w:pPr>
            <w:r>
              <w:rPr>
                <w:rFonts w:ascii="Calibri" w:eastAsia="Times New Roman" w:hAnsi="Calibri" w:cs="Calibri"/>
                <w:color w:val="1F4E79"/>
                <w:sz w:val="14"/>
                <w:szCs w:val="14"/>
                <w:lang w:eastAsia="es-CL"/>
              </w:rPr>
              <w:t>Aun no llegamos al proceso de pruebas del sistema.</w:t>
            </w:r>
          </w:p>
        </w:tc>
      </w:tr>
    </w:tbl>
    <w:p w14:paraId="6254E8A4" w14:textId="77777777" w:rsidR="007F5E05" w:rsidRPr="00DC6CF7" w:rsidRDefault="007F5E05" w:rsidP="007F5E05">
      <w:pPr>
        <w:rPr>
          <w:rFonts w:eastAsia="Calibri" w:cstheme="minorHAnsi"/>
          <w:b/>
          <w:color w:val="1F4E79"/>
          <w:sz w:val="28"/>
          <w:szCs w:val="28"/>
          <w:lang w:eastAsia="es-CL"/>
        </w:rPr>
      </w:pPr>
    </w:p>
    <w:p w14:paraId="6E6DC839" w14:textId="77777777" w:rsidR="007F5E05" w:rsidRPr="00DC6CF7" w:rsidRDefault="007F5E05" w:rsidP="007F5E05">
      <w:pPr>
        <w:rPr>
          <w:rFonts w:eastAsia="Calibri" w:cstheme="minorHAnsi"/>
          <w:b/>
          <w:color w:val="1F4E79"/>
          <w:sz w:val="28"/>
          <w:szCs w:val="28"/>
          <w:lang w:eastAsia="es-CL"/>
        </w:rPr>
      </w:pPr>
    </w:p>
    <w:p w14:paraId="04A71B16" w14:textId="77777777" w:rsidR="007F5E05" w:rsidRPr="00DC6CF7" w:rsidRDefault="007F5E05" w:rsidP="007F5E05">
      <w:pPr>
        <w:rPr>
          <w:rFonts w:eastAsia="Calibri" w:cstheme="minorHAnsi"/>
          <w:b/>
          <w:color w:val="1F4E79"/>
          <w:sz w:val="28"/>
          <w:szCs w:val="28"/>
          <w:lang w:eastAsia="es-CL"/>
        </w:rPr>
      </w:pPr>
    </w:p>
    <w:p w14:paraId="19C6CF85" w14:textId="77777777" w:rsidR="007F5E05" w:rsidRPr="00DC6CF7" w:rsidRDefault="007F5E05" w:rsidP="007F5E05">
      <w:pPr>
        <w:rPr>
          <w:rFonts w:eastAsia="Calibri" w:cstheme="minorHAnsi"/>
          <w:b/>
          <w:color w:val="1F4E79"/>
          <w:sz w:val="28"/>
          <w:szCs w:val="28"/>
          <w:lang w:eastAsia="es-CL"/>
        </w:rPr>
      </w:pPr>
    </w:p>
    <w:p w14:paraId="7B13E174" w14:textId="77777777" w:rsidR="007F5E05" w:rsidRPr="00DC6CF7" w:rsidRDefault="007F5E05" w:rsidP="007F5E05">
      <w:pPr>
        <w:rPr>
          <w:rFonts w:eastAsia="Calibri" w:cstheme="minorHAnsi"/>
          <w:b/>
          <w:color w:val="1F4E79"/>
          <w:sz w:val="28"/>
          <w:szCs w:val="28"/>
          <w:lang w:eastAsia="es-CL"/>
        </w:rPr>
      </w:pPr>
      <w:r w:rsidRPr="00DC6CF7">
        <w:rPr>
          <w:rFonts w:eastAsia="Calibri" w:cstheme="minorHAns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DC6CF7" w14:paraId="57D7CA3A" w14:textId="77777777" w:rsidTr="009F499D">
        <w:trPr>
          <w:trHeight w:val="670"/>
        </w:trPr>
        <w:tc>
          <w:tcPr>
            <w:tcW w:w="928" w:type="dxa"/>
          </w:tcPr>
          <w:p w14:paraId="44BD0B90" w14:textId="77777777" w:rsidR="007F5E05" w:rsidRPr="00DC6CF7" w:rsidRDefault="007F5E05" w:rsidP="007F5E05">
            <w:pPr>
              <w:tabs>
                <w:tab w:val="left" w:pos="505"/>
              </w:tabs>
              <w:spacing w:line="360" w:lineRule="auto"/>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Dimensión</w:t>
            </w:r>
          </w:p>
        </w:tc>
        <w:tc>
          <w:tcPr>
            <w:tcW w:w="1761" w:type="dxa"/>
          </w:tcPr>
          <w:p w14:paraId="237166DC" w14:textId="77777777" w:rsidR="007F5E05" w:rsidRPr="00DC6CF7" w:rsidRDefault="007F5E05" w:rsidP="007F5E05">
            <w:pPr>
              <w:tabs>
                <w:tab w:val="left" w:pos="505"/>
              </w:tabs>
              <w:spacing w:line="360" w:lineRule="auto"/>
              <w:jc w:val="center"/>
              <w:rPr>
                <w:rFonts w:eastAsia="Calibri" w:cstheme="minorHAnsi"/>
                <w:b/>
                <w:color w:val="1F4E79"/>
                <w:lang w:eastAsia="es-CL"/>
              </w:rPr>
            </w:pPr>
            <w:r w:rsidRPr="00DC6CF7">
              <w:rPr>
                <w:rFonts w:eastAsia="Calibri" w:cstheme="minorHAnsi"/>
                <w:b/>
                <w:color w:val="1F4E79"/>
                <w:sz w:val="16"/>
                <w:szCs w:val="16"/>
                <w:lang w:eastAsia="es-CL"/>
              </w:rPr>
              <w:t>Indicadores/Categoría</w:t>
            </w:r>
          </w:p>
        </w:tc>
        <w:tc>
          <w:tcPr>
            <w:tcW w:w="1546" w:type="dxa"/>
          </w:tcPr>
          <w:p w14:paraId="5083CDB4"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5</w:t>
            </w:r>
          </w:p>
          <w:p w14:paraId="6B774CAD"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100% Logro</w:t>
            </w:r>
          </w:p>
        </w:tc>
        <w:tc>
          <w:tcPr>
            <w:tcW w:w="1572" w:type="dxa"/>
          </w:tcPr>
          <w:p w14:paraId="5AC58454"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4</w:t>
            </w:r>
          </w:p>
          <w:p w14:paraId="6672718A"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80% Logro</w:t>
            </w:r>
          </w:p>
        </w:tc>
        <w:tc>
          <w:tcPr>
            <w:tcW w:w="1701" w:type="dxa"/>
          </w:tcPr>
          <w:p w14:paraId="4F7AB1F8"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3</w:t>
            </w:r>
          </w:p>
          <w:p w14:paraId="310A5415"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60% Logro</w:t>
            </w:r>
          </w:p>
        </w:tc>
        <w:tc>
          <w:tcPr>
            <w:tcW w:w="1705" w:type="dxa"/>
          </w:tcPr>
          <w:p w14:paraId="74486D10"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2</w:t>
            </w:r>
          </w:p>
          <w:p w14:paraId="198CEAF0"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color w:val="1F4E79"/>
                <w:sz w:val="14"/>
                <w:szCs w:val="14"/>
                <w:lang w:eastAsia="es-CL"/>
              </w:rPr>
              <w:t>30% Logro</w:t>
            </w:r>
          </w:p>
        </w:tc>
        <w:tc>
          <w:tcPr>
            <w:tcW w:w="1272" w:type="dxa"/>
          </w:tcPr>
          <w:p w14:paraId="4E1DB0DC" w14:textId="77777777" w:rsidR="007F5E05" w:rsidRPr="00DC6CF7" w:rsidRDefault="007F5E05" w:rsidP="007F5E05">
            <w:pPr>
              <w:jc w:val="center"/>
              <w:rPr>
                <w:rFonts w:eastAsia="Calibri" w:cstheme="minorHAnsi"/>
                <w:b/>
                <w:color w:val="1F4E79"/>
                <w:sz w:val="16"/>
                <w:szCs w:val="16"/>
                <w:lang w:eastAsia="es-CL"/>
              </w:rPr>
            </w:pPr>
            <w:r w:rsidRPr="00DC6CF7">
              <w:rPr>
                <w:rFonts w:eastAsia="Calibri" w:cstheme="minorHAnsi"/>
                <w:b/>
                <w:color w:val="1F4E79"/>
                <w:sz w:val="16"/>
                <w:szCs w:val="16"/>
                <w:lang w:eastAsia="es-CL"/>
              </w:rPr>
              <w:t>1</w:t>
            </w:r>
          </w:p>
          <w:p w14:paraId="6416C02F" w14:textId="77777777" w:rsidR="007F5E05" w:rsidRPr="00DC6CF7" w:rsidRDefault="007F5E05" w:rsidP="007F5E05">
            <w:pPr>
              <w:jc w:val="center"/>
              <w:rPr>
                <w:rFonts w:eastAsia="Calibri" w:cstheme="minorHAnsi"/>
                <w:color w:val="1F4E79"/>
                <w:sz w:val="14"/>
                <w:szCs w:val="14"/>
                <w:lang w:eastAsia="es-CL"/>
              </w:rPr>
            </w:pPr>
            <w:r w:rsidRPr="00DC6CF7">
              <w:rPr>
                <w:rFonts w:eastAsia="Calibri" w:cstheme="minorHAnsi"/>
                <w:color w:val="1F4E79"/>
                <w:sz w:val="14"/>
                <w:szCs w:val="14"/>
                <w:lang w:eastAsia="es-CL"/>
              </w:rPr>
              <w:t>0% Logro</w:t>
            </w:r>
          </w:p>
        </w:tc>
      </w:tr>
      <w:tr w:rsidR="007F5E05" w:rsidRPr="00DC6CF7" w14:paraId="7CF7601E" w14:textId="77777777" w:rsidTr="009F499D">
        <w:trPr>
          <w:cantSplit/>
          <w:trHeight w:val="1282"/>
        </w:trPr>
        <w:tc>
          <w:tcPr>
            <w:tcW w:w="928" w:type="dxa"/>
            <w:textDirection w:val="btLr"/>
          </w:tcPr>
          <w:p w14:paraId="0C75F647" w14:textId="77777777" w:rsidR="007F5E05" w:rsidRPr="00DC6CF7" w:rsidRDefault="007F5E05" w:rsidP="007F5E05">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t>Trabajo en Equipo</w:t>
            </w:r>
          </w:p>
          <w:p w14:paraId="2475C827" w14:textId="77777777" w:rsidR="007F5E05" w:rsidRPr="00DC6CF7" w:rsidRDefault="007F5E05" w:rsidP="007F5E05">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t>(N1)</w:t>
            </w:r>
          </w:p>
          <w:p w14:paraId="558C4926" w14:textId="77777777" w:rsidR="007F5E05" w:rsidRPr="00DC6CF7" w:rsidRDefault="007F5E05" w:rsidP="007F5E05">
            <w:pPr>
              <w:tabs>
                <w:tab w:val="left" w:pos="505"/>
              </w:tabs>
              <w:spacing w:line="360" w:lineRule="auto"/>
              <w:ind w:left="113" w:right="113"/>
              <w:jc w:val="center"/>
              <w:rPr>
                <w:rFonts w:eastAsia="Calibri" w:cstheme="minorHAnsi"/>
                <w:color w:val="767171"/>
                <w:sz w:val="18"/>
                <w:szCs w:val="18"/>
                <w:lang w:eastAsia="es-CL"/>
              </w:rPr>
            </w:pPr>
          </w:p>
        </w:tc>
        <w:tc>
          <w:tcPr>
            <w:tcW w:w="1761" w:type="dxa"/>
          </w:tcPr>
          <w:p w14:paraId="01DF0D80"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9A0D28" w:rsidRDefault="007F5E05" w:rsidP="007F5E05">
            <w:pPr>
              <w:rPr>
                <w:rFonts w:eastAsia="Calibri" w:cstheme="minorHAnsi"/>
                <w:color w:val="70AD47" w:themeColor="accent6"/>
                <w:sz w:val="18"/>
                <w:szCs w:val="18"/>
                <w:lang w:eastAsia="es-CL"/>
              </w:rPr>
            </w:pPr>
            <w:r w:rsidRPr="009A0D28">
              <w:rPr>
                <w:rFonts w:eastAsia="Calibri" w:cstheme="minorHAnsi"/>
                <w:color w:val="70AD47" w:themeColor="accent6"/>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Cumplimos parcialmente las tareas asignadas, requiriendo apoyo para lograr los plazos.</w:t>
            </w:r>
          </w:p>
        </w:tc>
        <w:tc>
          <w:tcPr>
            <w:tcW w:w="1272" w:type="dxa"/>
          </w:tcPr>
          <w:p w14:paraId="7BE78C1E"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 xml:space="preserve">No cumplimos las tareas asignadas. </w:t>
            </w:r>
          </w:p>
        </w:tc>
      </w:tr>
      <w:tr w:rsidR="007F5E05" w:rsidRPr="00DC6CF7" w14:paraId="76EB3CBD" w14:textId="77777777" w:rsidTr="009F499D">
        <w:trPr>
          <w:cantSplit/>
          <w:trHeight w:val="1509"/>
        </w:trPr>
        <w:tc>
          <w:tcPr>
            <w:tcW w:w="928" w:type="dxa"/>
            <w:textDirection w:val="btLr"/>
          </w:tcPr>
          <w:p w14:paraId="392F5D9A" w14:textId="77777777" w:rsidR="007F5E05" w:rsidRPr="00DC6CF7" w:rsidRDefault="007F5E05" w:rsidP="007F5E05">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t>Resolución de Problemas   (N1)</w:t>
            </w:r>
          </w:p>
          <w:p w14:paraId="6926BCC7" w14:textId="77777777" w:rsidR="007F5E05" w:rsidRPr="00DC6CF7" w:rsidRDefault="007F5E05" w:rsidP="007F5E05">
            <w:pPr>
              <w:tabs>
                <w:tab w:val="left" w:pos="505"/>
              </w:tabs>
              <w:spacing w:line="360" w:lineRule="auto"/>
              <w:ind w:left="113" w:right="113"/>
              <w:jc w:val="center"/>
              <w:rPr>
                <w:rFonts w:eastAsia="Calibri" w:cstheme="minorHAnsi"/>
                <w:color w:val="767171"/>
                <w:sz w:val="18"/>
                <w:szCs w:val="18"/>
                <w:lang w:eastAsia="es-CL"/>
              </w:rPr>
            </w:pPr>
            <w:r w:rsidRPr="00DC6CF7">
              <w:rPr>
                <w:rFonts w:eastAsia="Calibri" w:cstheme="minorHAnsi"/>
                <w:color w:val="767171"/>
                <w:sz w:val="18"/>
                <w:szCs w:val="18"/>
                <w:lang w:eastAsia="es-CL"/>
              </w:rPr>
              <w:t xml:space="preserve">       </w:t>
            </w:r>
          </w:p>
        </w:tc>
        <w:tc>
          <w:tcPr>
            <w:tcW w:w="1761" w:type="dxa"/>
          </w:tcPr>
          <w:p w14:paraId="0E250459" w14:textId="77777777" w:rsidR="007F5E05" w:rsidRPr="00DC6CF7" w:rsidRDefault="007F5E05" w:rsidP="007F5E05">
            <w:pPr>
              <w:tabs>
                <w:tab w:val="left" w:pos="505"/>
              </w:tabs>
              <w:rPr>
                <w:rFonts w:eastAsia="Calibri" w:cstheme="minorHAnsi"/>
                <w:color w:val="767171"/>
                <w:sz w:val="18"/>
                <w:szCs w:val="18"/>
                <w:lang w:eastAsia="es-CL"/>
              </w:rPr>
            </w:pPr>
            <w:r w:rsidRPr="00DC6CF7">
              <w:rPr>
                <w:rFonts w:eastAsia="Calibri" w:cstheme="minorHAns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DC6CF7" w:rsidRDefault="007F5E05" w:rsidP="007F5E05">
            <w:pPr>
              <w:rPr>
                <w:rFonts w:eastAsia="Calibri" w:cstheme="minorHAnsi"/>
                <w:color w:val="767171"/>
                <w:sz w:val="18"/>
                <w:szCs w:val="18"/>
                <w:lang w:eastAsia="es-CL"/>
              </w:rPr>
            </w:pPr>
            <w:r w:rsidRPr="009A0D28">
              <w:rPr>
                <w:rFonts w:eastAsia="Calibri" w:cstheme="minorHAnsi"/>
                <w:color w:val="70AD47" w:themeColor="accent6"/>
                <w:sz w:val="18"/>
                <w:szCs w:val="18"/>
                <w:lang w:eastAsia="es-CL"/>
              </w:rPr>
              <w:t xml:space="preserve">Aplicamos de manera total todos los elementos de la alternativa escogida, para poder solucionar el problema planteado. </w:t>
            </w:r>
          </w:p>
        </w:tc>
        <w:tc>
          <w:tcPr>
            <w:tcW w:w="1572" w:type="dxa"/>
          </w:tcPr>
          <w:p w14:paraId="3E3FE5BF"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DC6CF7" w:rsidRDefault="007F5E05" w:rsidP="007F5E05">
            <w:pPr>
              <w:rPr>
                <w:rFonts w:eastAsia="Calibri" w:cstheme="minorHAnsi"/>
                <w:color w:val="767171"/>
                <w:sz w:val="18"/>
                <w:szCs w:val="18"/>
                <w:lang w:eastAsia="es-CL"/>
              </w:rPr>
            </w:pPr>
            <w:r w:rsidRPr="00DC6CF7">
              <w:rPr>
                <w:rFonts w:eastAsia="Calibri" w:cstheme="minorHAns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DC6CF7" w:rsidRDefault="007F5E05" w:rsidP="007F5E05">
            <w:pPr>
              <w:tabs>
                <w:tab w:val="left" w:pos="505"/>
              </w:tabs>
              <w:rPr>
                <w:rFonts w:eastAsia="Calibri" w:cstheme="minorHAnsi"/>
                <w:color w:val="767171"/>
                <w:sz w:val="18"/>
                <w:szCs w:val="18"/>
                <w:lang w:eastAsia="es-CL"/>
              </w:rPr>
            </w:pPr>
            <w:r w:rsidRPr="00DC6CF7">
              <w:rPr>
                <w:rFonts w:eastAsia="Calibri" w:cstheme="minorHAns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DC6CF7" w:rsidRDefault="007F5E05" w:rsidP="007F5E05">
      <w:pPr>
        <w:jc w:val="both"/>
        <w:rPr>
          <w:rFonts w:eastAsia="Calibri" w:cstheme="minorHAnsi"/>
          <w:color w:val="767171"/>
          <w:sz w:val="24"/>
          <w:szCs w:val="24"/>
          <w:lang w:eastAsia="es-CL"/>
        </w:rPr>
      </w:pPr>
    </w:p>
    <w:sectPr w:rsidR="007F5E05" w:rsidRPr="00DC6CF7"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43DCC" w14:textId="77777777" w:rsidR="00DC5729" w:rsidRDefault="00DC5729" w:rsidP="00DF38AE">
      <w:pPr>
        <w:spacing w:after="0" w:line="240" w:lineRule="auto"/>
      </w:pPr>
      <w:r>
        <w:separator/>
      </w:r>
    </w:p>
  </w:endnote>
  <w:endnote w:type="continuationSeparator" w:id="0">
    <w:p w14:paraId="448A8187" w14:textId="77777777" w:rsidR="00DC5729" w:rsidRDefault="00DC57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5C402" w14:textId="77777777" w:rsidR="00DC5729" w:rsidRDefault="00DC5729" w:rsidP="00DF38AE">
      <w:pPr>
        <w:spacing w:after="0" w:line="240" w:lineRule="auto"/>
      </w:pPr>
      <w:r>
        <w:separator/>
      </w:r>
    </w:p>
  </w:footnote>
  <w:footnote w:type="continuationSeparator" w:id="0">
    <w:p w14:paraId="5CA35828" w14:textId="77777777" w:rsidR="00DC5729" w:rsidRDefault="00DC57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6C5024C"/>
    <w:multiLevelType w:val="multilevel"/>
    <w:tmpl w:val="AAC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00773E3"/>
    <w:multiLevelType w:val="multilevel"/>
    <w:tmpl w:val="5702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D46227"/>
    <w:multiLevelType w:val="multilevel"/>
    <w:tmpl w:val="7E2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3"/>
  </w:num>
  <w:num w:numId="3">
    <w:abstractNumId w:val="8"/>
  </w:num>
  <w:num w:numId="4">
    <w:abstractNumId w:val="16"/>
  </w:num>
  <w:num w:numId="5">
    <w:abstractNumId w:val="18"/>
  </w:num>
  <w:num w:numId="6">
    <w:abstractNumId w:val="2"/>
  </w:num>
  <w:num w:numId="7">
    <w:abstractNumId w:val="7"/>
  </w:num>
  <w:num w:numId="8">
    <w:abstractNumId w:val="11"/>
  </w:num>
  <w:num w:numId="9">
    <w:abstractNumId w:val="9"/>
  </w:num>
  <w:num w:numId="10">
    <w:abstractNumId w:val="4"/>
  </w:num>
  <w:num w:numId="11">
    <w:abstractNumId w:val="14"/>
  </w:num>
  <w:num w:numId="12">
    <w:abstractNumId w:val="20"/>
  </w:num>
  <w:num w:numId="13">
    <w:abstractNumId w:val="17"/>
  </w:num>
  <w:num w:numId="14">
    <w:abstractNumId w:val="0"/>
  </w:num>
  <w:num w:numId="15">
    <w:abstractNumId w:val="21"/>
  </w:num>
  <w:num w:numId="16">
    <w:abstractNumId w:val="12"/>
  </w:num>
  <w:num w:numId="17">
    <w:abstractNumId w:val="10"/>
  </w:num>
  <w:num w:numId="18">
    <w:abstractNumId w:val="19"/>
  </w:num>
  <w:num w:numId="19">
    <w:abstractNumId w:val="5"/>
  </w:num>
  <w:num w:numId="20">
    <w:abstractNumId w:val="15"/>
  </w:num>
  <w:num w:numId="21">
    <w:abstractNumId w:val="6"/>
  </w:num>
  <w:num w:numId="22">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557EC"/>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143F"/>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858"/>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1A0"/>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0D28"/>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42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47A53"/>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5729"/>
    <w:rsid w:val="00DC6CF7"/>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0FAD"/>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customStyle="1" w:styleId="citation-513">
    <w:name w:val="citation-513"/>
    <w:basedOn w:val="Fuentedeprrafopredeter"/>
    <w:rsid w:val="0062143F"/>
  </w:style>
  <w:style w:type="character" w:customStyle="1" w:styleId="citation-512">
    <w:name w:val="citation-512"/>
    <w:basedOn w:val="Fuentedeprrafopredeter"/>
    <w:rsid w:val="0062143F"/>
  </w:style>
  <w:style w:type="character" w:customStyle="1" w:styleId="citation-511">
    <w:name w:val="citation-511"/>
    <w:basedOn w:val="Fuentedeprrafopredeter"/>
    <w:rsid w:val="0062143F"/>
  </w:style>
  <w:style w:type="character" w:customStyle="1" w:styleId="citation-510">
    <w:name w:val="citation-510"/>
    <w:basedOn w:val="Fuentedeprrafopredeter"/>
    <w:rsid w:val="0062143F"/>
  </w:style>
  <w:style w:type="character" w:customStyle="1" w:styleId="citation-509">
    <w:name w:val="citation-509"/>
    <w:basedOn w:val="Fuentedeprrafopredeter"/>
    <w:rsid w:val="0062143F"/>
  </w:style>
  <w:style w:type="character" w:customStyle="1" w:styleId="citation-508">
    <w:name w:val="citation-508"/>
    <w:basedOn w:val="Fuentedeprrafopredeter"/>
    <w:rsid w:val="0062143F"/>
  </w:style>
  <w:style w:type="character" w:customStyle="1" w:styleId="citation-507">
    <w:name w:val="citation-507"/>
    <w:basedOn w:val="Fuentedeprrafopredeter"/>
    <w:rsid w:val="0062143F"/>
  </w:style>
  <w:style w:type="character" w:customStyle="1" w:styleId="citation-506">
    <w:name w:val="citation-506"/>
    <w:basedOn w:val="Fuentedeprrafopredeter"/>
    <w:rsid w:val="0062143F"/>
  </w:style>
  <w:style w:type="character" w:customStyle="1" w:styleId="citation-505">
    <w:name w:val="citation-505"/>
    <w:basedOn w:val="Fuentedeprrafopredeter"/>
    <w:rsid w:val="0062143F"/>
  </w:style>
  <w:style w:type="character" w:customStyle="1" w:styleId="citation-504">
    <w:name w:val="citation-504"/>
    <w:basedOn w:val="Fuentedeprrafopredeter"/>
    <w:rsid w:val="0062143F"/>
  </w:style>
  <w:style w:type="character" w:customStyle="1" w:styleId="citation-503">
    <w:name w:val="citation-503"/>
    <w:basedOn w:val="Fuentedeprrafopredeter"/>
    <w:rsid w:val="0062143F"/>
  </w:style>
  <w:style w:type="character" w:customStyle="1" w:styleId="citation-502">
    <w:name w:val="citation-502"/>
    <w:basedOn w:val="Fuentedeprrafopredeter"/>
    <w:rsid w:val="0062143F"/>
  </w:style>
  <w:style w:type="character" w:customStyle="1" w:styleId="citation-501">
    <w:name w:val="citation-501"/>
    <w:basedOn w:val="Fuentedeprrafopredeter"/>
    <w:rsid w:val="0062143F"/>
  </w:style>
  <w:style w:type="character" w:customStyle="1" w:styleId="citation-500">
    <w:name w:val="citation-500"/>
    <w:basedOn w:val="Fuentedeprrafopredeter"/>
    <w:rsid w:val="0062143F"/>
  </w:style>
  <w:style w:type="character" w:customStyle="1" w:styleId="citation-499">
    <w:name w:val="citation-499"/>
    <w:basedOn w:val="Fuentedeprrafopredeter"/>
    <w:rsid w:val="0062143F"/>
  </w:style>
  <w:style w:type="character" w:customStyle="1" w:styleId="citation-498">
    <w:name w:val="citation-498"/>
    <w:basedOn w:val="Fuentedeprrafopredeter"/>
    <w:rsid w:val="0062143F"/>
  </w:style>
  <w:style w:type="character" w:customStyle="1" w:styleId="citation-497">
    <w:name w:val="citation-497"/>
    <w:basedOn w:val="Fuentedeprrafopredeter"/>
    <w:rsid w:val="0062143F"/>
  </w:style>
  <w:style w:type="character" w:customStyle="1" w:styleId="citation-496">
    <w:name w:val="citation-496"/>
    <w:basedOn w:val="Fuentedeprrafopredeter"/>
    <w:rsid w:val="0062143F"/>
  </w:style>
  <w:style w:type="character" w:customStyle="1" w:styleId="citation-495">
    <w:name w:val="citation-495"/>
    <w:basedOn w:val="Fuentedeprrafopredeter"/>
    <w:rsid w:val="0062143F"/>
  </w:style>
  <w:style w:type="character" w:customStyle="1" w:styleId="citation-494">
    <w:name w:val="citation-494"/>
    <w:basedOn w:val="Fuentedeprrafopredeter"/>
    <w:rsid w:val="0062143F"/>
  </w:style>
  <w:style w:type="character" w:customStyle="1" w:styleId="citation-493">
    <w:name w:val="citation-493"/>
    <w:basedOn w:val="Fuentedeprrafopredeter"/>
    <w:rsid w:val="0062143F"/>
  </w:style>
  <w:style w:type="character" w:customStyle="1" w:styleId="citation-492">
    <w:name w:val="citation-492"/>
    <w:basedOn w:val="Fuentedeprrafopredeter"/>
    <w:rsid w:val="0062143F"/>
  </w:style>
  <w:style w:type="character" w:customStyle="1" w:styleId="citation-491">
    <w:name w:val="citation-491"/>
    <w:basedOn w:val="Fuentedeprrafopredeter"/>
    <w:rsid w:val="0062143F"/>
  </w:style>
  <w:style w:type="character" w:customStyle="1" w:styleId="citation-490">
    <w:name w:val="citation-490"/>
    <w:basedOn w:val="Fuentedeprrafopredeter"/>
    <w:rsid w:val="0062143F"/>
  </w:style>
  <w:style w:type="character" w:customStyle="1" w:styleId="citation-489">
    <w:name w:val="citation-489"/>
    <w:basedOn w:val="Fuentedeprrafopredeter"/>
    <w:rsid w:val="0062143F"/>
  </w:style>
  <w:style w:type="character" w:customStyle="1" w:styleId="citation-488">
    <w:name w:val="citation-488"/>
    <w:basedOn w:val="Fuentedeprrafopredeter"/>
    <w:rsid w:val="0062143F"/>
  </w:style>
  <w:style w:type="character" w:customStyle="1" w:styleId="citation-487">
    <w:name w:val="citation-487"/>
    <w:basedOn w:val="Fuentedeprrafopredeter"/>
    <w:rsid w:val="0062143F"/>
  </w:style>
  <w:style w:type="character" w:customStyle="1" w:styleId="citation-486">
    <w:name w:val="citation-486"/>
    <w:basedOn w:val="Fuentedeprrafopredeter"/>
    <w:rsid w:val="0062143F"/>
  </w:style>
  <w:style w:type="character" w:customStyle="1" w:styleId="citation-485">
    <w:name w:val="citation-485"/>
    <w:basedOn w:val="Fuentedeprrafopredeter"/>
    <w:rsid w:val="0062143F"/>
  </w:style>
  <w:style w:type="character" w:customStyle="1" w:styleId="citation-484">
    <w:name w:val="citation-484"/>
    <w:basedOn w:val="Fuentedeprrafopredeter"/>
    <w:rsid w:val="0062143F"/>
  </w:style>
  <w:style w:type="character" w:customStyle="1" w:styleId="citation-483">
    <w:name w:val="citation-483"/>
    <w:basedOn w:val="Fuentedeprrafopredeter"/>
    <w:rsid w:val="0062143F"/>
  </w:style>
  <w:style w:type="character" w:customStyle="1" w:styleId="citation-482">
    <w:name w:val="citation-482"/>
    <w:basedOn w:val="Fuentedeprrafopredeter"/>
    <w:rsid w:val="0062143F"/>
  </w:style>
  <w:style w:type="character" w:customStyle="1" w:styleId="citation-481">
    <w:name w:val="citation-481"/>
    <w:basedOn w:val="Fuentedeprrafopredeter"/>
    <w:rsid w:val="0062143F"/>
  </w:style>
  <w:style w:type="character" w:customStyle="1" w:styleId="citation-480">
    <w:name w:val="citation-480"/>
    <w:basedOn w:val="Fuentedeprrafopredeter"/>
    <w:rsid w:val="0062143F"/>
  </w:style>
  <w:style w:type="character" w:customStyle="1" w:styleId="citation-479">
    <w:name w:val="citation-479"/>
    <w:basedOn w:val="Fuentedeprrafopredeter"/>
    <w:rsid w:val="0062143F"/>
  </w:style>
  <w:style w:type="character" w:customStyle="1" w:styleId="citation-478">
    <w:name w:val="citation-478"/>
    <w:basedOn w:val="Fuentedeprrafopredeter"/>
    <w:rsid w:val="0062143F"/>
  </w:style>
  <w:style w:type="character" w:customStyle="1" w:styleId="citation-477">
    <w:name w:val="citation-477"/>
    <w:basedOn w:val="Fuentedeprrafopredeter"/>
    <w:rsid w:val="0062143F"/>
  </w:style>
  <w:style w:type="character" w:customStyle="1" w:styleId="citation-476">
    <w:name w:val="citation-476"/>
    <w:basedOn w:val="Fuentedeprrafopredeter"/>
    <w:rsid w:val="0062143F"/>
  </w:style>
  <w:style w:type="character" w:customStyle="1" w:styleId="citation-475">
    <w:name w:val="citation-475"/>
    <w:basedOn w:val="Fuentedeprrafopredeter"/>
    <w:rsid w:val="0062143F"/>
  </w:style>
  <w:style w:type="character" w:customStyle="1" w:styleId="citation-474">
    <w:name w:val="citation-474"/>
    <w:basedOn w:val="Fuentedeprrafopredeter"/>
    <w:rsid w:val="0062143F"/>
  </w:style>
  <w:style w:type="character" w:customStyle="1" w:styleId="citation-473">
    <w:name w:val="citation-473"/>
    <w:basedOn w:val="Fuentedeprrafopredeter"/>
    <w:rsid w:val="0062143F"/>
  </w:style>
  <w:style w:type="character" w:customStyle="1" w:styleId="citation-472">
    <w:name w:val="citation-472"/>
    <w:basedOn w:val="Fuentedeprrafopredeter"/>
    <w:rsid w:val="0062143F"/>
  </w:style>
  <w:style w:type="character" w:customStyle="1" w:styleId="citation-471">
    <w:name w:val="citation-471"/>
    <w:basedOn w:val="Fuentedeprrafopredeter"/>
    <w:rsid w:val="0062143F"/>
  </w:style>
  <w:style w:type="character" w:customStyle="1" w:styleId="citation-470">
    <w:name w:val="citation-470"/>
    <w:basedOn w:val="Fuentedeprrafopredeter"/>
    <w:rsid w:val="0062143F"/>
  </w:style>
  <w:style w:type="character" w:customStyle="1" w:styleId="citation-469">
    <w:name w:val="citation-469"/>
    <w:basedOn w:val="Fuentedeprrafopredeter"/>
    <w:rsid w:val="0062143F"/>
  </w:style>
  <w:style w:type="character" w:customStyle="1" w:styleId="citation-468">
    <w:name w:val="citation-468"/>
    <w:basedOn w:val="Fuentedeprrafopredeter"/>
    <w:rsid w:val="0062143F"/>
  </w:style>
  <w:style w:type="character" w:customStyle="1" w:styleId="citation-467">
    <w:name w:val="citation-467"/>
    <w:basedOn w:val="Fuentedeprrafopredeter"/>
    <w:rsid w:val="0062143F"/>
  </w:style>
  <w:style w:type="character" w:customStyle="1" w:styleId="citation-466">
    <w:name w:val="citation-466"/>
    <w:basedOn w:val="Fuentedeprrafopredeter"/>
    <w:rsid w:val="0062143F"/>
  </w:style>
  <w:style w:type="character" w:customStyle="1" w:styleId="citation-465">
    <w:name w:val="citation-465"/>
    <w:basedOn w:val="Fuentedeprrafopredeter"/>
    <w:rsid w:val="0062143F"/>
  </w:style>
  <w:style w:type="character" w:customStyle="1" w:styleId="citation-464">
    <w:name w:val="citation-464"/>
    <w:basedOn w:val="Fuentedeprrafopredeter"/>
    <w:rsid w:val="0062143F"/>
  </w:style>
  <w:style w:type="character" w:customStyle="1" w:styleId="citation-463">
    <w:name w:val="citation-463"/>
    <w:basedOn w:val="Fuentedeprrafopredeter"/>
    <w:rsid w:val="0062143F"/>
  </w:style>
  <w:style w:type="character" w:customStyle="1" w:styleId="citation-462">
    <w:name w:val="citation-462"/>
    <w:basedOn w:val="Fuentedeprrafopredeter"/>
    <w:rsid w:val="0062143F"/>
  </w:style>
  <w:style w:type="character" w:customStyle="1" w:styleId="citation-461">
    <w:name w:val="citation-461"/>
    <w:basedOn w:val="Fuentedeprrafopredeter"/>
    <w:rsid w:val="0062143F"/>
  </w:style>
  <w:style w:type="character" w:customStyle="1" w:styleId="citation-460">
    <w:name w:val="citation-460"/>
    <w:basedOn w:val="Fuentedeprrafopredeter"/>
    <w:rsid w:val="0062143F"/>
  </w:style>
  <w:style w:type="character" w:customStyle="1" w:styleId="citation-459">
    <w:name w:val="citation-459"/>
    <w:basedOn w:val="Fuentedeprrafopredeter"/>
    <w:rsid w:val="0062143F"/>
  </w:style>
  <w:style w:type="character" w:customStyle="1" w:styleId="citation-458">
    <w:name w:val="citation-458"/>
    <w:basedOn w:val="Fuentedeprrafopredeter"/>
    <w:rsid w:val="0062143F"/>
  </w:style>
  <w:style w:type="character" w:customStyle="1" w:styleId="citation-457">
    <w:name w:val="citation-457"/>
    <w:basedOn w:val="Fuentedeprrafopredeter"/>
    <w:rsid w:val="0062143F"/>
  </w:style>
  <w:style w:type="character" w:customStyle="1" w:styleId="citation-456">
    <w:name w:val="citation-456"/>
    <w:basedOn w:val="Fuentedeprrafopredeter"/>
    <w:rsid w:val="0062143F"/>
  </w:style>
  <w:style w:type="character" w:customStyle="1" w:styleId="citation-455">
    <w:name w:val="citation-455"/>
    <w:basedOn w:val="Fuentedeprrafopredeter"/>
    <w:rsid w:val="0062143F"/>
  </w:style>
  <w:style w:type="character" w:customStyle="1" w:styleId="citation-454">
    <w:name w:val="citation-454"/>
    <w:basedOn w:val="Fuentedeprrafopredeter"/>
    <w:rsid w:val="0062143F"/>
  </w:style>
  <w:style w:type="character" w:customStyle="1" w:styleId="citation-453">
    <w:name w:val="citation-453"/>
    <w:basedOn w:val="Fuentedeprrafopredeter"/>
    <w:rsid w:val="0062143F"/>
  </w:style>
  <w:style w:type="character" w:customStyle="1" w:styleId="citation-452">
    <w:name w:val="citation-452"/>
    <w:basedOn w:val="Fuentedeprrafopredeter"/>
    <w:rsid w:val="0062143F"/>
  </w:style>
  <w:style w:type="character" w:customStyle="1" w:styleId="citation-451">
    <w:name w:val="citation-451"/>
    <w:basedOn w:val="Fuentedeprrafopredeter"/>
    <w:rsid w:val="0062143F"/>
  </w:style>
  <w:style w:type="character" w:customStyle="1" w:styleId="citation-450">
    <w:name w:val="citation-450"/>
    <w:basedOn w:val="Fuentedeprrafopredeter"/>
    <w:rsid w:val="0062143F"/>
  </w:style>
  <w:style w:type="character" w:customStyle="1" w:styleId="citation-449">
    <w:name w:val="citation-449"/>
    <w:basedOn w:val="Fuentedeprrafopredeter"/>
    <w:rsid w:val="0062143F"/>
  </w:style>
  <w:style w:type="character" w:customStyle="1" w:styleId="citation-448">
    <w:name w:val="citation-448"/>
    <w:basedOn w:val="Fuentedeprrafopredeter"/>
    <w:rsid w:val="0062143F"/>
  </w:style>
  <w:style w:type="character" w:customStyle="1" w:styleId="citation-447">
    <w:name w:val="citation-447"/>
    <w:basedOn w:val="Fuentedeprrafopredeter"/>
    <w:rsid w:val="0062143F"/>
  </w:style>
  <w:style w:type="character" w:customStyle="1" w:styleId="citation-446">
    <w:name w:val="citation-446"/>
    <w:basedOn w:val="Fuentedeprrafopredeter"/>
    <w:rsid w:val="0062143F"/>
  </w:style>
  <w:style w:type="character" w:customStyle="1" w:styleId="citation-445">
    <w:name w:val="citation-445"/>
    <w:basedOn w:val="Fuentedeprrafopredeter"/>
    <w:rsid w:val="0062143F"/>
  </w:style>
  <w:style w:type="character" w:customStyle="1" w:styleId="citation-444">
    <w:name w:val="citation-444"/>
    <w:basedOn w:val="Fuentedeprrafopredeter"/>
    <w:rsid w:val="0062143F"/>
  </w:style>
  <w:style w:type="character" w:customStyle="1" w:styleId="citation-443">
    <w:name w:val="citation-443"/>
    <w:basedOn w:val="Fuentedeprrafopredeter"/>
    <w:rsid w:val="0062143F"/>
  </w:style>
  <w:style w:type="character" w:customStyle="1" w:styleId="citation-442">
    <w:name w:val="citation-442"/>
    <w:basedOn w:val="Fuentedeprrafopredeter"/>
    <w:rsid w:val="0062143F"/>
  </w:style>
  <w:style w:type="character" w:customStyle="1" w:styleId="citation-441">
    <w:name w:val="citation-441"/>
    <w:basedOn w:val="Fuentedeprrafopredeter"/>
    <w:rsid w:val="0062143F"/>
  </w:style>
  <w:style w:type="character" w:customStyle="1" w:styleId="citation-440">
    <w:name w:val="citation-440"/>
    <w:basedOn w:val="Fuentedeprrafopredeter"/>
    <w:rsid w:val="0062143F"/>
  </w:style>
  <w:style w:type="character" w:customStyle="1" w:styleId="citation-439">
    <w:name w:val="citation-439"/>
    <w:basedOn w:val="Fuentedeprrafopredeter"/>
    <w:rsid w:val="0062143F"/>
  </w:style>
  <w:style w:type="character" w:customStyle="1" w:styleId="citation-438">
    <w:name w:val="citation-438"/>
    <w:basedOn w:val="Fuentedeprrafopredeter"/>
    <w:rsid w:val="0062143F"/>
  </w:style>
  <w:style w:type="character" w:customStyle="1" w:styleId="citation-437">
    <w:name w:val="citation-437"/>
    <w:basedOn w:val="Fuentedeprrafopredeter"/>
    <w:rsid w:val="0062143F"/>
  </w:style>
  <w:style w:type="character" w:customStyle="1" w:styleId="citation-436">
    <w:name w:val="citation-436"/>
    <w:basedOn w:val="Fuentedeprrafopredeter"/>
    <w:rsid w:val="0062143F"/>
  </w:style>
  <w:style w:type="character" w:customStyle="1" w:styleId="citation-435">
    <w:name w:val="citation-435"/>
    <w:basedOn w:val="Fuentedeprrafopredeter"/>
    <w:rsid w:val="0062143F"/>
  </w:style>
  <w:style w:type="character" w:customStyle="1" w:styleId="citation-434">
    <w:name w:val="citation-434"/>
    <w:basedOn w:val="Fuentedeprrafopredeter"/>
    <w:rsid w:val="0062143F"/>
  </w:style>
  <w:style w:type="character" w:customStyle="1" w:styleId="citation-433">
    <w:name w:val="citation-433"/>
    <w:basedOn w:val="Fuentedeprrafopredeter"/>
    <w:rsid w:val="0062143F"/>
  </w:style>
  <w:style w:type="character" w:customStyle="1" w:styleId="citation-432">
    <w:name w:val="citation-432"/>
    <w:basedOn w:val="Fuentedeprrafopredeter"/>
    <w:rsid w:val="0062143F"/>
  </w:style>
  <w:style w:type="character" w:customStyle="1" w:styleId="citation-431">
    <w:name w:val="citation-431"/>
    <w:basedOn w:val="Fuentedeprrafopredeter"/>
    <w:rsid w:val="0062143F"/>
  </w:style>
  <w:style w:type="character" w:customStyle="1" w:styleId="citation-430">
    <w:name w:val="citation-430"/>
    <w:basedOn w:val="Fuentedeprrafopredeter"/>
    <w:rsid w:val="0062143F"/>
  </w:style>
  <w:style w:type="character" w:customStyle="1" w:styleId="citation-429">
    <w:name w:val="citation-429"/>
    <w:basedOn w:val="Fuentedeprrafopredeter"/>
    <w:rsid w:val="0062143F"/>
  </w:style>
  <w:style w:type="character" w:customStyle="1" w:styleId="citation-428">
    <w:name w:val="citation-428"/>
    <w:basedOn w:val="Fuentedeprrafopredeter"/>
    <w:rsid w:val="0062143F"/>
  </w:style>
  <w:style w:type="character" w:customStyle="1" w:styleId="citation-427">
    <w:name w:val="citation-427"/>
    <w:basedOn w:val="Fuentedeprrafopredeter"/>
    <w:rsid w:val="0062143F"/>
  </w:style>
  <w:style w:type="character" w:customStyle="1" w:styleId="citation-426">
    <w:name w:val="citation-426"/>
    <w:basedOn w:val="Fuentedeprrafopredeter"/>
    <w:rsid w:val="0062143F"/>
  </w:style>
  <w:style w:type="character" w:customStyle="1" w:styleId="citation-425">
    <w:name w:val="citation-425"/>
    <w:basedOn w:val="Fuentedeprrafopredeter"/>
    <w:rsid w:val="0062143F"/>
  </w:style>
  <w:style w:type="character" w:customStyle="1" w:styleId="citation-424">
    <w:name w:val="citation-424"/>
    <w:basedOn w:val="Fuentedeprrafopredeter"/>
    <w:rsid w:val="0062143F"/>
  </w:style>
  <w:style w:type="character" w:customStyle="1" w:styleId="citation-423">
    <w:name w:val="citation-423"/>
    <w:basedOn w:val="Fuentedeprrafopredeter"/>
    <w:rsid w:val="0062143F"/>
  </w:style>
  <w:style w:type="character" w:customStyle="1" w:styleId="citation-422">
    <w:name w:val="citation-422"/>
    <w:basedOn w:val="Fuentedeprrafopredeter"/>
    <w:rsid w:val="0062143F"/>
  </w:style>
  <w:style w:type="character" w:customStyle="1" w:styleId="citation-421">
    <w:name w:val="citation-421"/>
    <w:basedOn w:val="Fuentedeprrafopredeter"/>
    <w:rsid w:val="0062143F"/>
  </w:style>
  <w:style w:type="character" w:customStyle="1" w:styleId="citation-420">
    <w:name w:val="citation-420"/>
    <w:basedOn w:val="Fuentedeprrafopredeter"/>
    <w:rsid w:val="0062143F"/>
  </w:style>
  <w:style w:type="character" w:customStyle="1" w:styleId="citation-419">
    <w:name w:val="citation-419"/>
    <w:basedOn w:val="Fuentedeprrafopredeter"/>
    <w:rsid w:val="0062143F"/>
  </w:style>
  <w:style w:type="character" w:customStyle="1" w:styleId="citation-418">
    <w:name w:val="citation-418"/>
    <w:basedOn w:val="Fuentedeprrafopredeter"/>
    <w:rsid w:val="00621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70689">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243689678">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9142831">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74375435">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6643726">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58726823">
      <w:bodyDiv w:val="1"/>
      <w:marLeft w:val="0"/>
      <w:marRight w:val="0"/>
      <w:marTop w:val="0"/>
      <w:marBottom w:val="0"/>
      <w:divBdr>
        <w:top w:val="none" w:sz="0" w:space="0" w:color="auto"/>
        <w:left w:val="none" w:sz="0" w:space="0" w:color="auto"/>
        <w:bottom w:val="none" w:sz="0" w:space="0" w:color="auto"/>
        <w:right w:val="none" w:sz="0" w:space="0" w:color="auto"/>
      </w:divBdr>
    </w:div>
    <w:div w:id="661127912">
      <w:bodyDiv w:val="1"/>
      <w:marLeft w:val="0"/>
      <w:marRight w:val="0"/>
      <w:marTop w:val="0"/>
      <w:marBottom w:val="0"/>
      <w:divBdr>
        <w:top w:val="none" w:sz="0" w:space="0" w:color="auto"/>
        <w:left w:val="none" w:sz="0" w:space="0" w:color="auto"/>
        <w:bottom w:val="none" w:sz="0" w:space="0" w:color="auto"/>
        <w:right w:val="none" w:sz="0" w:space="0" w:color="auto"/>
      </w:divBdr>
    </w:div>
    <w:div w:id="717555264">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46876082">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08080466">
      <w:bodyDiv w:val="1"/>
      <w:marLeft w:val="0"/>
      <w:marRight w:val="0"/>
      <w:marTop w:val="0"/>
      <w:marBottom w:val="0"/>
      <w:divBdr>
        <w:top w:val="none" w:sz="0" w:space="0" w:color="auto"/>
        <w:left w:val="none" w:sz="0" w:space="0" w:color="auto"/>
        <w:bottom w:val="none" w:sz="0" w:space="0" w:color="auto"/>
        <w:right w:val="none" w:sz="0" w:space="0" w:color="auto"/>
      </w:divBdr>
    </w:div>
    <w:div w:id="916481105">
      <w:bodyDiv w:val="1"/>
      <w:marLeft w:val="0"/>
      <w:marRight w:val="0"/>
      <w:marTop w:val="0"/>
      <w:marBottom w:val="0"/>
      <w:divBdr>
        <w:top w:val="none" w:sz="0" w:space="0" w:color="auto"/>
        <w:left w:val="none" w:sz="0" w:space="0" w:color="auto"/>
        <w:bottom w:val="none" w:sz="0" w:space="0" w:color="auto"/>
        <w:right w:val="none" w:sz="0" w:space="0" w:color="auto"/>
      </w:divBdr>
    </w:div>
    <w:div w:id="988368489">
      <w:bodyDiv w:val="1"/>
      <w:marLeft w:val="0"/>
      <w:marRight w:val="0"/>
      <w:marTop w:val="0"/>
      <w:marBottom w:val="0"/>
      <w:divBdr>
        <w:top w:val="none" w:sz="0" w:space="0" w:color="auto"/>
        <w:left w:val="none" w:sz="0" w:space="0" w:color="auto"/>
        <w:bottom w:val="none" w:sz="0" w:space="0" w:color="auto"/>
        <w:right w:val="none" w:sz="0" w:space="0" w:color="auto"/>
      </w:divBdr>
    </w:div>
    <w:div w:id="1062828527">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79400515">
      <w:bodyDiv w:val="1"/>
      <w:marLeft w:val="0"/>
      <w:marRight w:val="0"/>
      <w:marTop w:val="0"/>
      <w:marBottom w:val="0"/>
      <w:divBdr>
        <w:top w:val="none" w:sz="0" w:space="0" w:color="auto"/>
        <w:left w:val="none" w:sz="0" w:space="0" w:color="auto"/>
        <w:bottom w:val="none" w:sz="0" w:space="0" w:color="auto"/>
        <w:right w:val="none" w:sz="0" w:space="0" w:color="auto"/>
      </w:divBdr>
    </w:div>
    <w:div w:id="1095399583">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19437055">
      <w:bodyDiv w:val="1"/>
      <w:marLeft w:val="0"/>
      <w:marRight w:val="0"/>
      <w:marTop w:val="0"/>
      <w:marBottom w:val="0"/>
      <w:divBdr>
        <w:top w:val="none" w:sz="0" w:space="0" w:color="auto"/>
        <w:left w:val="none" w:sz="0" w:space="0" w:color="auto"/>
        <w:bottom w:val="none" w:sz="0" w:space="0" w:color="auto"/>
        <w:right w:val="none" w:sz="0" w:space="0" w:color="auto"/>
      </w:divBdr>
    </w:div>
    <w:div w:id="1233812975">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7019018">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2064818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5217895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18</Pages>
  <Words>6639</Words>
  <Characters>36517</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 XD</cp:lastModifiedBy>
  <cp:revision>7</cp:revision>
  <cp:lastPrinted>2019-12-16T20:10:00Z</cp:lastPrinted>
  <dcterms:created xsi:type="dcterms:W3CDTF">2022-02-04T17:38:00Z</dcterms:created>
  <dcterms:modified xsi:type="dcterms:W3CDTF">2026-06-17T20:08:00Z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