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528A" w14:textId="77777777" w:rsidR="00C52546" w:rsidRDefault="00C52546">
      <w:pPr>
        <w:pStyle w:val="Textoindependiente"/>
        <w:spacing w:before="193"/>
        <w:rPr>
          <w:rFonts w:ascii="Times New Roman"/>
        </w:rPr>
      </w:pPr>
    </w:p>
    <w:p w14:paraId="7CEE5DE2" w14:textId="77777777" w:rsidR="00C52546" w:rsidRDefault="00752030">
      <w:pPr>
        <w:pStyle w:val="Textoindependiente"/>
        <w:ind w:left="53"/>
      </w:pPr>
      <w:bookmarkStart w:id="0" w:name="2.3_Pauta_de_Reflexión_Informe_Final"/>
      <w:bookmarkEnd w:id="0"/>
      <w:r>
        <w:rPr>
          <w:color w:val="2D75B5"/>
        </w:rPr>
        <w:t>2.3</w:t>
      </w:r>
      <w:r>
        <w:rPr>
          <w:color w:val="2D75B5"/>
          <w:spacing w:val="-27"/>
        </w:rPr>
        <w:t xml:space="preserve"> </w:t>
      </w:r>
      <w:r>
        <w:rPr>
          <w:color w:val="2D75B5"/>
        </w:rPr>
        <w:t>Pauta</w:t>
      </w:r>
      <w:r>
        <w:rPr>
          <w:color w:val="2D75B5"/>
          <w:spacing w:val="-15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6"/>
        </w:rPr>
        <w:t xml:space="preserve"> </w:t>
      </w:r>
      <w:r>
        <w:rPr>
          <w:color w:val="2D75B5"/>
        </w:rPr>
        <w:t>Reflexión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Informe</w:t>
      </w:r>
      <w:r>
        <w:rPr>
          <w:color w:val="2D75B5"/>
          <w:spacing w:val="-10"/>
        </w:rPr>
        <w:t xml:space="preserve"> </w:t>
      </w:r>
      <w:r>
        <w:rPr>
          <w:color w:val="2D75B5"/>
          <w:spacing w:val="-4"/>
        </w:rPr>
        <w:t>Final</w:t>
      </w:r>
    </w:p>
    <w:p w14:paraId="5F949AB7" w14:textId="77777777" w:rsidR="00C52546" w:rsidRDefault="00C52546">
      <w:pPr>
        <w:pStyle w:val="Textoindependiente"/>
        <w:spacing w:before="224"/>
        <w:rPr>
          <w:sz w:val="20"/>
        </w:rPr>
      </w:pPr>
    </w:p>
    <w:tbl>
      <w:tblPr>
        <w:tblStyle w:val="TableNormal"/>
        <w:tblW w:w="0" w:type="auto"/>
        <w:tblInd w:w="6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837"/>
        <w:gridCol w:w="9242"/>
      </w:tblGrid>
      <w:tr w:rsidR="00C52546" w14:paraId="284537F4" w14:textId="77777777">
        <w:trPr>
          <w:trHeight w:val="1425"/>
        </w:trPr>
        <w:tc>
          <w:tcPr>
            <w:tcW w:w="837" w:type="dxa"/>
            <w:tcBorders>
              <w:top w:val="nil"/>
              <w:left w:val="nil"/>
              <w:right w:val="nil"/>
            </w:tcBorders>
          </w:tcPr>
          <w:p w14:paraId="630042CF" w14:textId="77777777" w:rsidR="00C52546" w:rsidRDefault="00752030">
            <w:pPr>
              <w:pStyle w:val="TableParagraph"/>
              <w:spacing w:before="0"/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67C157" wp14:editId="4E7108D6">
                  <wp:extent cx="38349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2" w:type="dxa"/>
            <w:tcBorders>
              <w:top w:val="nil"/>
              <w:left w:val="nil"/>
              <w:right w:val="nil"/>
            </w:tcBorders>
          </w:tcPr>
          <w:p w14:paraId="1C0FE15C" w14:textId="77777777" w:rsidR="00C52546" w:rsidRDefault="00752030">
            <w:pPr>
              <w:pStyle w:val="TableParagraph"/>
              <w:spacing w:before="2" w:line="259" w:lineRule="auto"/>
              <w:ind w:left="113" w:right="388"/>
              <w:jc w:val="both"/>
              <w:rPr>
                <w:b/>
                <w:sz w:val="24"/>
              </w:rPr>
            </w:pP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pauta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tiene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objetivo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reflexiones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fortalezas,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debilidades,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intereses y proyecciones profesionales. Utiliza la Pauta de Reflexión de la Definición del Proyecto APT como insumo para responder las primeras cuatro preguntas. </w:t>
            </w:r>
            <w:r>
              <w:rPr>
                <w:b/>
                <w:color w:val="767070"/>
                <w:sz w:val="24"/>
              </w:rPr>
              <w:t>Esta pauta debe ser respondida en equipo.</w:t>
            </w:r>
          </w:p>
        </w:tc>
      </w:tr>
      <w:tr w:rsidR="00C52546" w14:paraId="0D610F4E" w14:textId="77777777">
        <w:trPr>
          <w:trHeight w:val="792"/>
        </w:trPr>
        <w:tc>
          <w:tcPr>
            <w:tcW w:w="10079" w:type="dxa"/>
            <w:gridSpan w:val="2"/>
          </w:tcPr>
          <w:p w14:paraId="02804198" w14:textId="77777777" w:rsidR="00C52546" w:rsidRDefault="00752030">
            <w:pPr>
              <w:pStyle w:val="TableParagraph"/>
              <w:spacing w:before="2"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1. Miren la Pauta de Reflexión de la Definición del Proyecto APT (Fase 1) que describe sus intereses profesionales al inicio de la asignatura y responde:</w:t>
            </w:r>
          </w:p>
        </w:tc>
      </w:tr>
      <w:tr w:rsidR="00C52546" w14:paraId="226B6565" w14:textId="77777777">
        <w:trPr>
          <w:trHeight w:val="2803"/>
        </w:trPr>
        <w:tc>
          <w:tcPr>
            <w:tcW w:w="10079" w:type="dxa"/>
            <w:gridSpan w:val="2"/>
            <w:shd w:val="clear" w:color="auto" w:fill="DEEBF6"/>
          </w:tcPr>
          <w:p w14:paraId="5F94E7D2" w14:textId="77777777" w:rsidR="00C52546" w:rsidRDefault="00C52546">
            <w:pPr>
              <w:pStyle w:val="TableParagraph"/>
              <w:spacing w:before="159"/>
              <w:ind w:left="0"/>
              <w:rPr>
                <w:sz w:val="24"/>
              </w:rPr>
            </w:pPr>
          </w:p>
          <w:p w14:paraId="6E8E54E1" w14:textId="1CF2E00D" w:rsidR="00C52546" w:rsidRPr="00093B3F" w:rsidRDefault="0075203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line="254" w:lineRule="auto"/>
              <w:ind w:right="107"/>
              <w:rPr>
                <w:sz w:val="24"/>
              </w:rPr>
            </w:pPr>
            <w:r>
              <w:rPr>
                <w:rFonts w:ascii="Courier New" w:hAnsi="Courier New"/>
                <w:color w:val="7E7E7E"/>
              </w:rPr>
              <w:t>¿</w:t>
            </w:r>
            <w:r>
              <w:rPr>
                <w:color w:val="767070"/>
                <w:sz w:val="24"/>
              </w:rPr>
              <w:t>Luego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haber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realizado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cambiado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profesionales?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 manera han cambiado?</w:t>
            </w:r>
          </w:p>
          <w:p w14:paraId="4FDA0F0D" w14:textId="77777777" w:rsidR="006F092A" w:rsidRDefault="006F092A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5"/>
              <w:ind w:hanging="360"/>
              <w:rPr>
                <w:sz w:val="24"/>
              </w:rPr>
            </w:pPr>
            <w:r w:rsidRPr="006F092A">
              <w:rPr>
                <w:sz w:val="24"/>
              </w:rPr>
              <w:t>Mis intereses profesionales siguen orientados hacia la misma línea, pero se han consolidado y reforzado profundamente en el área del desarrollo de software del lado del servidor (</w:t>
            </w:r>
            <w:proofErr w:type="spellStart"/>
            <w:r w:rsidRPr="006F092A">
              <w:rPr>
                <w:sz w:val="24"/>
              </w:rPr>
              <w:t>backend</w:t>
            </w:r>
            <w:proofErr w:type="spellEnd"/>
            <w:r w:rsidRPr="006F092A">
              <w:rPr>
                <w:sz w:val="24"/>
              </w:rPr>
              <w:t>).</w:t>
            </w:r>
          </w:p>
          <w:p w14:paraId="655B23A9" w14:textId="67520015" w:rsidR="00C52546" w:rsidRPr="00093B3F" w:rsidRDefault="0075203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5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manera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afectó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 Proyecto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profesionales?</w:t>
            </w:r>
          </w:p>
          <w:p w14:paraId="3D6CCB84" w14:textId="77777777" w:rsidR="006F092A" w:rsidRPr="006F092A" w:rsidRDefault="006F092A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175" w:line="252" w:lineRule="auto"/>
              <w:ind w:right="99"/>
              <w:rPr>
                <w:sz w:val="24"/>
              </w:rPr>
            </w:pPr>
            <w:r w:rsidRPr="006F092A">
              <w:rPr>
                <w:b/>
                <w:bCs/>
                <w:color w:val="767070"/>
                <w:spacing w:val="-2"/>
                <w:sz w:val="24"/>
              </w:rPr>
              <w:t>R:</w:t>
            </w:r>
            <w:r w:rsidRPr="006F092A">
              <w:rPr>
                <w:color w:val="767070"/>
                <w:spacing w:val="-2"/>
                <w:sz w:val="24"/>
              </w:rPr>
              <w:t xml:space="preserve"> Gracias a este proyecto he podido pasar de la teoría a la práctica en escenarios complejos del mundo real, como la gestión de transacciones concurrentes, el diseño de modelos de datos relacionales robustos y la </w:t>
            </w:r>
            <w:proofErr w:type="spellStart"/>
            <w:r w:rsidRPr="006F092A">
              <w:rPr>
                <w:color w:val="767070"/>
                <w:spacing w:val="-2"/>
                <w:sz w:val="24"/>
              </w:rPr>
              <w:t>securización</w:t>
            </w:r>
            <w:proofErr w:type="spellEnd"/>
            <w:r w:rsidRPr="006F092A">
              <w:rPr>
                <w:color w:val="767070"/>
                <w:spacing w:val="-2"/>
                <w:sz w:val="24"/>
              </w:rPr>
              <w:t xml:space="preserve"> de </w:t>
            </w:r>
            <w:proofErr w:type="spellStart"/>
            <w:r w:rsidRPr="006F092A">
              <w:rPr>
                <w:color w:val="767070"/>
                <w:spacing w:val="-2"/>
                <w:sz w:val="24"/>
              </w:rPr>
              <w:t>endpoints</w:t>
            </w:r>
            <w:proofErr w:type="spellEnd"/>
            <w:r w:rsidRPr="006F092A">
              <w:rPr>
                <w:color w:val="767070"/>
                <w:spacing w:val="-2"/>
                <w:sz w:val="24"/>
              </w:rPr>
              <w:t>.</w:t>
            </w:r>
          </w:p>
          <w:p w14:paraId="344D68DB" w14:textId="4B7E0AAF" w:rsidR="00C52546" w:rsidRPr="00093B3F" w:rsidRDefault="0075203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175" w:line="252" w:lineRule="auto"/>
              <w:ind w:right="99"/>
              <w:rPr>
                <w:sz w:val="24"/>
              </w:rPr>
            </w:pPr>
            <w:r>
              <w:rPr>
                <w:color w:val="767070"/>
                <w:sz w:val="24"/>
              </w:rPr>
              <w:t>¿Han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visualizado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otras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desarrollo?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cómo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aportado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 de portafolio?</w:t>
            </w:r>
          </w:p>
          <w:p w14:paraId="74740832" w14:textId="75E7A13F" w:rsidR="00093B3F" w:rsidRDefault="006F092A" w:rsidP="00093B3F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sz w:val="24"/>
              </w:rPr>
            </w:pPr>
            <w:r w:rsidRPr="006F092A">
              <w:rPr>
                <w:b/>
                <w:bCs/>
                <w:color w:val="767070"/>
                <w:sz w:val="24"/>
              </w:rPr>
              <w:t>R:</w:t>
            </w:r>
            <w:r w:rsidRPr="006F092A">
              <w:rPr>
                <w:color w:val="767070"/>
                <w:sz w:val="24"/>
              </w:rPr>
              <w:t xml:space="preserve"> Durante el transcurso del proyecto, al trabajar de la mano con la aplicación móvil, indagué y comprendí más de cerca el funcionamiento del </w:t>
            </w:r>
            <w:proofErr w:type="spellStart"/>
            <w:r w:rsidRPr="006F092A">
              <w:rPr>
                <w:color w:val="767070"/>
                <w:sz w:val="24"/>
              </w:rPr>
              <w:t>frontend</w:t>
            </w:r>
            <w:proofErr w:type="spellEnd"/>
            <w:r w:rsidRPr="006F092A">
              <w:rPr>
                <w:color w:val="767070"/>
                <w:sz w:val="24"/>
              </w:rPr>
              <w:t xml:space="preserve"> reactivo en </w:t>
            </w:r>
            <w:proofErr w:type="spellStart"/>
            <w:r w:rsidRPr="006F092A">
              <w:rPr>
                <w:color w:val="767070"/>
                <w:sz w:val="24"/>
              </w:rPr>
              <w:t>Jetpack</w:t>
            </w:r>
            <w:proofErr w:type="spellEnd"/>
            <w:r w:rsidRPr="006F092A">
              <w:rPr>
                <w:color w:val="767070"/>
                <w:sz w:val="24"/>
              </w:rPr>
              <w:t xml:space="preserve"> </w:t>
            </w:r>
            <w:proofErr w:type="spellStart"/>
            <w:r w:rsidRPr="006F092A">
              <w:rPr>
                <w:color w:val="767070"/>
                <w:sz w:val="24"/>
              </w:rPr>
              <w:t>Compose</w:t>
            </w:r>
            <w:proofErr w:type="spellEnd"/>
            <w:r w:rsidRPr="006F092A">
              <w:rPr>
                <w:color w:val="767070"/>
                <w:sz w:val="24"/>
              </w:rPr>
              <w:t>.</w:t>
            </w:r>
          </w:p>
        </w:tc>
      </w:tr>
    </w:tbl>
    <w:p w14:paraId="0D1D97A8" w14:textId="77777777" w:rsidR="00C52546" w:rsidRDefault="00C52546">
      <w:pPr>
        <w:pStyle w:val="Textoindependiente"/>
        <w:spacing w:before="203"/>
        <w:rPr>
          <w:sz w:val="20"/>
        </w:rPr>
      </w:pPr>
    </w:p>
    <w:tbl>
      <w:tblPr>
        <w:tblStyle w:val="TableNormal"/>
        <w:tblW w:w="0" w:type="auto"/>
        <w:tblInd w:w="6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C52546" w14:paraId="63666C94" w14:textId="77777777">
        <w:trPr>
          <w:trHeight w:val="791"/>
        </w:trPr>
        <w:tc>
          <w:tcPr>
            <w:tcW w:w="10079" w:type="dxa"/>
          </w:tcPr>
          <w:p w14:paraId="434FB1D7" w14:textId="77777777" w:rsidR="00C52546" w:rsidRDefault="00752030">
            <w:pPr>
              <w:pStyle w:val="TableParagraph"/>
              <w:spacing w:line="254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2.</w:t>
            </w:r>
            <w:r>
              <w:rPr>
                <w:color w:val="767070"/>
                <w:spacing w:val="2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Miren</w:t>
            </w:r>
            <w:r>
              <w:rPr>
                <w:color w:val="767070"/>
                <w:spacing w:val="2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Pauta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Reflexión</w:t>
            </w:r>
            <w:r>
              <w:rPr>
                <w:color w:val="767070"/>
                <w:spacing w:val="2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Fase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describe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fortalezas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2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debilidades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</w:t>
            </w:r>
            <w:r>
              <w:rPr>
                <w:color w:val="767070"/>
                <w:spacing w:val="2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inicio</w:t>
            </w:r>
            <w:r>
              <w:rPr>
                <w:color w:val="767070"/>
                <w:spacing w:val="1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 asignatura y responde:</w:t>
            </w:r>
          </w:p>
        </w:tc>
      </w:tr>
      <w:tr w:rsidR="00C52546" w14:paraId="72546DC6" w14:textId="77777777">
        <w:trPr>
          <w:trHeight w:val="2775"/>
        </w:trPr>
        <w:tc>
          <w:tcPr>
            <w:tcW w:w="10079" w:type="dxa"/>
            <w:shd w:val="clear" w:color="auto" w:fill="DEEBF6"/>
          </w:tcPr>
          <w:p w14:paraId="6B60640C" w14:textId="77777777" w:rsidR="00C52546" w:rsidRDefault="00C52546">
            <w:pPr>
              <w:pStyle w:val="TableParagraph"/>
              <w:spacing w:before="160"/>
              <w:ind w:left="0"/>
              <w:rPr>
                <w:sz w:val="24"/>
              </w:rPr>
            </w:pPr>
          </w:p>
          <w:p w14:paraId="6BEB0AFB" w14:textId="0568A836" w:rsidR="00C52546" w:rsidRPr="00093B3F" w:rsidRDefault="00752030" w:rsidP="006F092A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 w:line="252" w:lineRule="auto"/>
              <w:ind w:right="112"/>
              <w:rPr>
                <w:sz w:val="24"/>
              </w:rPr>
            </w:pPr>
            <w:r>
              <w:rPr>
                <w:color w:val="767070"/>
                <w:sz w:val="24"/>
              </w:rPr>
              <w:t>¿Luego de haber realizado su Proyecto APT han cambiado sus fortalezas y debilidades? ¿De qué manera han cambiado?</w:t>
            </w:r>
          </w:p>
          <w:p w14:paraId="217FE8D5" w14:textId="77777777" w:rsidR="006F092A" w:rsidRPr="006F092A" w:rsidRDefault="006F092A" w:rsidP="006F092A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6"/>
              <w:rPr>
                <w:sz w:val="24"/>
              </w:rPr>
            </w:pPr>
            <w:r w:rsidRPr="006F092A">
              <w:rPr>
                <w:b/>
                <w:bCs/>
                <w:color w:val="767070"/>
                <w:sz w:val="24"/>
              </w:rPr>
              <w:t>R:</w:t>
            </w:r>
            <w:r w:rsidRPr="006F092A">
              <w:rPr>
                <w:color w:val="767070"/>
                <w:sz w:val="24"/>
              </w:rPr>
              <w:t xml:space="preserve"> Mis fortalezas técnicas han mejorado de forma considerable. Adquirí un dominio práctico mucho mayor en el ecosistema de Spring Boot, </w:t>
            </w:r>
            <w:proofErr w:type="spellStart"/>
            <w:r w:rsidRPr="006F092A">
              <w:rPr>
                <w:color w:val="767070"/>
                <w:sz w:val="24"/>
              </w:rPr>
              <w:t>Hibernate</w:t>
            </w:r>
            <w:proofErr w:type="spellEnd"/>
            <w:r w:rsidRPr="006F092A">
              <w:rPr>
                <w:color w:val="767070"/>
                <w:sz w:val="24"/>
              </w:rPr>
              <w:t xml:space="preserve"> y la implementación de seguridad basada en control de accesos, lo que me ha brindado una gran seguridad sobre mis capacidades de arquitectura y persistencia de datos. Respecto a mis debilidades, logré mitigar la incertidumbre que me generaba el despliegue y la integración de servicios externos de terceros (como Google </w:t>
            </w:r>
            <w:proofErr w:type="spellStart"/>
            <w:r w:rsidRPr="006F092A">
              <w:rPr>
                <w:color w:val="767070"/>
                <w:sz w:val="24"/>
              </w:rPr>
              <w:t>Maps</w:t>
            </w:r>
            <w:proofErr w:type="spellEnd"/>
            <w:r w:rsidRPr="006F092A">
              <w:rPr>
                <w:color w:val="767070"/>
                <w:sz w:val="24"/>
              </w:rPr>
              <w:t xml:space="preserve"> y </w:t>
            </w:r>
            <w:proofErr w:type="spellStart"/>
            <w:r w:rsidRPr="006F092A">
              <w:rPr>
                <w:color w:val="767070"/>
                <w:sz w:val="24"/>
              </w:rPr>
              <w:t>OpenWeather</w:t>
            </w:r>
            <w:proofErr w:type="spellEnd"/>
            <w:r w:rsidRPr="006F092A">
              <w:rPr>
                <w:color w:val="767070"/>
                <w:sz w:val="24"/>
              </w:rPr>
              <w:t>), probándome a mí mismo que puedo construir una API REST altamente escalable, robusta y segura.</w:t>
            </w:r>
          </w:p>
          <w:p w14:paraId="33112B4E" w14:textId="7B30FDA7" w:rsidR="00C52546" w:rsidRPr="00093B3F" w:rsidRDefault="00752030" w:rsidP="006F092A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6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seguir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desarrollando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fortalezas?</w:t>
            </w:r>
          </w:p>
          <w:p w14:paraId="5DF5539C" w14:textId="5C61F573" w:rsidR="00093B3F" w:rsidRDefault="006F092A" w:rsidP="00093B3F">
            <w:pPr>
              <w:pStyle w:val="TableParagraph"/>
              <w:tabs>
                <w:tab w:val="left" w:pos="830"/>
              </w:tabs>
              <w:spacing w:before="6"/>
              <w:rPr>
                <w:color w:val="767070"/>
                <w:spacing w:val="-2"/>
                <w:sz w:val="24"/>
              </w:rPr>
            </w:pPr>
            <w:r w:rsidRPr="006F092A">
              <w:rPr>
                <w:b/>
                <w:bCs/>
                <w:color w:val="767070"/>
                <w:spacing w:val="-2"/>
                <w:sz w:val="24"/>
              </w:rPr>
              <w:t>R:</w:t>
            </w:r>
            <w:r w:rsidRPr="006F092A">
              <w:rPr>
                <w:color w:val="767070"/>
                <w:spacing w:val="-2"/>
                <w:sz w:val="24"/>
              </w:rPr>
              <w:t xml:space="preserve"> Mi plan es mantener la constancia en el aprendizaje autónomo, participando activamente en el diseño de nuevos proyectos informáticos y profundizando en patrones de diseño arquitectónicos avanzados, optimización de consultas SQL y microservicios</w:t>
            </w:r>
            <w:r>
              <w:rPr>
                <w:color w:val="767070"/>
                <w:spacing w:val="-2"/>
                <w:sz w:val="24"/>
              </w:rPr>
              <w:t>.</w:t>
            </w:r>
          </w:p>
          <w:p w14:paraId="28EA4ED7" w14:textId="3FDF6087" w:rsidR="00093B3F" w:rsidRDefault="00093B3F" w:rsidP="00093B3F">
            <w:pPr>
              <w:pStyle w:val="TableParagraph"/>
              <w:tabs>
                <w:tab w:val="left" w:pos="830"/>
              </w:tabs>
              <w:spacing w:before="6"/>
              <w:rPr>
                <w:color w:val="767070"/>
                <w:spacing w:val="-2"/>
                <w:sz w:val="24"/>
              </w:rPr>
            </w:pPr>
          </w:p>
          <w:p w14:paraId="7786ED63" w14:textId="77777777" w:rsidR="00093B3F" w:rsidRDefault="00093B3F" w:rsidP="00093B3F">
            <w:pPr>
              <w:pStyle w:val="TableParagraph"/>
              <w:tabs>
                <w:tab w:val="left" w:pos="830"/>
              </w:tabs>
              <w:spacing w:before="6"/>
              <w:rPr>
                <w:sz w:val="24"/>
              </w:rPr>
            </w:pPr>
          </w:p>
          <w:p w14:paraId="1565DFC0" w14:textId="77777777" w:rsidR="00C52546" w:rsidRPr="00093B3F" w:rsidRDefault="00752030" w:rsidP="006F092A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6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debilidades?</w:t>
            </w:r>
          </w:p>
          <w:p w14:paraId="045ABA20" w14:textId="77777777" w:rsidR="006F092A" w:rsidRPr="006F092A" w:rsidRDefault="006F092A" w:rsidP="006F092A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3" w:line="252" w:lineRule="auto"/>
              <w:ind w:right="108"/>
              <w:rPr>
                <w:rFonts w:ascii="Courier New" w:hAnsi="Courier New"/>
                <w:color w:val="767070"/>
                <w:sz w:val="24"/>
              </w:rPr>
            </w:pPr>
            <w:r w:rsidRPr="006F092A">
              <w:rPr>
                <w:b/>
                <w:bCs/>
                <w:color w:val="767070"/>
                <w:spacing w:val="-4"/>
                <w:sz w:val="24"/>
              </w:rPr>
              <w:t>R:</w:t>
            </w:r>
            <w:r w:rsidRPr="006F092A">
              <w:rPr>
                <w:color w:val="767070"/>
                <w:spacing w:val="-4"/>
                <w:sz w:val="24"/>
              </w:rPr>
              <w:t xml:space="preserve"> Pretendo enfrentar nuevos desafíos de integración y perder el miedo a interactuar con capas ajenas a mi especialidad. Si bien en este proyecto estuve concentrado al 100% en la lógica de negocio y los servicios del </w:t>
            </w:r>
            <w:proofErr w:type="spellStart"/>
            <w:r w:rsidRPr="006F092A">
              <w:rPr>
                <w:color w:val="767070"/>
                <w:spacing w:val="-4"/>
                <w:sz w:val="24"/>
              </w:rPr>
              <w:t>backend</w:t>
            </w:r>
            <w:proofErr w:type="spellEnd"/>
            <w:r w:rsidRPr="006F092A">
              <w:rPr>
                <w:color w:val="767070"/>
                <w:spacing w:val="-4"/>
                <w:sz w:val="24"/>
              </w:rPr>
              <w:t xml:space="preserve"> sin requerir apoyo externo</w:t>
            </w:r>
            <w:r>
              <w:rPr>
                <w:color w:val="767070"/>
                <w:spacing w:val="-4"/>
                <w:sz w:val="24"/>
              </w:rPr>
              <w:t>.</w:t>
            </w:r>
          </w:p>
          <w:p w14:paraId="34B72D5F" w14:textId="4F0816AD" w:rsidR="00093B3F" w:rsidRDefault="00093B3F" w:rsidP="00093B3F">
            <w:pPr>
              <w:pStyle w:val="TableParagraph"/>
              <w:tabs>
                <w:tab w:val="left" w:pos="830"/>
              </w:tabs>
              <w:spacing w:before="16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Y="1452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93B3F" w14:paraId="55D95E82" w14:textId="77777777" w:rsidTr="00093B3F">
        <w:trPr>
          <w:trHeight w:val="474"/>
        </w:trPr>
        <w:tc>
          <w:tcPr>
            <w:tcW w:w="10079" w:type="dxa"/>
          </w:tcPr>
          <w:p w14:paraId="23141E41" w14:textId="77777777" w:rsidR="00093B3F" w:rsidRDefault="00093B3F" w:rsidP="00093B3F">
            <w:pPr>
              <w:pStyle w:val="TableParagraph"/>
              <w:ind w:left="0"/>
              <w:rPr>
                <w:sz w:val="24"/>
              </w:rPr>
            </w:pPr>
            <w:r>
              <w:rPr>
                <w:color w:val="767070"/>
                <w:sz w:val="24"/>
              </w:rPr>
              <w:lastRenderedPageBreak/>
              <w:t>3.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experiencia 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responde:</w:t>
            </w:r>
          </w:p>
        </w:tc>
      </w:tr>
      <w:tr w:rsidR="00093B3F" w14:paraId="50CE4886" w14:textId="77777777" w:rsidTr="00093B3F">
        <w:trPr>
          <w:trHeight w:val="2534"/>
        </w:trPr>
        <w:tc>
          <w:tcPr>
            <w:tcW w:w="10079" w:type="dxa"/>
            <w:shd w:val="clear" w:color="auto" w:fill="DEEBF6"/>
          </w:tcPr>
          <w:p w14:paraId="0F0B723A" w14:textId="14C11E9D" w:rsidR="00093B3F" w:rsidRPr="006F092A" w:rsidRDefault="00093B3F" w:rsidP="00093B3F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6" w:line="249" w:lineRule="auto"/>
              <w:ind w:right="105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 xml:space="preserve">¿Consideras que el trabajo en equipo es un factor crítico en el desarrollo de proyectos en el </w:t>
            </w:r>
            <w:r>
              <w:rPr>
                <w:color w:val="767070"/>
                <w:spacing w:val="-4"/>
                <w:sz w:val="24"/>
              </w:rPr>
              <w:t>área?</w:t>
            </w:r>
          </w:p>
          <w:p w14:paraId="36D6987B" w14:textId="6BEE5A41" w:rsidR="006F092A" w:rsidRPr="006F092A" w:rsidRDefault="006F092A" w:rsidP="00093B3F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6" w:line="249" w:lineRule="auto"/>
              <w:ind w:right="105"/>
              <w:rPr>
                <w:rFonts w:asciiTheme="minorHAnsi" w:hAnsiTheme="minorHAnsi" w:cstheme="minorHAnsi"/>
                <w:color w:val="767070"/>
                <w:sz w:val="24"/>
              </w:rPr>
            </w:pPr>
            <w:r w:rsidRPr="006F092A">
              <w:rPr>
                <w:rFonts w:asciiTheme="minorHAnsi" w:hAnsiTheme="minorHAnsi" w:cstheme="minorHAnsi"/>
                <w:b/>
                <w:bCs/>
                <w:color w:val="767070"/>
                <w:sz w:val="24"/>
              </w:rPr>
              <w:t>R:</w:t>
            </w:r>
            <w:r w:rsidRPr="006F092A">
              <w:rPr>
                <w:rFonts w:asciiTheme="minorHAnsi" w:hAnsiTheme="minorHAnsi" w:cstheme="minorHAnsi"/>
                <w:color w:val="767070"/>
                <w:sz w:val="24"/>
              </w:rPr>
              <w:t xml:space="preserve"> Sí, considero que es un factor completamente crítico. En la ingeniería de software, la correcta distribución de roles y la especialización de tareas según las competencias individuales (como separar nítidamente el </w:t>
            </w:r>
            <w:proofErr w:type="spellStart"/>
            <w:r w:rsidRPr="006F092A">
              <w:rPr>
                <w:rFonts w:asciiTheme="minorHAnsi" w:hAnsiTheme="minorHAnsi" w:cstheme="minorHAnsi"/>
                <w:color w:val="767070"/>
                <w:sz w:val="24"/>
              </w:rPr>
              <w:t>frontend</w:t>
            </w:r>
            <w:proofErr w:type="spellEnd"/>
            <w:r w:rsidRPr="006F092A">
              <w:rPr>
                <w:rFonts w:asciiTheme="minorHAnsi" w:hAnsiTheme="minorHAnsi" w:cstheme="minorHAnsi"/>
                <w:color w:val="767070"/>
                <w:sz w:val="24"/>
              </w:rPr>
              <w:t xml:space="preserve"> móvil de la lógica del servidor </w:t>
            </w:r>
            <w:proofErr w:type="spellStart"/>
            <w:r w:rsidRPr="006F092A">
              <w:rPr>
                <w:rFonts w:asciiTheme="minorHAnsi" w:hAnsiTheme="minorHAnsi" w:cstheme="minorHAnsi"/>
                <w:color w:val="767070"/>
                <w:sz w:val="24"/>
              </w:rPr>
              <w:t>backend</w:t>
            </w:r>
            <w:proofErr w:type="spellEnd"/>
            <w:r w:rsidRPr="006F092A">
              <w:rPr>
                <w:rFonts w:asciiTheme="minorHAnsi" w:hAnsiTheme="minorHAnsi" w:cstheme="minorHAnsi"/>
                <w:color w:val="767070"/>
                <w:sz w:val="24"/>
              </w:rPr>
              <w:t>) es lo que garantiza que un proyecto de esta envergadura cumpla con los estándares de calidad, proactividad y plazos exigidos.</w:t>
            </w:r>
          </w:p>
          <w:p w14:paraId="4529DC1C" w14:textId="4AB3A9D4" w:rsidR="00093B3F" w:rsidRPr="00A413C6" w:rsidRDefault="00093B3F" w:rsidP="00093B3F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3" w:line="252" w:lineRule="auto"/>
              <w:ind w:right="108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¿Cómo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equipo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apoyado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resolución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problemas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desafío en portafolio?</w:t>
            </w:r>
          </w:p>
          <w:p w14:paraId="09F2B1B3" w14:textId="77777777" w:rsidR="006F092A" w:rsidRPr="006F092A" w:rsidRDefault="006F092A" w:rsidP="00093B3F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0" w:line="252" w:lineRule="auto"/>
              <w:ind w:right="96"/>
              <w:rPr>
                <w:rFonts w:ascii="Courier New" w:hAnsi="Courier New"/>
                <w:color w:val="767070"/>
                <w:sz w:val="24"/>
              </w:rPr>
            </w:pPr>
            <w:r w:rsidRPr="006F092A">
              <w:rPr>
                <w:b/>
                <w:bCs/>
                <w:color w:val="767070"/>
                <w:sz w:val="24"/>
              </w:rPr>
              <w:t>R:</w:t>
            </w:r>
            <w:r w:rsidRPr="006F092A">
              <w:rPr>
                <w:color w:val="767070"/>
                <w:sz w:val="24"/>
              </w:rPr>
              <w:t xml:space="preserve"> La distribución clara de responsabilidades nos permitió trabajar de manera paralela y eficiente. Además, la comunicación constante fue clave para resolver problemas de integración; cuando surgían descalces entre la estructura de los </w:t>
            </w:r>
            <w:proofErr w:type="spellStart"/>
            <w:r w:rsidRPr="006F092A">
              <w:rPr>
                <w:color w:val="767070"/>
                <w:sz w:val="24"/>
              </w:rPr>
              <w:t>DTOs</w:t>
            </w:r>
            <w:proofErr w:type="spellEnd"/>
            <w:r w:rsidRPr="006F092A">
              <w:rPr>
                <w:color w:val="767070"/>
                <w:sz w:val="24"/>
              </w:rPr>
              <w:t xml:space="preserve"> del </w:t>
            </w:r>
            <w:proofErr w:type="spellStart"/>
            <w:r w:rsidRPr="006F092A">
              <w:rPr>
                <w:color w:val="767070"/>
                <w:sz w:val="24"/>
              </w:rPr>
              <w:t>backend</w:t>
            </w:r>
            <w:proofErr w:type="spellEnd"/>
            <w:r w:rsidRPr="006F092A">
              <w:rPr>
                <w:color w:val="767070"/>
                <w:sz w:val="24"/>
              </w:rPr>
              <w:t xml:space="preserve"> y el </w:t>
            </w:r>
            <w:proofErr w:type="spellStart"/>
            <w:r w:rsidRPr="006F092A">
              <w:rPr>
                <w:color w:val="767070"/>
                <w:sz w:val="24"/>
              </w:rPr>
              <w:t>parseo</w:t>
            </w:r>
            <w:proofErr w:type="spellEnd"/>
            <w:r w:rsidRPr="006F092A">
              <w:rPr>
                <w:color w:val="767070"/>
                <w:sz w:val="24"/>
              </w:rPr>
              <w:t xml:space="preserve"> de datos en las pantallas de la aplicación móvil, nos apoyamos mutuamente de inmediato para ajustar los contratos de la API sin retrasar las metas fijadas en cada sprint.</w:t>
            </w:r>
          </w:p>
          <w:p w14:paraId="71EDEB1F" w14:textId="6D344973" w:rsidR="00093B3F" w:rsidRPr="00A413C6" w:rsidRDefault="00093B3F" w:rsidP="00093B3F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0" w:line="252" w:lineRule="auto"/>
              <w:ind w:right="96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positivos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6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negativos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identificas</w:t>
            </w:r>
            <w:r>
              <w:rPr>
                <w:color w:val="767070"/>
                <w:spacing w:val="7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realizado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6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asignatura?</w:t>
            </w:r>
          </w:p>
          <w:p w14:paraId="17576F92" w14:textId="70D99733" w:rsidR="006F092A" w:rsidRDefault="00A413C6" w:rsidP="006F092A">
            <w:pPr>
              <w:pStyle w:val="TableParagraph"/>
              <w:tabs>
                <w:tab w:val="left" w:pos="829"/>
              </w:tabs>
              <w:spacing w:before="10" w:line="252" w:lineRule="auto"/>
              <w:ind w:right="96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R</w:t>
            </w:r>
            <w:r w:rsidR="006F092A">
              <w:rPr>
                <w:color w:val="767070"/>
                <w:spacing w:val="-2"/>
                <w:sz w:val="24"/>
              </w:rPr>
              <w:t>: algo positivo fue la distribución de roles para con los distintos trabajos que tuvimos que cumplir</w:t>
            </w:r>
            <w:r w:rsidR="006F092A" w:rsidRPr="006F092A">
              <w:t>.</w:t>
            </w:r>
            <w:r w:rsidR="006F092A" w:rsidRPr="006F092A">
              <w:rPr>
                <w:color w:val="767070"/>
                <w:spacing w:val="-2"/>
                <w:sz w:val="24"/>
              </w:rPr>
              <w:t xml:space="preserve"> Como aspecto de cuidado o desafío, al ser uno de nuestros primeros proyectos de gran escala, tuvimos que aprender a coordinar</w:t>
            </w:r>
            <w:r w:rsidR="006F092A">
              <w:rPr>
                <w:color w:val="767070"/>
                <w:spacing w:val="-2"/>
                <w:sz w:val="24"/>
              </w:rPr>
              <w:t xml:space="preserve"> y estructurarnos por nuestra cuenta y nos quito mas </w:t>
            </w:r>
            <w:proofErr w:type="spellStart"/>
            <w:r w:rsidR="006F092A">
              <w:rPr>
                <w:color w:val="767070"/>
                <w:spacing w:val="-2"/>
                <w:sz w:val="24"/>
              </w:rPr>
              <w:t>tiempod</w:t>
            </w:r>
            <w:proofErr w:type="spellEnd"/>
            <w:r w:rsidR="006F092A">
              <w:rPr>
                <w:color w:val="767070"/>
                <w:spacing w:val="-2"/>
                <w:sz w:val="24"/>
              </w:rPr>
              <w:t xml:space="preserve"> el debido.</w:t>
            </w:r>
          </w:p>
          <w:p w14:paraId="4F61F301" w14:textId="266BF9B6" w:rsidR="00093B3F" w:rsidRDefault="00093B3F" w:rsidP="006F092A">
            <w:pPr>
              <w:pStyle w:val="TableParagraph"/>
              <w:tabs>
                <w:tab w:val="left" w:pos="829"/>
              </w:tabs>
              <w:spacing w:before="10" w:line="252" w:lineRule="auto"/>
              <w:ind w:right="96"/>
              <w:rPr>
                <w:rFonts w:ascii="Courier New" w:hAnsi="Courier New"/>
                <w:color w:val="273777"/>
              </w:rPr>
            </w:pPr>
            <w:r>
              <w:rPr>
                <w:color w:val="767070"/>
                <w:sz w:val="24"/>
              </w:rPr>
              <w:t>¿En</w:t>
            </w:r>
            <w:r>
              <w:rPr>
                <w:color w:val="767070"/>
                <w:spacing w:val="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crees</w:t>
            </w:r>
            <w:r>
              <w:rPr>
                <w:color w:val="767070"/>
                <w:spacing w:val="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podrías</w:t>
            </w:r>
            <w:r>
              <w:rPr>
                <w:color w:val="767070"/>
                <w:spacing w:val="1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próximos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trabajos</w:t>
            </w:r>
            <w:r>
              <w:rPr>
                <w:color w:val="767070"/>
                <w:spacing w:val="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dentro</w:t>
            </w:r>
            <w:r>
              <w:rPr>
                <w:color w:val="767070"/>
                <w:spacing w:val="12"/>
                <w:sz w:val="24"/>
              </w:rPr>
              <w:t xml:space="preserve"> </w:t>
            </w:r>
            <w:r>
              <w:rPr>
                <w:color w:val="767070"/>
                <w:spacing w:val="-5"/>
                <w:sz w:val="24"/>
              </w:rPr>
              <w:t>de</w:t>
            </w:r>
          </w:p>
          <w:p w14:paraId="72B3B0A6" w14:textId="77777777" w:rsidR="00093B3F" w:rsidRDefault="00093B3F" w:rsidP="00093B3F">
            <w:pPr>
              <w:pStyle w:val="TableParagraph"/>
              <w:spacing w:before="23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z w:val="24"/>
              </w:rPr>
              <w:t>contextos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laborales?</w:t>
            </w:r>
          </w:p>
          <w:p w14:paraId="7BB4592F" w14:textId="0FE9B08F" w:rsidR="00A413C6" w:rsidRDefault="006F092A" w:rsidP="00093B3F">
            <w:pPr>
              <w:pStyle w:val="TableParagraph"/>
              <w:spacing w:before="23"/>
              <w:rPr>
                <w:sz w:val="24"/>
              </w:rPr>
            </w:pPr>
            <w:r w:rsidRPr="006F092A">
              <w:rPr>
                <w:b/>
                <w:bCs/>
                <w:color w:val="767070"/>
                <w:spacing w:val="-2"/>
                <w:sz w:val="24"/>
              </w:rPr>
              <w:t>R:</w:t>
            </w:r>
            <w:r w:rsidRPr="006F092A">
              <w:rPr>
                <w:color w:val="767070"/>
                <w:spacing w:val="-2"/>
                <w:sz w:val="24"/>
              </w:rPr>
              <w:t xml:space="preserve"> Creo que en la etapa inicial del proyecto podríamos haber definido de manera más estricta el alcance de los contratos de la API y las maquetas de datos. Al principio, a medida que avanzaba el desarrollo, las metas y estructuras se modificaron de forma recurrente debido a la evolución del sistema, lo que nos costó semanas de refactorización y ajustes de compatibilidad. Esta experiencia me enseñó la importancia crítica de una exhaustiva planificación inicial y, a la vez, me dio la capacidad de adaptarme y responder rápidamente ante cambios constantes en los requerimientos del software, lo cual considero un aprendizaje de enorme valor profesional.</w:t>
            </w:r>
          </w:p>
        </w:tc>
      </w:tr>
    </w:tbl>
    <w:p w14:paraId="2C044416" w14:textId="77777777" w:rsidR="00C52546" w:rsidRDefault="00C52546" w:rsidP="00093B3F">
      <w:pPr>
        <w:pStyle w:val="TableParagraph"/>
        <w:ind w:left="0"/>
        <w:rPr>
          <w:sz w:val="24"/>
        </w:rPr>
        <w:sectPr w:rsidR="00C52546">
          <w:headerReference w:type="default" r:id="rId8"/>
          <w:type w:val="continuous"/>
          <w:pgSz w:w="12240" w:h="15840"/>
          <w:pgMar w:top="1400" w:right="720" w:bottom="280" w:left="1080" w:header="708" w:footer="0" w:gutter="0"/>
          <w:pgNumType w:start="1"/>
          <w:cols w:space="720"/>
        </w:sectPr>
      </w:pPr>
    </w:p>
    <w:p w14:paraId="3B8E0BCE" w14:textId="77777777" w:rsidR="00752030" w:rsidRDefault="00752030"/>
    <w:sectPr w:rsidR="00752030">
      <w:pgSz w:w="12240" w:h="15840"/>
      <w:pgMar w:top="1400" w:right="720" w:bottom="280" w:left="10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5CB0" w14:textId="77777777" w:rsidR="00C57734" w:rsidRDefault="00C57734">
      <w:r>
        <w:separator/>
      </w:r>
    </w:p>
  </w:endnote>
  <w:endnote w:type="continuationSeparator" w:id="0">
    <w:p w14:paraId="64ED538F" w14:textId="77777777" w:rsidR="00C57734" w:rsidRDefault="00C57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34A82" w14:textId="77777777" w:rsidR="00C57734" w:rsidRDefault="00C57734">
      <w:r>
        <w:separator/>
      </w:r>
    </w:p>
  </w:footnote>
  <w:footnote w:type="continuationSeparator" w:id="0">
    <w:p w14:paraId="22402C5D" w14:textId="77777777" w:rsidR="00C57734" w:rsidRDefault="00C57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5212" w14:textId="77777777" w:rsidR="00C52546" w:rsidRDefault="0075203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1DBCFFA8" wp14:editId="76A898A2">
          <wp:simplePos x="0" y="0"/>
          <wp:positionH relativeFrom="page">
            <wp:posOffset>720090</wp:posOffset>
          </wp:positionH>
          <wp:positionV relativeFrom="page">
            <wp:posOffset>449580</wp:posOffset>
          </wp:positionV>
          <wp:extent cx="1388618" cy="3581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8618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45D8D"/>
    <w:multiLevelType w:val="hybridMultilevel"/>
    <w:tmpl w:val="7D8010A8"/>
    <w:lvl w:ilvl="0" w:tplc="67A0F85E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BEC63588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2FB6A484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C7ACC1D2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29ECA412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B404A37A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31561D4E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9502D4F8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B658E44A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52DD34B2"/>
    <w:multiLevelType w:val="hybridMultilevel"/>
    <w:tmpl w:val="C1A8E394"/>
    <w:lvl w:ilvl="0" w:tplc="45B0CE94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1" w:tplc="9EBE6812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15F0DD00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EA9E63B2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1376E3F8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2B64FE64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02885D40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FA6A6C52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20EAF6AC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6D3E3559"/>
    <w:multiLevelType w:val="hybridMultilevel"/>
    <w:tmpl w:val="A83C70C2"/>
    <w:lvl w:ilvl="0" w:tplc="3070B398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4D16A23A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25D4B5FC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2BFE176C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F9A24FC4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85E4F32E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DE62F8D6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CC382942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140C7964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num w:numId="1" w16cid:durableId="1103571156">
    <w:abstractNumId w:val="1"/>
  </w:num>
  <w:num w:numId="2" w16cid:durableId="1625690119">
    <w:abstractNumId w:val="2"/>
  </w:num>
  <w:num w:numId="3" w16cid:durableId="72680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46"/>
    <w:rsid w:val="00093B3F"/>
    <w:rsid w:val="000E02A5"/>
    <w:rsid w:val="005526CA"/>
    <w:rsid w:val="006F092A"/>
    <w:rsid w:val="00752030"/>
    <w:rsid w:val="00A413C6"/>
    <w:rsid w:val="00C52546"/>
    <w:rsid w:val="00C57734"/>
    <w:rsid w:val="00EA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6D1D"/>
  <w15:docId w15:val="{102C5B57-98F4-401B-8CE6-18CD5914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8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ismael Jimenez</cp:lastModifiedBy>
  <cp:revision>2</cp:revision>
  <dcterms:created xsi:type="dcterms:W3CDTF">2026-06-29T02:20:00Z</dcterms:created>
  <dcterms:modified xsi:type="dcterms:W3CDTF">2026-06-29T02:20:00Z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2026-06-25T00:00:00Z</vt:filetime>
  </property>
  <property fmtid="{D5CDD505-2E9C-101B-9397-08002B2CF9AE}" pid="6" name="Producer">
    <vt:lpwstr>www.ilovepdf.com</vt:lpwstr>
  </property>
</Properties>
</file>