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Aprendemos nesta aula a interpretar e construir as principais visualizações voltadas para distribuição dos dados. Entretanto, existe uma série de gráficos que podemos utilizar para este fim enriquecendo o nosso </w:t>
      </w:r>
      <w:r w:rsidDel="00000000" w:rsidR="00000000" w:rsidRPr="00000000">
        <w:rPr>
          <w:i w:val="1"/>
          <w:rtl w:val="0"/>
        </w:rPr>
        <w:t xml:space="preserve">storytelling</w:t>
      </w:r>
      <w:r w:rsidDel="00000000" w:rsidR="00000000" w:rsidRPr="00000000">
        <w:rPr>
          <w:rtl w:val="0"/>
        </w:rPr>
        <w:t xml:space="preserve">. Uma das formas é por meio do chamado </w:t>
      </w:r>
      <w:r w:rsidDel="00000000" w:rsidR="00000000" w:rsidRPr="00000000">
        <w:rPr>
          <w:b w:val="1"/>
          <w:rtl w:val="0"/>
        </w:rPr>
        <w:t xml:space="preserve">word cloud</w:t>
      </w:r>
      <w:r w:rsidDel="00000000" w:rsidR="00000000" w:rsidRPr="00000000">
        <w:rPr>
          <w:rtl w:val="0"/>
        </w:rPr>
        <w:t xml:space="preserve">, ou nuvem de palavras, que representa a distribuição de dados categóricos por meio das palavras-chave.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das nuvens de palavras, é possível ter uma visão rápida e intuitiva das palavras mais relevantes e sua frequência em um conjunto de dados representados pelos tamanhos que elas são exibidas na imagem.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criar esta visualização utilizando a linguagem Python, precisamos recorrer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, que já vem instalada de maneira nativa no Google Colab. Para testarmos a biblioteca, vamos recorrer ao projeto que fizemos nas primeiras aulas das vendas das lojas de departamento e desenvolver a nossa nuvem de palavras com os estados que mais aparecem no dataset.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sj2rwvsu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Nuvem de palavras dos estados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Primeiro importamos as bibliotecas que vamos utilizar. Um destaque para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WordCloud()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 responsável por gerar a nuvem de palavras 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</w:t>
      </w:r>
      <w:r w:rsidDel="00000000" w:rsidR="00000000" w:rsidRPr="00000000">
        <w:rPr>
          <w:rtl w:val="0"/>
        </w:rPr>
        <w:t xml:space="preserve">(pillow) para podermos utilizar imagens dentro na nuvem de palavras (no exemplo a seguir).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importar nossos dados, passando para um dicionário, como chaves, os nomes dos estados e, como valores, a contagem de repetições de cada estado na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. Na sequência criamos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WordCloud()</w:t>
      </w:r>
      <w:r w:rsidDel="00000000" w:rsidR="00000000" w:rsidRPr="00000000">
        <w:rPr>
          <w:rtl w:val="0"/>
        </w:rPr>
        <w:t xml:space="preserve"> e geramos uma nuvem de palavras com o dicionário que criamos, passando-o como parâmetro do sub-método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generate_from_frequencies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Importando o relatório de vendas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vendas = pd.read_csv("https://raw.githubusercontent.com/alura-cursos/dataviz-graficos/master/dados/relatorio_vendas.csv")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Gerando um dicionário de frequências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dic = dict(vendas["estado"].value_counts())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Criar um objeto wordcloud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wordcloud = WordCloud()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Cria uma wordcloud através do dicionário de frequências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wordcloud.generate_from_frequencies(frequencies = dic)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fig, ax = plt.subplots(figsize = (15, 10))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plt.imshow(wordcloud, interpolation = 'bilinear')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ax.axis("off")    # retirando bordas e ticks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definimos o tamanho da figura que vamos desenhar e exibimos a nuvem de palavras, retirando as bordas e elementos gráficos da tela. A nossa nuvem de palavras se assemelha a essa imagem: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descr="alt-text: Nuvem de palavras com os 26 estados mais o Distrito federal representados num retângulo preto. O nome dos estados têm diferentes tamanhos e cores a depender da quantidade de valores que aparecem na coluna da base de dados. São Paulo, com cor amarela, é o estado com maior tamanho e Acre, com a cor azul, é o estado com menor tamanho" id="1" name="image2.png"/>
            <a:graphic>
              <a:graphicData uri="http://schemas.openxmlformats.org/drawingml/2006/picture">
                <pic:pic>
                  <pic:nvPicPr>
                    <pic:cNvPr descr="alt-text: Nuvem de palavras com os 26 estados mais o Distrito federal representados num retângulo preto. O nome dos estados têm diferentes tamanhos e cores a depender da quantidade de valores que aparecem na coluna da base de dados. São Paulo, com cor amarela, é o estado com maior tamanho e Acre, com a cor azul, é o estado com menor tamanh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temos aleatoriedade na posição das palavras na nuvem de palavras, a imagem que aparece em seu colab notebook pode ser diferente da apresentada acima.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qoy2c1a01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Nuvem de palavras dos estados no formato do mapa do Brasil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Nossa nuvem de palavras já ficou bem interessante! Mas você sabia que podemos customizar o nosso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WordCloud()</w:t>
      </w:r>
      <w:r w:rsidDel="00000000" w:rsidR="00000000" w:rsidRPr="00000000">
        <w:rPr>
          <w:rtl w:val="0"/>
        </w:rPr>
        <w:t xml:space="preserve"> adicionando imagem de fundo, máscara, ajuste de cores e muito mais?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Pois bem, é exatamente isso que faremos agora! Para isso vou deixar aqui neste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o mapa do Brasil do site da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 que utilizaremos como espaço para escrever a nossa nuvem de palavras. Salve-a com o nome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mapa_br.png</w:t>
      </w:r>
      <w:r w:rsidDel="00000000" w:rsidR="00000000" w:rsidRPr="00000000">
        <w:rPr>
          <w:rtl w:val="0"/>
        </w:rPr>
        <w:t xml:space="preserve"> para utilizarmos em nosso exemplo.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as bibliotecas e dados já importados, vamos fazer alguns ajustes no código para geração da nuvem de palavras. Primeiro, vamos manter o dataset que vamos utilizar e o dicionário com as frequências (contagens) dos dados. Agora, vamos abrir a imagem com o mapa do Brasil transformando-a em um array numpy. O símbolo de til ( ~ ) serve para inverter os valores do array para que possamos utilizar essa imagem como máscara pros dados serem escritos dentro do mapa.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Importando o relatório de vendas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vendas = pd.read_csv("https://raw.githubusercontent.com/alura-cursos/dataviz-graficos/master/dados/relatorio_vendas.csv")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Gerando um dicionário de frequências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dic = dict(vendas["estado"].value_counts())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Abrir a imagem com o mapa do Brasil e transformá-lo em um array do numpy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o sinal til(~) inverte a máscara deixando o espaço dentro do mapa como local de desenho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image_mask = ~np.array(Image.open('mapa_br.png'))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vamos recriar nosso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WordCloud()</w:t>
      </w:r>
      <w:r w:rsidDel="00000000" w:rsidR="00000000" w:rsidRPr="00000000">
        <w:rPr>
          <w:rtl w:val="0"/>
        </w:rPr>
        <w:t xml:space="preserve"> agora passando alguns parâmetros, como: cor do fundo, largura e altura da imagem, imagem a ser utilizada como máscara, cor do contorno da figura e as cores das palavras. A inserção dos dado no cloud e a personalização da área da figura segue da mesma forma: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Criar um objeto wordcloud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wordcloud = WordCloud(background_color = 'white',       # cor de fundo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width = image_mask.shape[1],      # largura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height = image_mask.shape[0],     # altura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mask = image_mask,                # imagem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contour_color = 'white',          # cor do contorno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colormap = 'nipy_spectral_r')     # cor das palavras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Cria uma wordcloud através do dicionário de frequências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wordcloud.generate_from_frequencies(frequencies = dic)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fig, ax = plt.subplots(figsize = (10, 8))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plt.imshow(wordcloud, interpolation = 'bilinear')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ax.axis("off")    # retirando bordas e ticks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nossa nova nuvem de palavras se assemelha a imagem abaixo: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descr="alt-text: Nuvem de palavras com os 26 estados mais o Distrito federal representados numa área invisível com o formato do mapa do Brasil. O nome dos estados têm diferentes tamanhos e cores a depender da quantidade de valores que aparecem na coluna da base de dados. São Paulo, com cor roxa, é o estado com maior tamanho e Acre, com a cor laranja, é o estado com menor tamanho" id="2" name="image1.png"/>
            <a:graphic>
              <a:graphicData uri="http://schemas.openxmlformats.org/drawingml/2006/picture">
                <pic:pic>
                  <pic:nvPicPr>
                    <pic:cNvPr descr="alt-text: Nuvem de palavras com os 26 estados mais o Distrito federal representados numa área invisível com o formato do mapa do Brasil. O nome dos estados têm diferentes tamanhos e cores a depender da quantidade de valores que aparecem na coluna da base de dados. São Paulo, com cor roxa, é o estado com maior tamanho e Acre, com a cor laranja, é o estado com menor tamanho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que as palavras agora foram ajustadas para que coubessem dentro do formato da imagem do mapa do Brasil. Muito legal, né?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temos aleatoriedade na posição das palavras na nuvem de palavras, a imagem que aparece em seu colab notebook pode ser diferente da apresentada acima.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sugestão, você pode acessar os seguintes links para se aprofundar na biblioteca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Como fazer uma nuvem de palavras (Bonita) em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Gerar nuvens de palavras de qualquer formato no Python (em ingl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pt.m.wikipedia.org/wiki/Ficheiro:Contorno_do_mapa_do_Brasil.svg" TargetMode="External"/><Relationship Id="rId13" Type="http://schemas.openxmlformats.org/officeDocument/2006/relationships/hyperlink" Target="https://www.geeksforgeeks.org/generate-word-clouds-of-any-shape-in-python/" TargetMode="External"/><Relationship Id="rId12" Type="http://schemas.openxmlformats.org/officeDocument/2006/relationships/hyperlink" Target="https://carodias.medium.com/como-fazer-uma-nuvem-de-palavras-bonita-em-python-fec7f9336ab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m.wikipedia.org/wiki/Ficheiro:Contorno_do_mapa_do_Brasil.sv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dn3.gnarususercontent.com.br/3057-data-visualization/Atividades/Aula+04/mapa_br.png" TargetMode="External"/><Relationship Id="rId8" Type="http://schemas.openxmlformats.org/officeDocument/2006/relationships/hyperlink" Target="https://cdn3.gnarususercontent.com.br/3057-data-visualization/Atividades/Aula+04/mapa_br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