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1553309" w:displacedByCustomXml="next"/>
    <w:bookmarkEnd w:id="0" w:displacedByCustomXml="next"/>
    <w:sdt>
      <w:sdtPr>
        <w:rPr>
          <w:rFonts w:eastAsiaTheme="minorHAnsi"/>
          <w:color w:val="4472C4" w:themeColor="accent1"/>
          <w:kern w:val="2"/>
          <w:lang w:eastAsia="en-US"/>
          <w14:ligatures w14:val="standardContextual"/>
        </w:rPr>
        <w:id w:val="689805116"/>
        <w:docPartObj>
          <w:docPartGallery w:val="Cover Pages"/>
          <w:docPartUnique/>
        </w:docPartObj>
      </w:sdtPr>
      <w:sdtEndPr>
        <w:rPr>
          <w:color w:val="auto"/>
        </w:rPr>
      </w:sdtEndPr>
      <w:sdtContent>
        <w:p w14:paraId="54ED434B" w14:textId="265B3863" w:rsidR="004E24DF" w:rsidRDefault="004E24DF">
          <w:pPr>
            <w:pStyle w:val="Sinespaciado"/>
            <w:spacing w:before="1540" w:after="240"/>
            <w:jc w:val="center"/>
            <w:rPr>
              <w:color w:val="4472C4" w:themeColor="accent1"/>
            </w:rPr>
          </w:pPr>
          <w:r>
            <w:rPr>
              <w:noProof/>
              <w:color w:val="4472C4" w:themeColor="accent1"/>
            </w:rPr>
            <w:drawing>
              <wp:inline distT="0" distB="0" distL="0" distR="0" wp14:anchorId="2BCF9E2E" wp14:editId="56F40CA6">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Formula1 Display Regular" w:eastAsiaTheme="majorEastAsia" w:hAnsi="Formula1 Display Regular" w:cstheme="majorBidi"/>
              <w:caps/>
              <w:color w:val="4472C4" w:themeColor="accent1"/>
              <w:sz w:val="72"/>
              <w:szCs w:val="72"/>
            </w:rPr>
            <w:alias w:val="Título"/>
            <w:tag w:val=""/>
            <w:id w:val="1735040861"/>
            <w:placeholder>
              <w:docPart w:val="E4F4D5D3D2714385A90ECBCE671F536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D3B6CAA" w14:textId="4813B64A" w:rsidR="004E24DF" w:rsidRDefault="004E24DF">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727F56">
                <w:rPr>
                  <w:rFonts w:ascii="Formula1 Display Regular" w:eastAsiaTheme="majorEastAsia" w:hAnsi="Formula1 Display Regular" w:cstheme="majorBidi"/>
                  <w:caps/>
                  <w:color w:val="4472C4" w:themeColor="accent1"/>
                  <w:sz w:val="72"/>
                  <w:szCs w:val="72"/>
                </w:rPr>
                <w:t>Practica 2               trazado de rayos en openmp</w:t>
              </w:r>
            </w:p>
          </w:sdtContent>
        </w:sdt>
        <w:sdt>
          <w:sdtPr>
            <w:rPr>
              <w:rFonts w:ascii="Formula1 Display Regular" w:hAnsi="Formula1 Display Regular"/>
              <w:color w:val="4472C4" w:themeColor="accent1"/>
              <w:sz w:val="28"/>
              <w:szCs w:val="28"/>
            </w:rPr>
            <w:alias w:val="Subtítulo"/>
            <w:tag w:val=""/>
            <w:id w:val="328029620"/>
            <w:placeholder>
              <w:docPart w:val="063D335AAAFB46559560B85912D7145B"/>
            </w:placeholder>
            <w:dataBinding w:prefixMappings="xmlns:ns0='http://purl.org/dc/elements/1.1/' xmlns:ns1='http://schemas.openxmlformats.org/package/2006/metadata/core-properties' " w:xpath="/ns1:coreProperties[1]/ns0:subject[1]" w:storeItemID="{6C3C8BC8-F283-45AE-878A-BAB7291924A1}"/>
            <w:text/>
          </w:sdtPr>
          <w:sdtContent>
            <w:p w14:paraId="5BC4761F" w14:textId="396DFA56" w:rsidR="004E24DF" w:rsidRPr="00727F56" w:rsidRDefault="004E24DF">
              <w:pPr>
                <w:pStyle w:val="Sinespaciado"/>
                <w:jc w:val="center"/>
                <w:rPr>
                  <w:rFonts w:ascii="Formula1 Display Regular" w:hAnsi="Formula1 Display Regular"/>
                  <w:color w:val="4472C4" w:themeColor="accent1"/>
                  <w:sz w:val="28"/>
                  <w:szCs w:val="28"/>
                </w:rPr>
              </w:pPr>
              <w:r w:rsidRPr="00727F56">
                <w:rPr>
                  <w:rFonts w:ascii="Formula1 Display Regular" w:hAnsi="Formula1 Display Regular"/>
                  <w:color w:val="4472C4" w:themeColor="accent1"/>
                  <w:sz w:val="28"/>
                  <w:szCs w:val="28"/>
                </w:rPr>
                <w:t>Ismael Fernández Herreruela</w:t>
              </w:r>
            </w:p>
          </w:sdtContent>
        </w:sdt>
        <w:p w14:paraId="1AF45E3A" w14:textId="1A256CC5" w:rsidR="004E24DF" w:rsidRDefault="004E24DF">
          <w:pPr>
            <w:pStyle w:val="Sinespaciado"/>
            <w:spacing w:before="480"/>
            <w:jc w:val="center"/>
            <w:rPr>
              <w:color w:val="4472C4" w:themeColor="accent1"/>
            </w:rPr>
          </w:pPr>
          <w:r>
            <w:rPr>
              <w:noProof/>
              <w:color w:val="4472C4" w:themeColor="accent1"/>
            </w:rPr>
            <w:drawing>
              <wp:inline distT="0" distB="0" distL="0" distR="0" wp14:anchorId="659F29D2" wp14:editId="79ADBE09">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E45EEC" w14:textId="28CA8574" w:rsidR="004E24DF" w:rsidRDefault="004E24DF">
          <w:r w:rsidRPr="004E24DF">
            <w:rPr>
              <w:noProof/>
              <w:color w:val="4472C4" w:themeColor="accent1"/>
            </w:rPr>
            <w:drawing>
              <wp:anchor distT="0" distB="0" distL="114300" distR="114300" simplePos="0" relativeHeight="251658240" behindDoc="1" locked="0" layoutInCell="1" allowOverlap="1" wp14:anchorId="5852D284" wp14:editId="1982E2F4">
                <wp:simplePos x="0" y="0"/>
                <wp:positionH relativeFrom="margin">
                  <wp:posOffset>738505</wp:posOffset>
                </wp:positionH>
                <wp:positionV relativeFrom="paragraph">
                  <wp:posOffset>678180</wp:posOffset>
                </wp:positionV>
                <wp:extent cx="4037965" cy="3028950"/>
                <wp:effectExtent l="0" t="0" r="635" b="0"/>
                <wp:wrapTight wrapText="bothSides">
                  <wp:wrapPolygon edited="0">
                    <wp:start x="0" y="0"/>
                    <wp:lineTo x="0" y="21464"/>
                    <wp:lineTo x="21501" y="21464"/>
                    <wp:lineTo x="21501" y="0"/>
                    <wp:lineTo x="0" y="0"/>
                  </wp:wrapPolygon>
                </wp:wrapTight>
                <wp:docPr id="144772364" name="Imagen 1" descr="Ratón de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364" name="Imagen 1" descr="Ratón de computadora&#10;&#10;Descripción generada automáticamente con confianza baj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7965"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16DE3B29" w14:textId="416DE04D" w:rsidR="00C86483" w:rsidRDefault="004E24DF">
      <w:pPr>
        <w:rPr>
          <w:b/>
          <w:bCs/>
          <w:color w:val="4472C4" w:themeColor="accent1"/>
          <w:sz w:val="28"/>
          <w:szCs w:val="28"/>
          <w:u w:val="single"/>
        </w:rPr>
      </w:pPr>
      <w:r w:rsidRPr="004E24DF">
        <w:rPr>
          <w:b/>
          <w:bCs/>
          <w:color w:val="4472C4" w:themeColor="accent1"/>
          <w:sz w:val="28"/>
          <w:szCs w:val="28"/>
          <w:u w:val="single"/>
        </w:rPr>
        <w:lastRenderedPageBreak/>
        <w:t>EJERCICIO 1</w:t>
      </w:r>
    </w:p>
    <w:p w14:paraId="1A2BF033" w14:textId="5C4AEC34" w:rsidR="004E24DF" w:rsidRDefault="00727F56">
      <w:pPr>
        <w:rPr>
          <w:sz w:val="24"/>
          <w:szCs w:val="24"/>
        </w:rPr>
      </w:pPr>
      <w:r w:rsidRPr="00727F56">
        <w:rPr>
          <w:noProof/>
          <w:sz w:val="24"/>
          <w:szCs w:val="24"/>
        </w:rPr>
        <w:drawing>
          <wp:inline distT="0" distB="0" distL="0" distR="0" wp14:anchorId="415474E3" wp14:editId="5D04D2A0">
            <wp:extent cx="5400040" cy="3189605"/>
            <wp:effectExtent l="0" t="0" r="0" b="0"/>
            <wp:docPr id="6834837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83709" name="Imagen 1" descr="Texto&#10;&#10;Descripción generada automáticamente"/>
                    <pic:cNvPicPr/>
                  </pic:nvPicPr>
                  <pic:blipFill>
                    <a:blip r:embed="rId7"/>
                    <a:stretch>
                      <a:fillRect/>
                    </a:stretch>
                  </pic:blipFill>
                  <pic:spPr>
                    <a:xfrm>
                      <a:off x="0" y="0"/>
                      <a:ext cx="5400040" cy="3189605"/>
                    </a:xfrm>
                    <a:prstGeom prst="rect">
                      <a:avLst/>
                    </a:prstGeom>
                  </pic:spPr>
                </pic:pic>
              </a:graphicData>
            </a:graphic>
          </wp:inline>
        </w:drawing>
      </w:r>
    </w:p>
    <w:p w14:paraId="359D540F" w14:textId="408A9FF3" w:rsidR="00727F56" w:rsidRDefault="00727F56">
      <w:pPr>
        <w:rPr>
          <w:sz w:val="24"/>
          <w:szCs w:val="24"/>
        </w:rPr>
      </w:pPr>
      <w:r>
        <w:rPr>
          <w:sz w:val="24"/>
          <w:szCs w:val="24"/>
        </w:rPr>
        <w:t xml:space="preserve">En la paralelización de este apartado, hay que privatizar las variables </w:t>
      </w:r>
      <w:r w:rsidRPr="00727F56">
        <w:rPr>
          <w:b/>
          <w:bCs/>
          <w:i/>
          <w:iCs/>
          <w:sz w:val="24"/>
          <w:szCs w:val="24"/>
        </w:rPr>
        <w:t xml:space="preserve">pixel, </w:t>
      </w:r>
      <w:proofErr w:type="spellStart"/>
      <w:r w:rsidRPr="00727F56">
        <w:rPr>
          <w:b/>
          <w:bCs/>
          <w:i/>
          <w:iCs/>
          <w:sz w:val="24"/>
          <w:szCs w:val="24"/>
        </w:rPr>
        <w:t>xx</w:t>
      </w:r>
      <w:proofErr w:type="spellEnd"/>
      <w:r w:rsidRPr="00727F56">
        <w:rPr>
          <w:b/>
          <w:bCs/>
          <w:i/>
          <w:iCs/>
          <w:sz w:val="24"/>
          <w:szCs w:val="24"/>
        </w:rPr>
        <w:t xml:space="preserve">, </w:t>
      </w:r>
      <w:proofErr w:type="spellStart"/>
      <w:r w:rsidRPr="00727F56">
        <w:rPr>
          <w:b/>
          <w:bCs/>
          <w:i/>
          <w:iCs/>
          <w:sz w:val="24"/>
          <w:szCs w:val="24"/>
        </w:rPr>
        <w:t>yy</w:t>
      </w:r>
      <w:proofErr w:type="spellEnd"/>
      <w:r w:rsidRPr="00727F56">
        <w:rPr>
          <w:b/>
          <w:bCs/>
          <w:i/>
          <w:iCs/>
          <w:sz w:val="24"/>
          <w:szCs w:val="24"/>
        </w:rPr>
        <w:t xml:space="preserve">, </w:t>
      </w:r>
      <w:proofErr w:type="spellStart"/>
      <w:r w:rsidRPr="00727F56">
        <w:rPr>
          <w:b/>
          <w:bCs/>
          <w:i/>
          <w:iCs/>
          <w:sz w:val="24"/>
          <w:szCs w:val="24"/>
        </w:rPr>
        <w:t>ncalls</w:t>
      </w:r>
      <w:proofErr w:type="spellEnd"/>
      <w:r w:rsidRPr="00727F56">
        <w:rPr>
          <w:b/>
          <w:bCs/>
          <w:i/>
          <w:iCs/>
          <w:sz w:val="24"/>
          <w:szCs w:val="24"/>
        </w:rPr>
        <w:t xml:space="preserve">, </w:t>
      </w:r>
      <w:proofErr w:type="spellStart"/>
      <w:r w:rsidRPr="00727F56">
        <w:rPr>
          <w:b/>
          <w:bCs/>
          <w:i/>
          <w:iCs/>
          <w:sz w:val="24"/>
          <w:szCs w:val="24"/>
        </w:rPr>
        <w:t>raydir</w:t>
      </w:r>
      <w:proofErr w:type="spellEnd"/>
      <w:r w:rsidRPr="00727F56">
        <w:rPr>
          <w:sz w:val="24"/>
          <w:szCs w:val="24"/>
        </w:rPr>
        <w:t xml:space="preserve"> </w:t>
      </w:r>
      <w:r>
        <w:rPr>
          <w:sz w:val="24"/>
          <w:szCs w:val="24"/>
        </w:rPr>
        <w:t xml:space="preserve">ya que son las que se van a modificar, y por otro lado hay que hacer un </w:t>
      </w:r>
      <w:proofErr w:type="spellStart"/>
      <w:r>
        <w:rPr>
          <w:sz w:val="24"/>
          <w:szCs w:val="24"/>
        </w:rPr>
        <w:t>reduction</w:t>
      </w:r>
      <w:proofErr w:type="spellEnd"/>
      <w:r>
        <w:rPr>
          <w:sz w:val="24"/>
          <w:szCs w:val="24"/>
        </w:rPr>
        <w:t xml:space="preserve"> de la variable </w:t>
      </w:r>
      <w:proofErr w:type="spellStart"/>
      <w:r w:rsidRPr="00727F56">
        <w:rPr>
          <w:b/>
          <w:bCs/>
          <w:i/>
          <w:iCs/>
          <w:sz w:val="24"/>
          <w:szCs w:val="24"/>
        </w:rPr>
        <w:t>ncalls_line</w:t>
      </w:r>
      <w:proofErr w:type="spellEnd"/>
      <w:r>
        <w:rPr>
          <w:sz w:val="24"/>
          <w:szCs w:val="24"/>
        </w:rPr>
        <w:t xml:space="preserve"> ya que tenemos un operador +=.</w:t>
      </w:r>
      <w:r w:rsidR="00B10A56">
        <w:rPr>
          <w:sz w:val="24"/>
          <w:szCs w:val="24"/>
        </w:rPr>
        <w:t xml:space="preserve"> En este caso no hay que hacer </w:t>
      </w:r>
      <w:proofErr w:type="spellStart"/>
      <w:r w:rsidR="00B10A56">
        <w:rPr>
          <w:sz w:val="24"/>
          <w:szCs w:val="24"/>
        </w:rPr>
        <w:t>private</w:t>
      </w:r>
      <w:proofErr w:type="spellEnd"/>
      <w:r w:rsidR="00B10A56">
        <w:rPr>
          <w:sz w:val="24"/>
          <w:szCs w:val="24"/>
        </w:rPr>
        <w:t xml:space="preserve"> la variable </w:t>
      </w:r>
      <w:proofErr w:type="spellStart"/>
      <w:r w:rsidR="00B10A56" w:rsidRPr="00B10A56">
        <w:rPr>
          <w:b/>
          <w:bCs/>
          <w:i/>
          <w:iCs/>
          <w:sz w:val="24"/>
          <w:szCs w:val="24"/>
        </w:rPr>
        <w:t>ncalls_line</w:t>
      </w:r>
      <w:proofErr w:type="spellEnd"/>
      <w:r w:rsidR="00B10A56">
        <w:rPr>
          <w:sz w:val="24"/>
          <w:szCs w:val="24"/>
        </w:rPr>
        <w:t xml:space="preserve"> porque en este </w:t>
      </w:r>
      <w:proofErr w:type="spellStart"/>
      <w:r w:rsidR="00B10A56">
        <w:rPr>
          <w:sz w:val="24"/>
          <w:szCs w:val="24"/>
        </w:rPr>
        <w:t>for</w:t>
      </w:r>
      <w:proofErr w:type="spellEnd"/>
      <w:r w:rsidR="00B10A56">
        <w:rPr>
          <w:sz w:val="24"/>
          <w:szCs w:val="24"/>
        </w:rPr>
        <w:t xml:space="preserve">, la variable ya </w:t>
      </w:r>
      <w:proofErr w:type="spellStart"/>
      <w:r w:rsidR="00B10A56">
        <w:rPr>
          <w:sz w:val="24"/>
          <w:szCs w:val="24"/>
        </w:rPr>
        <w:t>esta</w:t>
      </w:r>
      <w:proofErr w:type="spellEnd"/>
      <w:r w:rsidR="00B10A56">
        <w:rPr>
          <w:sz w:val="24"/>
          <w:szCs w:val="24"/>
        </w:rPr>
        <w:t xml:space="preserve"> inicializada.</w:t>
      </w:r>
    </w:p>
    <w:p w14:paraId="22C9B352" w14:textId="77777777" w:rsidR="00727F56" w:rsidRDefault="00727F56">
      <w:pPr>
        <w:rPr>
          <w:sz w:val="24"/>
          <w:szCs w:val="24"/>
        </w:rPr>
      </w:pPr>
    </w:p>
    <w:p w14:paraId="5F35ACDE" w14:textId="77777777" w:rsidR="00727F56" w:rsidRDefault="00727F56" w:rsidP="00727F56">
      <w:pPr>
        <w:rPr>
          <w:b/>
          <w:bCs/>
          <w:color w:val="4472C4" w:themeColor="accent1"/>
          <w:sz w:val="28"/>
          <w:szCs w:val="28"/>
          <w:u w:val="single"/>
        </w:rPr>
      </w:pPr>
    </w:p>
    <w:p w14:paraId="0C2074CC" w14:textId="77777777" w:rsidR="00727F56" w:rsidRDefault="00727F56" w:rsidP="00727F56">
      <w:pPr>
        <w:rPr>
          <w:b/>
          <w:bCs/>
          <w:color w:val="4472C4" w:themeColor="accent1"/>
          <w:sz w:val="28"/>
          <w:szCs w:val="28"/>
          <w:u w:val="single"/>
        </w:rPr>
      </w:pPr>
    </w:p>
    <w:p w14:paraId="6C6C5A58" w14:textId="77777777" w:rsidR="00727F56" w:rsidRDefault="00727F56" w:rsidP="00727F56">
      <w:pPr>
        <w:rPr>
          <w:b/>
          <w:bCs/>
          <w:color w:val="4472C4" w:themeColor="accent1"/>
          <w:sz w:val="28"/>
          <w:szCs w:val="28"/>
          <w:u w:val="single"/>
        </w:rPr>
      </w:pPr>
    </w:p>
    <w:p w14:paraId="1A053D49" w14:textId="77777777" w:rsidR="00727F56" w:rsidRDefault="00727F56" w:rsidP="00727F56">
      <w:pPr>
        <w:rPr>
          <w:b/>
          <w:bCs/>
          <w:color w:val="4472C4" w:themeColor="accent1"/>
          <w:sz w:val="28"/>
          <w:szCs w:val="28"/>
          <w:u w:val="single"/>
        </w:rPr>
      </w:pPr>
    </w:p>
    <w:p w14:paraId="4715224C" w14:textId="77777777" w:rsidR="00727F56" w:rsidRDefault="00727F56" w:rsidP="00727F56">
      <w:pPr>
        <w:rPr>
          <w:b/>
          <w:bCs/>
          <w:color w:val="4472C4" w:themeColor="accent1"/>
          <w:sz w:val="28"/>
          <w:szCs w:val="28"/>
          <w:u w:val="single"/>
        </w:rPr>
      </w:pPr>
    </w:p>
    <w:p w14:paraId="5227D9E8" w14:textId="77777777" w:rsidR="00727F56" w:rsidRDefault="00727F56" w:rsidP="00727F56">
      <w:pPr>
        <w:rPr>
          <w:b/>
          <w:bCs/>
          <w:color w:val="4472C4" w:themeColor="accent1"/>
          <w:sz w:val="28"/>
          <w:szCs w:val="28"/>
          <w:u w:val="single"/>
        </w:rPr>
      </w:pPr>
    </w:p>
    <w:p w14:paraId="6321BD79" w14:textId="77777777" w:rsidR="00727F56" w:rsidRDefault="00727F56" w:rsidP="00727F56">
      <w:pPr>
        <w:rPr>
          <w:b/>
          <w:bCs/>
          <w:color w:val="4472C4" w:themeColor="accent1"/>
          <w:sz w:val="28"/>
          <w:szCs w:val="28"/>
          <w:u w:val="single"/>
        </w:rPr>
      </w:pPr>
    </w:p>
    <w:p w14:paraId="4FDA5619" w14:textId="77777777" w:rsidR="00727F56" w:rsidRDefault="00727F56" w:rsidP="00727F56">
      <w:pPr>
        <w:rPr>
          <w:b/>
          <w:bCs/>
          <w:color w:val="4472C4" w:themeColor="accent1"/>
          <w:sz w:val="28"/>
          <w:szCs w:val="28"/>
          <w:u w:val="single"/>
        </w:rPr>
      </w:pPr>
    </w:p>
    <w:p w14:paraId="7819E638" w14:textId="77777777" w:rsidR="00727F56" w:rsidRDefault="00727F56" w:rsidP="00727F56">
      <w:pPr>
        <w:rPr>
          <w:b/>
          <w:bCs/>
          <w:color w:val="4472C4" w:themeColor="accent1"/>
          <w:sz w:val="28"/>
          <w:szCs w:val="28"/>
          <w:u w:val="single"/>
        </w:rPr>
      </w:pPr>
    </w:p>
    <w:p w14:paraId="20A9BBA6" w14:textId="77777777" w:rsidR="00727F56" w:rsidRDefault="00727F56" w:rsidP="00727F56">
      <w:pPr>
        <w:rPr>
          <w:b/>
          <w:bCs/>
          <w:color w:val="4472C4" w:themeColor="accent1"/>
          <w:sz w:val="28"/>
          <w:szCs w:val="28"/>
          <w:u w:val="single"/>
        </w:rPr>
      </w:pPr>
    </w:p>
    <w:p w14:paraId="09AA6E25" w14:textId="77777777" w:rsidR="00727F56" w:rsidRDefault="00727F56" w:rsidP="00727F56">
      <w:pPr>
        <w:rPr>
          <w:b/>
          <w:bCs/>
          <w:color w:val="4472C4" w:themeColor="accent1"/>
          <w:sz w:val="28"/>
          <w:szCs w:val="28"/>
          <w:u w:val="single"/>
        </w:rPr>
      </w:pPr>
    </w:p>
    <w:p w14:paraId="21EB4E78" w14:textId="77777777" w:rsidR="00727F56" w:rsidRDefault="00727F56" w:rsidP="00727F56">
      <w:pPr>
        <w:rPr>
          <w:b/>
          <w:bCs/>
          <w:color w:val="4472C4" w:themeColor="accent1"/>
          <w:sz w:val="28"/>
          <w:szCs w:val="28"/>
          <w:u w:val="single"/>
        </w:rPr>
      </w:pPr>
    </w:p>
    <w:p w14:paraId="107F69F6" w14:textId="77777777" w:rsidR="00727F56" w:rsidRDefault="00727F56" w:rsidP="00727F56">
      <w:pPr>
        <w:rPr>
          <w:b/>
          <w:bCs/>
          <w:color w:val="4472C4" w:themeColor="accent1"/>
          <w:sz w:val="28"/>
          <w:szCs w:val="28"/>
          <w:u w:val="single"/>
        </w:rPr>
      </w:pPr>
    </w:p>
    <w:p w14:paraId="2B123618" w14:textId="5B2E0B96" w:rsidR="00727F56" w:rsidRDefault="00727F56" w:rsidP="00727F56">
      <w:pPr>
        <w:rPr>
          <w:b/>
          <w:bCs/>
          <w:color w:val="4472C4" w:themeColor="accent1"/>
          <w:sz w:val="28"/>
          <w:szCs w:val="28"/>
          <w:u w:val="single"/>
        </w:rPr>
      </w:pPr>
      <w:r w:rsidRPr="004E24DF">
        <w:rPr>
          <w:b/>
          <w:bCs/>
          <w:color w:val="4472C4" w:themeColor="accent1"/>
          <w:sz w:val="28"/>
          <w:szCs w:val="28"/>
          <w:u w:val="single"/>
        </w:rPr>
        <w:t xml:space="preserve">EJERCICIO </w:t>
      </w:r>
      <w:r>
        <w:rPr>
          <w:b/>
          <w:bCs/>
          <w:color w:val="4472C4" w:themeColor="accent1"/>
          <w:sz w:val="28"/>
          <w:szCs w:val="28"/>
          <w:u w:val="single"/>
        </w:rPr>
        <w:t>2</w:t>
      </w:r>
    </w:p>
    <w:p w14:paraId="73C6C220" w14:textId="6DAAA1C1" w:rsidR="00727F56" w:rsidRDefault="00727F56">
      <w:pPr>
        <w:rPr>
          <w:sz w:val="24"/>
          <w:szCs w:val="24"/>
        </w:rPr>
      </w:pPr>
      <w:r w:rsidRPr="00727F56">
        <w:rPr>
          <w:noProof/>
          <w:sz w:val="24"/>
          <w:szCs w:val="24"/>
        </w:rPr>
        <w:drawing>
          <wp:inline distT="0" distB="0" distL="0" distR="0" wp14:anchorId="460C4FEA" wp14:editId="7278AEBC">
            <wp:extent cx="5400040" cy="3632835"/>
            <wp:effectExtent l="0" t="0" r="0" b="5715"/>
            <wp:docPr id="14747373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37317" name="Imagen 1" descr="Texto&#10;&#10;Descripción generada automáticamente"/>
                    <pic:cNvPicPr/>
                  </pic:nvPicPr>
                  <pic:blipFill>
                    <a:blip r:embed="rId8"/>
                    <a:stretch>
                      <a:fillRect/>
                    </a:stretch>
                  </pic:blipFill>
                  <pic:spPr>
                    <a:xfrm>
                      <a:off x="0" y="0"/>
                      <a:ext cx="5400040" cy="3632835"/>
                    </a:xfrm>
                    <a:prstGeom prst="rect">
                      <a:avLst/>
                    </a:prstGeom>
                  </pic:spPr>
                </pic:pic>
              </a:graphicData>
            </a:graphic>
          </wp:inline>
        </w:drawing>
      </w:r>
    </w:p>
    <w:p w14:paraId="36CEA698" w14:textId="6A10462B" w:rsidR="00727F56" w:rsidRDefault="00727F56">
      <w:pPr>
        <w:rPr>
          <w:sz w:val="24"/>
          <w:szCs w:val="24"/>
        </w:rPr>
      </w:pPr>
      <w:r>
        <w:rPr>
          <w:sz w:val="24"/>
          <w:szCs w:val="24"/>
        </w:rPr>
        <w:t xml:space="preserve">En este ejercicio teníamos que paralelizar el bucle externo, por lo que las cosas cambian un poco. Al estar en el bucle externo también entra la parte con los </w:t>
      </w:r>
      <w:proofErr w:type="spellStart"/>
      <w:r>
        <w:rPr>
          <w:sz w:val="24"/>
          <w:szCs w:val="24"/>
        </w:rPr>
        <w:t>if</w:t>
      </w:r>
      <w:proofErr w:type="spellEnd"/>
      <w:r>
        <w:rPr>
          <w:sz w:val="24"/>
          <w:szCs w:val="24"/>
        </w:rPr>
        <w:t xml:space="preserve">. También podemos observar que </w:t>
      </w:r>
      <w:proofErr w:type="spellStart"/>
      <w:r w:rsidRPr="00B10A56">
        <w:rPr>
          <w:b/>
          <w:bCs/>
          <w:i/>
          <w:iCs/>
          <w:sz w:val="24"/>
          <w:szCs w:val="24"/>
        </w:rPr>
        <w:t>ncalls_line</w:t>
      </w:r>
      <w:proofErr w:type="spellEnd"/>
      <w:r>
        <w:rPr>
          <w:sz w:val="24"/>
          <w:szCs w:val="24"/>
        </w:rPr>
        <w:t xml:space="preserve"> se inicializa en este bucle por lo que no hay que ponerlo como </w:t>
      </w:r>
      <w:proofErr w:type="spellStart"/>
      <w:r>
        <w:rPr>
          <w:sz w:val="24"/>
          <w:szCs w:val="24"/>
        </w:rPr>
        <w:t>reduction</w:t>
      </w:r>
      <w:proofErr w:type="spellEnd"/>
      <w:r>
        <w:rPr>
          <w:sz w:val="24"/>
          <w:szCs w:val="24"/>
        </w:rPr>
        <w:t xml:space="preserve"> esta vez. </w:t>
      </w:r>
      <w:r w:rsidR="00B10A56">
        <w:rPr>
          <w:sz w:val="24"/>
          <w:szCs w:val="24"/>
        </w:rPr>
        <w:t xml:space="preserve">El único cambio significativo en este apartado es el ya comentado, </w:t>
      </w:r>
      <w:proofErr w:type="spellStart"/>
      <w:r w:rsidR="00B10A56" w:rsidRPr="00B10A56">
        <w:rPr>
          <w:b/>
          <w:bCs/>
          <w:i/>
          <w:iCs/>
          <w:sz w:val="24"/>
          <w:szCs w:val="24"/>
        </w:rPr>
        <w:t>ncalls_line</w:t>
      </w:r>
      <w:proofErr w:type="spellEnd"/>
      <w:r w:rsidR="00B10A56">
        <w:rPr>
          <w:sz w:val="24"/>
          <w:szCs w:val="24"/>
        </w:rPr>
        <w:t xml:space="preserve"> deja de ser </w:t>
      </w:r>
      <w:proofErr w:type="spellStart"/>
      <w:r w:rsidR="00B10A56">
        <w:rPr>
          <w:sz w:val="24"/>
          <w:szCs w:val="24"/>
        </w:rPr>
        <w:t>reduction</w:t>
      </w:r>
      <w:proofErr w:type="spellEnd"/>
      <w:r w:rsidR="00B10A56">
        <w:rPr>
          <w:sz w:val="24"/>
          <w:szCs w:val="24"/>
        </w:rPr>
        <w:t xml:space="preserve"> y se convierte en </w:t>
      </w:r>
      <w:proofErr w:type="spellStart"/>
      <w:r w:rsidR="00B10A56">
        <w:rPr>
          <w:sz w:val="24"/>
          <w:szCs w:val="24"/>
        </w:rPr>
        <w:t>private</w:t>
      </w:r>
      <w:proofErr w:type="spellEnd"/>
      <w:r w:rsidR="00B10A56">
        <w:rPr>
          <w:sz w:val="24"/>
          <w:szCs w:val="24"/>
        </w:rPr>
        <w:t xml:space="preserve">, y también añadimos la variable </w:t>
      </w:r>
      <w:r w:rsidR="00B10A56" w:rsidRPr="00B10A56">
        <w:rPr>
          <w:b/>
          <w:bCs/>
          <w:i/>
          <w:iCs/>
          <w:sz w:val="24"/>
          <w:szCs w:val="24"/>
        </w:rPr>
        <w:t>x</w:t>
      </w:r>
      <w:r w:rsidR="00B10A56">
        <w:rPr>
          <w:sz w:val="24"/>
          <w:szCs w:val="24"/>
        </w:rPr>
        <w:t xml:space="preserve"> a </w:t>
      </w:r>
      <w:proofErr w:type="spellStart"/>
      <w:r w:rsidR="00B10A56">
        <w:rPr>
          <w:sz w:val="24"/>
          <w:szCs w:val="24"/>
        </w:rPr>
        <w:t>private</w:t>
      </w:r>
      <w:proofErr w:type="spellEnd"/>
      <w:r w:rsidR="00B10A56">
        <w:rPr>
          <w:sz w:val="24"/>
          <w:szCs w:val="24"/>
        </w:rPr>
        <w:t xml:space="preserve"> ya que se utiliza en el </w:t>
      </w:r>
      <w:proofErr w:type="spellStart"/>
      <w:r w:rsidR="00B10A56">
        <w:rPr>
          <w:sz w:val="24"/>
          <w:szCs w:val="24"/>
        </w:rPr>
        <w:t>for</w:t>
      </w:r>
      <w:proofErr w:type="spellEnd"/>
      <w:r w:rsidR="00B10A56">
        <w:rPr>
          <w:sz w:val="24"/>
          <w:szCs w:val="24"/>
        </w:rPr>
        <w:t xml:space="preserve"> interno.</w:t>
      </w:r>
    </w:p>
    <w:p w14:paraId="306733DF" w14:textId="77777777" w:rsidR="005D42EB" w:rsidRDefault="005D42EB">
      <w:pPr>
        <w:rPr>
          <w:sz w:val="24"/>
          <w:szCs w:val="24"/>
        </w:rPr>
      </w:pPr>
    </w:p>
    <w:p w14:paraId="1743C18F" w14:textId="77777777" w:rsidR="005D42EB" w:rsidRDefault="005D42EB">
      <w:pPr>
        <w:rPr>
          <w:sz w:val="24"/>
          <w:szCs w:val="24"/>
        </w:rPr>
      </w:pPr>
    </w:p>
    <w:p w14:paraId="5434D4F0" w14:textId="77777777" w:rsidR="005D42EB" w:rsidRDefault="005D42EB">
      <w:pPr>
        <w:rPr>
          <w:sz w:val="24"/>
          <w:szCs w:val="24"/>
        </w:rPr>
      </w:pPr>
    </w:p>
    <w:p w14:paraId="074F4261" w14:textId="77777777" w:rsidR="005D42EB" w:rsidRDefault="005D42EB">
      <w:pPr>
        <w:rPr>
          <w:sz w:val="24"/>
          <w:szCs w:val="24"/>
        </w:rPr>
      </w:pPr>
    </w:p>
    <w:p w14:paraId="7E1AB9F3" w14:textId="77777777" w:rsidR="005D42EB" w:rsidRDefault="005D42EB">
      <w:pPr>
        <w:rPr>
          <w:sz w:val="24"/>
          <w:szCs w:val="24"/>
        </w:rPr>
      </w:pPr>
    </w:p>
    <w:p w14:paraId="174D98C6" w14:textId="77777777" w:rsidR="005D42EB" w:rsidRDefault="005D42EB">
      <w:pPr>
        <w:rPr>
          <w:sz w:val="24"/>
          <w:szCs w:val="24"/>
        </w:rPr>
      </w:pPr>
    </w:p>
    <w:p w14:paraId="4340459D" w14:textId="77777777" w:rsidR="005D42EB" w:rsidRDefault="005D42EB">
      <w:pPr>
        <w:rPr>
          <w:sz w:val="24"/>
          <w:szCs w:val="24"/>
        </w:rPr>
      </w:pPr>
    </w:p>
    <w:p w14:paraId="193D4DDA" w14:textId="77777777" w:rsidR="005D42EB" w:rsidRDefault="005D42EB">
      <w:pPr>
        <w:rPr>
          <w:sz w:val="24"/>
          <w:szCs w:val="24"/>
        </w:rPr>
      </w:pPr>
    </w:p>
    <w:p w14:paraId="3D7EC86C" w14:textId="77777777" w:rsidR="005D42EB" w:rsidRDefault="005D42EB">
      <w:pPr>
        <w:rPr>
          <w:sz w:val="24"/>
          <w:szCs w:val="24"/>
        </w:rPr>
      </w:pPr>
    </w:p>
    <w:p w14:paraId="3B67E9BF" w14:textId="321645CA" w:rsidR="005D42EB" w:rsidRDefault="005D42EB" w:rsidP="005D42EB">
      <w:pPr>
        <w:rPr>
          <w:b/>
          <w:bCs/>
          <w:color w:val="4472C4" w:themeColor="accent1"/>
          <w:sz w:val="28"/>
          <w:szCs w:val="28"/>
          <w:u w:val="single"/>
        </w:rPr>
      </w:pPr>
      <w:r w:rsidRPr="004E24DF">
        <w:rPr>
          <w:b/>
          <w:bCs/>
          <w:color w:val="4472C4" w:themeColor="accent1"/>
          <w:sz w:val="28"/>
          <w:szCs w:val="28"/>
          <w:u w:val="single"/>
        </w:rPr>
        <w:lastRenderedPageBreak/>
        <w:t xml:space="preserve">EJERCICIO </w:t>
      </w:r>
      <w:r>
        <w:rPr>
          <w:b/>
          <w:bCs/>
          <w:color w:val="4472C4" w:themeColor="accent1"/>
          <w:sz w:val="28"/>
          <w:szCs w:val="28"/>
          <w:u w:val="single"/>
        </w:rPr>
        <w:t>3</w:t>
      </w:r>
    </w:p>
    <w:p w14:paraId="390588D1" w14:textId="74DE1B9D" w:rsidR="005D42EB" w:rsidRDefault="005D42EB" w:rsidP="005D42EB">
      <w:pPr>
        <w:rPr>
          <w:color w:val="70AD47" w:themeColor="accent6"/>
          <w:sz w:val="24"/>
          <w:szCs w:val="24"/>
        </w:rPr>
      </w:pPr>
      <w:r>
        <w:rPr>
          <w:color w:val="70AD47" w:themeColor="accent6"/>
          <w:sz w:val="24"/>
          <w:szCs w:val="24"/>
        </w:rPr>
        <w:t>RAYP1:</w:t>
      </w:r>
      <w:r w:rsidR="00C10B8F" w:rsidRPr="00C10B8F">
        <w:rPr>
          <w:noProof/>
        </w:rPr>
        <w:t xml:space="preserve"> </w:t>
      </w:r>
      <w:r w:rsidR="00C10B8F" w:rsidRPr="00C10B8F">
        <w:rPr>
          <w:noProof/>
          <w:color w:val="70AD47" w:themeColor="accent6"/>
          <w:sz w:val="24"/>
          <w:szCs w:val="24"/>
        </w:rPr>
        <w:drawing>
          <wp:inline distT="0" distB="0" distL="0" distR="0" wp14:anchorId="0B729240" wp14:editId="5483AF6D">
            <wp:extent cx="5400040" cy="6422390"/>
            <wp:effectExtent l="0" t="0" r="0" b="0"/>
            <wp:docPr id="15851823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82317" name="Imagen 1" descr="Tabla&#10;&#10;Descripción generada automáticamente"/>
                    <pic:cNvPicPr/>
                  </pic:nvPicPr>
                  <pic:blipFill>
                    <a:blip r:embed="rId9"/>
                    <a:stretch>
                      <a:fillRect/>
                    </a:stretch>
                  </pic:blipFill>
                  <pic:spPr>
                    <a:xfrm>
                      <a:off x="0" y="0"/>
                      <a:ext cx="5400040" cy="6422390"/>
                    </a:xfrm>
                    <a:prstGeom prst="rect">
                      <a:avLst/>
                    </a:prstGeom>
                  </pic:spPr>
                </pic:pic>
              </a:graphicData>
            </a:graphic>
          </wp:inline>
        </w:drawing>
      </w:r>
    </w:p>
    <w:p w14:paraId="2F7AC36D" w14:textId="411D7152" w:rsidR="005D42EB" w:rsidRDefault="005D42EB" w:rsidP="005D42EB">
      <w:pPr>
        <w:rPr>
          <w:color w:val="70AD47" w:themeColor="accent6"/>
          <w:sz w:val="24"/>
          <w:szCs w:val="24"/>
        </w:rPr>
      </w:pPr>
    </w:p>
    <w:p w14:paraId="63F08940" w14:textId="459C20CC" w:rsidR="005D42EB" w:rsidRPr="005D42EB" w:rsidRDefault="005D42EB" w:rsidP="005D42EB">
      <w:pPr>
        <w:rPr>
          <w:sz w:val="24"/>
          <w:szCs w:val="24"/>
        </w:rPr>
      </w:pPr>
      <w:r>
        <w:rPr>
          <w:sz w:val="24"/>
          <w:szCs w:val="24"/>
        </w:rPr>
        <w:t>En el caso de RAYP1</w:t>
      </w:r>
      <w:r w:rsidR="00221D00">
        <w:rPr>
          <w:sz w:val="24"/>
          <w:szCs w:val="24"/>
        </w:rPr>
        <w:t xml:space="preserve"> podemos observar que la opción que mejor resultado nos da es la de “Dynamic”, con </w:t>
      </w:r>
      <w:r w:rsidR="00C10B8F">
        <w:rPr>
          <w:sz w:val="24"/>
          <w:szCs w:val="24"/>
        </w:rPr>
        <w:t>3,28</w:t>
      </w:r>
      <w:r w:rsidR="00221D00">
        <w:rPr>
          <w:sz w:val="24"/>
          <w:szCs w:val="24"/>
        </w:rPr>
        <w:t>s. En segundo lugar iría “static</w:t>
      </w:r>
      <w:r w:rsidR="00C10B8F">
        <w:rPr>
          <w:sz w:val="24"/>
          <w:szCs w:val="24"/>
        </w:rPr>
        <w:t>,1</w:t>
      </w:r>
      <w:r w:rsidR="00221D00">
        <w:rPr>
          <w:sz w:val="24"/>
          <w:szCs w:val="24"/>
        </w:rPr>
        <w:t xml:space="preserve">” con </w:t>
      </w:r>
      <w:r w:rsidR="00C10B8F">
        <w:rPr>
          <w:sz w:val="24"/>
          <w:szCs w:val="24"/>
        </w:rPr>
        <w:t>4,81</w:t>
      </w:r>
      <w:r w:rsidR="00221D00">
        <w:rPr>
          <w:sz w:val="24"/>
          <w:szCs w:val="24"/>
        </w:rPr>
        <w:t xml:space="preserve">s. Y en </w:t>
      </w:r>
      <w:proofErr w:type="spellStart"/>
      <w:r w:rsidR="00221D00">
        <w:rPr>
          <w:sz w:val="24"/>
          <w:szCs w:val="24"/>
        </w:rPr>
        <w:t>ultimo</w:t>
      </w:r>
      <w:proofErr w:type="spellEnd"/>
      <w:r w:rsidR="00221D00">
        <w:rPr>
          <w:sz w:val="24"/>
          <w:szCs w:val="24"/>
        </w:rPr>
        <w:t xml:space="preserve"> lugar iría “</w:t>
      </w:r>
      <w:proofErr w:type="spellStart"/>
      <w:r w:rsidR="00221D00">
        <w:rPr>
          <w:sz w:val="24"/>
          <w:szCs w:val="24"/>
        </w:rPr>
        <w:t>static</w:t>
      </w:r>
      <w:proofErr w:type="spellEnd"/>
      <w:r w:rsidR="00221D00">
        <w:rPr>
          <w:sz w:val="24"/>
          <w:szCs w:val="24"/>
        </w:rPr>
        <w:t xml:space="preserve">” con </w:t>
      </w:r>
      <w:proofErr w:type="spellStart"/>
      <w:r w:rsidR="00C10B8F">
        <w:rPr>
          <w:sz w:val="24"/>
          <w:szCs w:val="24"/>
        </w:rPr>
        <w:t>chunks</w:t>
      </w:r>
      <w:proofErr w:type="spellEnd"/>
      <w:r w:rsidR="00C10B8F">
        <w:rPr>
          <w:sz w:val="24"/>
          <w:szCs w:val="24"/>
        </w:rPr>
        <w:t xml:space="preserve"> por defecto</w:t>
      </w:r>
      <w:r w:rsidR="00221D00">
        <w:rPr>
          <w:sz w:val="24"/>
          <w:szCs w:val="24"/>
        </w:rPr>
        <w:t xml:space="preserve"> con un resultado de </w:t>
      </w:r>
      <w:r w:rsidR="00C10B8F">
        <w:rPr>
          <w:sz w:val="24"/>
          <w:szCs w:val="24"/>
        </w:rPr>
        <w:t>10,16</w:t>
      </w:r>
      <w:r w:rsidR="00221D00">
        <w:rPr>
          <w:sz w:val="24"/>
          <w:szCs w:val="24"/>
        </w:rPr>
        <w:t xml:space="preserve">s. “Dynamic” nos ofrece unos mejores resultados debido a que </w:t>
      </w:r>
      <w:r w:rsidR="00221D00" w:rsidRPr="00221D00">
        <w:rPr>
          <w:sz w:val="24"/>
          <w:szCs w:val="24"/>
        </w:rPr>
        <w:t>las iteraciones del bucle se distribuyen dinámicamente entre los hilos en tiempo de ejecución. En lugar de asignar un conjunto fijo de iteraciones a cada hilo, asigna a cada hilo un lote de iteraciones, y cuando un hilo termina su lote, recibe otro lote hasta que se completen todas las iteraciones.</w:t>
      </w:r>
      <w:r w:rsidR="00221D00">
        <w:rPr>
          <w:sz w:val="24"/>
          <w:szCs w:val="24"/>
        </w:rPr>
        <w:t xml:space="preserve"> Por </w:t>
      </w:r>
      <w:r w:rsidR="00221D00">
        <w:rPr>
          <w:sz w:val="24"/>
          <w:szCs w:val="24"/>
        </w:rPr>
        <w:lastRenderedPageBreak/>
        <w:t>otro lado, en “</w:t>
      </w:r>
      <w:proofErr w:type="spellStart"/>
      <w:r w:rsidR="00221D00">
        <w:rPr>
          <w:sz w:val="24"/>
          <w:szCs w:val="24"/>
        </w:rPr>
        <w:t>static</w:t>
      </w:r>
      <w:proofErr w:type="spellEnd"/>
      <w:r w:rsidR="00221D00">
        <w:rPr>
          <w:sz w:val="24"/>
          <w:szCs w:val="24"/>
        </w:rPr>
        <w:t xml:space="preserve">” </w:t>
      </w:r>
      <w:r w:rsidR="00221D00" w:rsidRPr="00221D00">
        <w:rPr>
          <w:sz w:val="24"/>
          <w:szCs w:val="24"/>
        </w:rPr>
        <w:t>las iteraciones del bucle se dividen estáticamente entre los hilos antes de que comience la ejecución del bucle. Esto significa que cada hilo obtiene un número aproximadamente igual de iteraciones para procesar. La distribución es determinada en tiempo de compilación y se mantiene constante durante la ejecución del programa.</w:t>
      </w:r>
      <w:r w:rsidR="00221D00">
        <w:rPr>
          <w:sz w:val="24"/>
          <w:szCs w:val="24"/>
        </w:rPr>
        <w:t xml:space="preserve"> Y en </w:t>
      </w:r>
      <w:proofErr w:type="spellStart"/>
      <w:r w:rsidR="00221D00">
        <w:rPr>
          <w:sz w:val="24"/>
          <w:szCs w:val="24"/>
        </w:rPr>
        <w:t>ultimo</w:t>
      </w:r>
      <w:proofErr w:type="spellEnd"/>
      <w:r w:rsidR="00221D00">
        <w:rPr>
          <w:sz w:val="24"/>
          <w:szCs w:val="24"/>
        </w:rPr>
        <w:t xml:space="preserve"> lugar “static,1” es similar a “</w:t>
      </w:r>
      <w:proofErr w:type="spellStart"/>
      <w:r w:rsidR="00221D00">
        <w:rPr>
          <w:sz w:val="24"/>
          <w:szCs w:val="24"/>
        </w:rPr>
        <w:t>static</w:t>
      </w:r>
      <w:proofErr w:type="spellEnd"/>
      <w:r w:rsidR="00221D00">
        <w:rPr>
          <w:sz w:val="24"/>
          <w:szCs w:val="24"/>
        </w:rPr>
        <w:t xml:space="preserve">” </w:t>
      </w:r>
      <w:r w:rsidR="00221D00" w:rsidRPr="00221D00">
        <w:rPr>
          <w:sz w:val="24"/>
          <w:szCs w:val="24"/>
        </w:rPr>
        <w:t>pero garantiza que cada hilo reciba al menos una iteración para procesar.</w:t>
      </w:r>
    </w:p>
    <w:p w14:paraId="13875A65" w14:textId="77777777" w:rsidR="005D42EB" w:rsidRDefault="005D42EB" w:rsidP="005D42EB">
      <w:pPr>
        <w:rPr>
          <w:color w:val="70AD47" w:themeColor="accent6"/>
          <w:sz w:val="24"/>
          <w:szCs w:val="24"/>
        </w:rPr>
      </w:pPr>
    </w:p>
    <w:p w14:paraId="01748B39" w14:textId="77777777" w:rsidR="005D42EB" w:rsidRDefault="005D42EB" w:rsidP="005D42EB">
      <w:pPr>
        <w:rPr>
          <w:color w:val="70AD47" w:themeColor="accent6"/>
          <w:sz w:val="24"/>
          <w:szCs w:val="24"/>
        </w:rPr>
      </w:pPr>
    </w:p>
    <w:p w14:paraId="6A5075DA" w14:textId="7AD2ABC2" w:rsidR="005D42EB" w:rsidRDefault="005D42EB" w:rsidP="005D42EB">
      <w:pPr>
        <w:rPr>
          <w:noProof/>
          <w:color w:val="70AD47" w:themeColor="accent6"/>
          <w:sz w:val="24"/>
          <w:szCs w:val="24"/>
        </w:rPr>
      </w:pPr>
      <w:r>
        <w:rPr>
          <w:color w:val="70AD47" w:themeColor="accent6"/>
          <w:sz w:val="24"/>
          <w:szCs w:val="24"/>
        </w:rPr>
        <w:t>RAYP2:</w:t>
      </w:r>
      <w:r w:rsidRPr="005D42EB">
        <w:rPr>
          <w:noProof/>
          <w:color w:val="70AD47" w:themeColor="accent6"/>
          <w:sz w:val="24"/>
          <w:szCs w:val="24"/>
        </w:rPr>
        <w:t xml:space="preserve"> </w:t>
      </w:r>
      <w:r>
        <w:rPr>
          <w:noProof/>
          <w:color w:val="70AD47" w:themeColor="accent6"/>
          <w:sz w:val="24"/>
          <w:szCs w:val="24"/>
        </w:rPr>
        <w:t xml:space="preserve"> </w:t>
      </w:r>
    </w:p>
    <w:p w14:paraId="6A5A850C" w14:textId="4055E17A" w:rsidR="00A36508" w:rsidRPr="00C10B8F" w:rsidRDefault="00C10B8F">
      <w:pPr>
        <w:rPr>
          <w:color w:val="70AD47" w:themeColor="accent6"/>
          <w:sz w:val="24"/>
          <w:szCs w:val="24"/>
        </w:rPr>
      </w:pPr>
      <w:r w:rsidRPr="00C10B8F">
        <w:rPr>
          <w:noProof/>
          <w:color w:val="70AD47" w:themeColor="accent6"/>
          <w:sz w:val="24"/>
          <w:szCs w:val="24"/>
        </w:rPr>
        <w:drawing>
          <wp:inline distT="0" distB="0" distL="0" distR="0" wp14:anchorId="342FAAD3" wp14:editId="6708313D">
            <wp:extent cx="5400040" cy="5594350"/>
            <wp:effectExtent l="0" t="0" r="0" b="6350"/>
            <wp:docPr id="198907143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71435" name="Imagen 1" descr="Tabla&#10;&#10;Descripción generada automáticamente"/>
                    <pic:cNvPicPr/>
                  </pic:nvPicPr>
                  <pic:blipFill>
                    <a:blip r:embed="rId10"/>
                    <a:stretch>
                      <a:fillRect/>
                    </a:stretch>
                  </pic:blipFill>
                  <pic:spPr>
                    <a:xfrm>
                      <a:off x="0" y="0"/>
                      <a:ext cx="5400040" cy="5594350"/>
                    </a:xfrm>
                    <a:prstGeom prst="rect">
                      <a:avLst/>
                    </a:prstGeom>
                  </pic:spPr>
                </pic:pic>
              </a:graphicData>
            </a:graphic>
          </wp:inline>
        </w:drawing>
      </w:r>
    </w:p>
    <w:p w14:paraId="5F940712" w14:textId="77777777" w:rsidR="00C10B8F" w:rsidRDefault="00C10B8F">
      <w:pPr>
        <w:rPr>
          <w:sz w:val="24"/>
          <w:szCs w:val="24"/>
        </w:rPr>
      </w:pPr>
    </w:p>
    <w:p w14:paraId="4F886C65" w14:textId="77777777" w:rsidR="00C10B8F" w:rsidRDefault="00C10B8F">
      <w:pPr>
        <w:rPr>
          <w:sz w:val="24"/>
          <w:szCs w:val="24"/>
        </w:rPr>
      </w:pPr>
    </w:p>
    <w:p w14:paraId="751481C4" w14:textId="352A5EA5" w:rsidR="00A36508" w:rsidRDefault="00A36508">
      <w:pPr>
        <w:rPr>
          <w:sz w:val="24"/>
          <w:szCs w:val="24"/>
        </w:rPr>
      </w:pPr>
      <w:r>
        <w:rPr>
          <w:sz w:val="24"/>
          <w:szCs w:val="24"/>
        </w:rPr>
        <w:lastRenderedPageBreak/>
        <w:t>En el caso de RAYP2, la opción con “</w:t>
      </w:r>
      <w:proofErr w:type="spellStart"/>
      <w:r w:rsidR="00C10B8F">
        <w:rPr>
          <w:sz w:val="24"/>
          <w:szCs w:val="24"/>
        </w:rPr>
        <w:t>dynamic</w:t>
      </w:r>
      <w:proofErr w:type="spellEnd"/>
      <w:r>
        <w:rPr>
          <w:sz w:val="24"/>
          <w:szCs w:val="24"/>
        </w:rPr>
        <w:t>”</w:t>
      </w:r>
      <w:r w:rsidR="00C10B8F">
        <w:rPr>
          <w:sz w:val="24"/>
          <w:szCs w:val="24"/>
        </w:rPr>
        <w:t xml:space="preserve"> </w:t>
      </w:r>
      <w:proofErr w:type="spellStart"/>
      <w:r w:rsidR="00C10B8F">
        <w:rPr>
          <w:sz w:val="24"/>
          <w:szCs w:val="24"/>
        </w:rPr>
        <w:t>tambien</w:t>
      </w:r>
      <w:proofErr w:type="spellEnd"/>
      <w:r>
        <w:rPr>
          <w:sz w:val="24"/>
          <w:szCs w:val="24"/>
        </w:rPr>
        <w:t xml:space="preserve"> es la </w:t>
      </w:r>
      <w:proofErr w:type="spellStart"/>
      <w:r>
        <w:rPr>
          <w:sz w:val="24"/>
          <w:szCs w:val="24"/>
        </w:rPr>
        <w:t>mas</w:t>
      </w:r>
      <w:proofErr w:type="spellEnd"/>
      <w:r>
        <w:rPr>
          <w:sz w:val="24"/>
          <w:szCs w:val="24"/>
        </w:rPr>
        <w:t xml:space="preserve"> rápida tardando 3,</w:t>
      </w:r>
      <w:r w:rsidR="00C10B8F">
        <w:rPr>
          <w:sz w:val="24"/>
          <w:szCs w:val="24"/>
        </w:rPr>
        <w:t>17</w:t>
      </w:r>
      <w:r>
        <w:rPr>
          <w:sz w:val="24"/>
          <w:szCs w:val="24"/>
        </w:rPr>
        <w:t>s. En segundo lugar tendríamos a “static</w:t>
      </w:r>
      <w:r w:rsidR="0088207B">
        <w:rPr>
          <w:sz w:val="24"/>
          <w:szCs w:val="24"/>
        </w:rPr>
        <w:t>,1</w:t>
      </w:r>
      <w:r>
        <w:rPr>
          <w:sz w:val="24"/>
          <w:szCs w:val="24"/>
        </w:rPr>
        <w:t>” con 3,</w:t>
      </w:r>
      <w:r w:rsidR="0088207B">
        <w:rPr>
          <w:sz w:val="24"/>
          <w:szCs w:val="24"/>
        </w:rPr>
        <w:t>48</w:t>
      </w:r>
      <w:r>
        <w:rPr>
          <w:sz w:val="24"/>
          <w:szCs w:val="24"/>
        </w:rPr>
        <w:t xml:space="preserve">s y en </w:t>
      </w:r>
      <w:proofErr w:type="spellStart"/>
      <w:r>
        <w:rPr>
          <w:sz w:val="24"/>
          <w:szCs w:val="24"/>
        </w:rPr>
        <w:t>ultimo</w:t>
      </w:r>
      <w:proofErr w:type="spellEnd"/>
      <w:r>
        <w:rPr>
          <w:sz w:val="24"/>
          <w:szCs w:val="24"/>
        </w:rPr>
        <w:t xml:space="preserve"> lugar “</w:t>
      </w:r>
      <w:proofErr w:type="spellStart"/>
      <w:r w:rsidR="0088207B">
        <w:rPr>
          <w:sz w:val="24"/>
          <w:szCs w:val="24"/>
        </w:rPr>
        <w:t>static</w:t>
      </w:r>
      <w:proofErr w:type="spellEnd"/>
      <w:r>
        <w:rPr>
          <w:sz w:val="24"/>
          <w:szCs w:val="24"/>
        </w:rPr>
        <w:t xml:space="preserve">” con </w:t>
      </w:r>
      <w:r w:rsidR="0088207B">
        <w:rPr>
          <w:sz w:val="24"/>
          <w:szCs w:val="24"/>
        </w:rPr>
        <w:t>5,88</w:t>
      </w:r>
      <w:r>
        <w:rPr>
          <w:sz w:val="24"/>
          <w:szCs w:val="24"/>
        </w:rPr>
        <w:t xml:space="preserve">s. </w:t>
      </w:r>
      <w:r w:rsidRPr="00A36508">
        <w:rPr>
          <w:sz w:val="24"/>
          <w:szCs w:val="24"/>
        </w:rPr>
        <w:t xml:space="preserve">La diferencia de rendimiento entre </w:t>
      </w:r>
      <w:r>
        <w:rPr>
          <w:sz w:val="24"/>
          <w:szCs w:val="24"/>
        </w:rPr>
        <w:t>“</w:t>
      </w:r>
      <w:proofErr w:type="spellStart"/>
      <w:r>
        <w:rPr>
          <w:sz w:val="24"/>
          <w:szCs w:val="24"/>
        </w:rPr>
        <w:t>dynamic</w:t>
      </w:r>
      <w:proofErr w:type="spellEnd"/>
      <w:r>
        <w:rPr>
          <w:sz w:val="24"/>
          <w:szCs w:val="24"/>
        </w:rPr>
        <w:t>”</w:t>
      </w:r>
      <w:r w:rsidRPr="00A36508">
        <w:rPr>
          <w:sz w:val="24"/>
          <w:szCs w:val="24"/>
        </w:rPr>
        <w:t xml:space="preserve"> y </w:t>
      </w:r>
      <w:r>
        <w:rPr>
          <w:sz w:val="24"/>
          <w:szCs w:val="24"/>
        </w:rPr>
        <w:t>“</w:t>
      </w:r>
      <w:proofErr w:type="spellStart"/>
      <w:r w:rsidRPr="00A36508">
        <w:rPr>
          <w:sz w:val="24"/>
          <w:szCs w:val="24"/>
        </w:rPr>
        <w:t>static</w:t>
      </w:r>
      <w:proofErr w:type="spellEnd"/>
      <w:r>
        <w:rPr>
          <w:sz w:val="24"/>
          <w:szCs w:val="24"/>
        </w:rPr>
        <w:t>”</w:t>
      </w:r>
      <w:r w:rsidRPr="00A36508">
        <w:rPr>
          <w:sz w:val="24"/>
          <w:szCs w:val="24"/>
        </w:rPr>
        <w:t xml:space="preserve"> podría deberse a la distribución de carga desigual en la generación de rayos y en la llamada a la función </w:t>
      </w:r>
      <w:proofErr w:type="gramStart"/>
      <w:r w:rsidRPr="00A36508">
        <w:rPr>
          <w:sz w:val="24"/>
          <w:szCs w:val="24"/>
        </w:rPr>
        <w:t>trace(</w:t>
      </w:r>
      <w:proofErr w:type="gramEnd"/>
      <w:r w:rsidRPr="00A36508">
        <w:rPr>
          <w:sz w:val="24"/>
          <w:szCs w:val="24"/>
        </w:rPr>
        <w:t xml:space="preserve">) para calcular </w:t>
      </w:r>
      <w:proofErr w:type="spellStart"/>
      <w:r w:rsidRPr="00A36508">
        <w:rPr>
          <w:sz w:val="24"/>
          <w:szCs w:val="24"/>
        </w:rPr>
        <w:t>ncalls</w:t>
      </w:r>
      <w:proofErr w:type="spellEnd"/>
      <w:r w:rsidRPr="00A36508">
        <w:rPr>
          <w:sz w:val="24"/>
          <w:szCs w:val="24"/>
        </w:rPr>
        <w:t xml:space="preserve">. Si la carga computacional varía significativamente entre diferentes regiones del espacio de píxeles, el uso de </w:t>
      </w:r>
      <w:proofErr w:type="spellStart"/>
      <w:r w:rsidRPr="00A36508">
        <w:rPr>
          <w:sz w:val="24"/>
          <w:szCs w:val="24"/>
        </w:rPr>
        <w:t>dynamic</w:t>
      </w:r>
      <w:proofErr w:type="spellEnd"/>
      <w:r w:rsidRPr="00A36508">
        <w:rPr>
          <w:sz w:val="24"/>
          <w:szCs w:val="24"/>
        </w:rPr>
        <w:t xml:space="preserve"> podría distribuir mejor la carga entre los hilos en comparación con </w:t>
      </w:r>
      <w:proofErr w:type="spellStart"/>
      <w:r w:rsidRPr="00A36508">
        <w:rPr>
          <w:sz w:val="24"/>
          <w:szCs w:val="24"/>
        </w:rPr>
        <w:t>static</w:t>
      </w:r>
      <w:proofErr w:type="spellEnd"/>
      <w:r w:rsidRPr="00A36508">
        <w:rPr>
          <w:sz w:val="24"/>
          <w:szCs w:val="24"/>
        </w:rPr>
        <w:t>.</w:t>
      </w:r>
      <w:r>
        <w:rPr>
          <w:sz w:val="24"/>
          <w:szCs w:val="24"/>
        </w:rPr>
        <w:t xml:space="preserve"> Pero en el caso contrario podría hacer que fuese </w:t>
      </w:r>
      <w:proofErr w:type="spellStart"/>
      <w:r>
        <w:rPr>
          <w:sz w:val="24"/>
          <w:szCs w:val="24"/>
        </w:rPr>
        <w:t>mas</w:t>
      </w:r>
      <w:proofErr w:type="spellEnd"/>
      <w:r>
        <w:rPr>
          <w:sz w:val="24"/>
          <w:szCs w:val="24"/>
        </w:rPr>
        <w:t xml:space="preserve"> lento, que es lo que ha ocurrido esta vez. Dependiendo del código, a veces será </w:t>
      </w:r>
      <w:proofErr w:type="spellStart"/>
      <w:r>
        <w:rPr>
          <w:sz w:val="24"/>
          <w:szCs w:val="24"/>
        </w:rPr>
        <w:t>mas</w:t>
      </w:r>
      <w:proofErr w:type="spellEnd"/>
      <w:r>
        <w:rPr>
          <w:sz w:val="24"/>
          <w:szCs w:val="24"/>
        </w:rPr>
        <w:t xml:space="preserve"> optimo utilizar “</w:t>
      </w:r>
      <w:proofErr w:type="spellStart"/>
      <w:r>
        <w:rPr>
          <w:sz w:val="24"/>
          <w:szCs w:val="24"/>
        </w:rPr>
        <w:t>dynamic</w:t>
      </w:r>
      <w:proofErr w:type="spellEnd"/>
      <w:r>
        <w:rPr>
          <w:sz w:val="24"/>
          <w:szCs w:val="24"/>
        </w:rPr>
        <w:t xml:space="preserve">” y otras será </w:t>
      </w:r>
      <w:proofErr w:type="spellStart"/>
      <w:r>
        <w:rPr>
          <w:sz w:val="24"/>
          <w:szCs w:val="24"/>
        </w:rPr>
        <w:t>mas</w:t>
      </w:r>
      <w:proofErr w:type="spellEnd"/>
      <w:r>
        <w:rPr>
          <w:sz w:val="24"/>
          <w:szCs w:val="24"/>
        </w:rPr>
        <w:t xml:space="preserve"> optimo </w:t>
      </w:r>
      <w:r w:rsidRPr="00A450DE">
        <w:rPr>
          <w:sz w:val="24"/>
          <w:szCs w:val="24"/>
        </w:rPr>
        <w:t>utilizar</w:t>
      </w:r>
      <w:r>
        <w:rPr>
          <w:sz w:val="24"/>
          <w:szCs w:val="24"/>
        </w:rPr>
        <w:t xml:space="preserve"> “</w:t>
      </w:r>
      <w:proofErr w:type="spellStart"/>
      <w:r>
        <w:rPr>
          <w:sz w:val="24"/>
          <w:szCs w:val="24"/>
        </w:rPr>
        <w:t>static</w:t>
      </w:r>
      <w:proofErr w:type="spellEnd"/>
      <w:r>
        <w:rPr>
          <w:sz w:val="24"/>
          <w:szCs w:val="24"/>
        </w:rPr>
        <w:t xml:space="preserve">”. </w:t>
      </w:r>
    </w:p>
    <w:p w14:paraId="158D26FF" w14:textId="77777777" w:rsidR="000E0E5D" w:rsidRDefault="000E0E5D">
      <w:pPr>
        <w:rPr>
          <w:sz w:val="24"/>
          <w:szCs w:val="24"/>
        </w:rPr>
      </w:pPr>
    </w:p>
    <w:p w14:paraId="0854E961" w14:textId="12BBA31A" w:rsidR="000E0E5D" w:rsidRPr="00A450DE" w:rsidRDefault="000E0E5D" w:rsidP="000E0E5D">
      <w:pPr>
        <w:rPr>
          <w:b/>
          <w:bCs/>
          <w:color w:val="4472C4" w:themeColor="accent1"/>
          <w:sz w:val="28"/>
          <w:szCs w:val="28"/>
        </w:rPr>
      </w:pPr>
      <w:r w:rsidRPr="004E24DF">
        <w:rPr>
          <w:b/>
          <w:bCs/>
          <w:color w:val="4472C4" w:themeColor="accent1"/>
          <w:sz w:val="28"/>
          <w:szCs w:val="28"/>
          <w:u w:val="single"/>
        </w:rPr>
        <w:t xml:space="preserve">EJERCICIO </w:t>
      </w:r>
      <w:r>
        <w:rPr>
          <w:b/>
          <w:bCs/>
          <w:color w:val="4472C4" w:themeColor="accent1"/>
          <w:sz w:val="28"/>
          <w:szCs w:val="28"/>
          <w:u w:val="single"/>
        </w:rPr>
        <w:t>4</w:t>
      </w:r>
    </w:p>
    <w:p w14:paraId="3380F185" w14:textId="27FFCB92" w:rsidR="000E0E5D" w:rsidRDefault="000E0E5D">
      <w:pPr>
        <w:rPr>
          <w:sz w:val="24"/>
          <w:szCs w:val="24"/>
        </w:rPr>
      </w:pPr>
      <w:r>
        <w:rPr>
          <w:noProof/>
        </w:rPr>
        <w:drawing>
          <wp:anchor distT="0" distB="0" distL="114300" distR="114300" simplePos="0" relativeHeight="251659264" behindDoc="1" locked="0" layoutInCell="1" allowOverlap="1" wp14:anchorId="2C29695E" wp14:editId="6171D8F7">
            <wp:simplePos x="0" y="0"/>
            <wp:positionH relativeFrom="column">
              <wp:posOffset>653415</wp:posOffset>
            </wp:positionH>
            <wp:positionV relativeFrom="paragraph">
              <wp:posOffset>4085590</wp:posOffset>
            </wp:positionV>
            <wp:extent cx="3924300" cy="2247900"/>
            <wp:effectExtent l="0" t="0" r="0" b="0"/>
            <wp:wrapTight wrapText="bothSides">
              <wp:wrapPolygon edited="0">
                <wp:start x="0" y="0"/>
                <wp:lineTo x="0" y="21417"/>
                <wp:lineTo x="21495" y="21417"/>
                <wp:lineTo x="21495" y="0"/>
                <wp:lineTo x="0" y="0"/>
              </wp:wrapPolygon>
            </wp:wrapTight>
            <wp:docPr id="301867881" name="Gráfico 1">
              <a:extLst xmlns:a="http://schemas.openxmlformats.org/drawingml/2006/main">
                <a:ext uri="{FF2B5EF4-FFF2-40B4-BE49-F238E27FC236}">
                  <a16:creationId xmlns:a16="http://schemas.microsoft.com/office/drawing/2014/main" id="{3E5E54DB-136D-8656-DDBB-FEF540298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noProof/>
        </w:rPr>
        <w:drawing>
          <wp:anchor distT="0" distB="0" distL="114300" distR="114300" simplePos="0" relativeHeight="251660288" behindDoc="1" locked="0" layoutInCell="1" allowOverlap="1" wp14:anchorId="5497FCAE" wp14:editId="25E08889">
            <wp:simplePos x="0" y="0"/>
            <wp:positionH relativeFrom="column">
              <wp:posOffset>672465</wp:posOffset>
            </wp:positionH>
            <wp:positionV relativeFrom="paragraph">
              <wp:posOffset>1687830</wp:posOffset>
            </wp:positionV>
            <wp:extent cx="3886200" cy="2362200"/>
            <wp:effectExtent l="0" t="0" r="0" b="0"/>
            <wp:wrapTight wrapText="bothSides">
              <wp:wrapPolygon edited="0">
                <wp:start x="0" y="0"/>
                <wp:lineTo x="0" y="21426"/>
                <wp:lineTo x="21494" y="21426"/>
                <wp:lineTo x="21494" y="0"/>
                <wp:lineTo x="0" y="0"/>
              </wp:wrapPolygon>
            </wp:wrapTight>
            <wp:docPr id="989775628" name="Gráfico 1">
              <a:extLst xmlns:a="http://schemas.openxmlformats.org/drawingml/2006/main">
                <a:ext uri="{FF2B5EF4-FFF2-40B4-BE49-F238E27FC236}">
                  <a16:creationId xmlns:a16="http://schemas.microsoft.com/office/drawing/2014/main" id="{D4CC3E8B-6B4D-C4A9-7C17-B71D7A399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tbl>
      <w:tblPr>
        <w:tblW w:w="840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0E0E5D" w:rsidRPr="000E0E5D" w14:paraId="376BC2C5" w14:textId="77777777" w:rsidTr="000E0E5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FE98F" w14:textId="77777777" w:rsidR="000E0E5D" w:rsidRPr="000E0E5D" w:rsidRDefault="000E0E5D" w:rsidP="000E0E5D">
            <w:pPr>
              <w:spacing w:after="0" w:line="240" w:lineRule="auto"/>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Rayp1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A2FC74A"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5FD23C8"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B529333"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9E5DE19"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16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286455E"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32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41FEA48"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64</w:t>
            </w:r>
          </w:p>
        </w:tc>
      </w:tr>
      <w:tr w:rsidR="000E0E5D" w:rsidRPr="000E0E5D" w14:paraId="3ECD0429" w14:textId="77777777" w:rsidTr="000E0E5D">
        <w:trPr>
          <w:trHeight w:val="300"/>
        </w:trPr>
        <w:tc>
          <w:tcPr>
            <w:tcW w:w="1200" w:type="dxa"/>
            <w:tcBorders>
              <w:top w:val="nil"/>
              <w:left w:val="nil"/>
              <w:bottom w:val="nil"/>
              <w:right w:val="nil"/>
            </w:tcBorders>
            <w:shd w:val="clear" w:color="auto" w:fill="auto"/>
            <w:noWrap/>
            <w:vAlign w:val="bottom"/>
            <w:hideMark/>
          </w:tcPr>
          <w:p w14:paraId="3C1BC7A6"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C6FB1B"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38,9</w:t>
            </w:r>
          </w:p>
        </w:tc>
        <w:tc>
          <w:tcPr>
            <w:tcW w:w="1200" w:type="dxa"/>
            <w:tcBorders>
              <w:top w:val="nil"/>
              <w:left w:val="nil"/>
              <w:bottom w:val="single" w:sz="4" w:space="0" w:color="auto"/>
              <w:right w:val="single" w:sz="4" w:space="0" w:color="auto"/>
            </w:tcBorders>
            <w:shd w:val="clear" w:color="auto" w:fill="auto"/>
            <w:noWrap/>
            <w:vAlign w:val="bottom"/>
            <w:hideMark/>
          </w:tcPr>
          <w:p w14:paraId="3C9BFF72"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19,58</w:t>
            </w:r>
          </w:p>
        </w:tc>
        <w:tc>
          <w:tcPr>
            <w:tcW w:w="1200" w:type="dxa"/>
            <w:tcBorders>
              <w:top w:val="nil"/>
              <w:left w:val="nil"/>
              <w:bottom w:val="single" w:sz="4" w:space="0" w:color="auto"/>
              <w:right w:val="single" w:sz="4" w:space="0" w:color="auto"/>
            </w:tcBorders>
            <w:shd w:val="clear" w:color="auto" w:fill="auto"/>
            <w:noWrap/>
            <w:vAlign w:val="bottom"/>
            <w:hideMark/>
          </w:tcPr>
          <w:p w14:paraId="47A37A93"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9,92</w:t>
            </w:r>
          </w:p>
        </w:tc>
        <w:tc>
          <w:tcPr>
            <w:tcW w:w="1200" w:type="dxa"/>
            <w:tcBorders>
              <w:top w:val="nil"/>
              <w:left w:val="nil"/>
              <w:bottom w:val="single" w:sz="4" w:space="0" w:color="auto"/>
              <w:right w:val="single" w:sz="4" w:space="0" w:color="auto"/>
            </w:tcBorders>
            <w:shd w:val="clear" w:color="auto" w:fill="auto"/>
            <w:noWrap/>
            <w:vAlign w:val="bottom"/>
            <w:hideMark/>
          </w:tcPr>
          <w:p w14:paraId="65A24226"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5,99</w:t>
            </w:r>
          </w:p>
        </w:tc>
        <w:tc>
          <w:tcPr>
            <w:tcW w:w="1200" w:type="dxa"/>
            <w:tcBorders>
              <w:top w:val="nil"/>
              <w:left w:val="nil"/>
              <w:bottom w:val="single" w:sz="4" w:space="0" w:color="auto"/>
              <w:right w:val="single" w:sz="4" w:space="0" w:color="auto"/>
            </w:tcBorders>
            <w:shd w:val="clear" w:color="auto" w:fill="auto"/>
            <w:noWrap/>
            <w:vAlign w:val="bottom"/>
            <w:hideMark/>
          </w:tcPr>
          <w:p w14:paraId="1CD0A976"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3,15</w:t>
            </w:r>
          </w:p>
        </w:tc>
        <w:tc>
          <w:tcPr>
            <w:tcW w:w="1200" w:type="dxa"/>
            <w:tcBorders>
              <w:top w:val="nil"/>
              <w:left w:val="nil"/>
              <w:bottom w:val="single" w:sz="4" w:space="0" w:color="auto"/>
              <w:right w:val="single" w:sz="4" w:space="0" w:color="auto"/>
            </w:tcBorders>
            <w:shd w:val="clear" w:color="auto" w:fill="auto"/>
            <w:noWrap/>
            <w:vAlign w:val="bottom"/>
            <w:hideMark/>
          </w:tcPr>
          <w:p w14:paraId="0C01DECD"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2,72</w:t>
            </w:r>
          </w:p>
        </w:tc>
      </w:tr>
      <w:tr w:rsidR="000E0E5D" w:rsidRPr="000E0E5D" w14:paraId="1BE0CB65" w14:textId="77777777" w:rsidTr="000E0E5D">
        <w:trPr>
          <w:trHeight w:val="300"/>
        </w:trPr>
        <w:tc>
          <w:tcPr>
            <w:tcW w:w="1200" w:type="dxa"/>
            <w:tcBorders>
              <w:top w:val="nil"/>
              <w:left w:val="nil"/>
              <w:bottom w:val="nil"/>
              <w:right w:val="nil"/>
            </w:tcBorders>
            <w:shd w:val="clear" w:color="auto" w:fill="auto"/>
            <w:noWrap/>
            <w:vAlign w:val="bottom"/>
            <w:hideMark/>
          </w:tcPr>
          <w:p w14:paraId="5A2580BE"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6BC8EFC8" w14:textId="77777777" w:rsidR="000E0E5D" w:rsidRPr="000E0E5D" w:rsidRDefault="000E0E5D" w:rsidP="000E0E5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16A3C80A" w14:textId="77777777" w:rsidR="000E0E5D" w:rsidRPr="000E0E5D" w:rsidRDefault="000E0E5D" w:rsidP="000E0E5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43DEF31" w14:textId="77777777" w:rsidR="000E0E5D" w:rsidRPr="000E0E5D" w:rsidRDefault="000E0E5D" w:rsidP="000E0E5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70DF02E" w14:textId="77777777" w:rsidR="000E0E5D" w:rsidRPr="000E0E5D" w:rsidRDefault="000E0E5D" w:rsidP="000E0E5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6CC41C8E" w14:textId="77777777" w:rsidR="000E0E5D" w:rsidRPr="000E0E5D" w:rsidRDefault="000E0E5D" w:rsidP="000E0E5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3A885990" w14:textId="77777777" w:rsidR="000E0E5D" w:rsidRPr="000E0E5D" w:rsidRDefault="000E0E5D" w:rsidP="000E0E5D">
            <w:pPr>
              <w:spacing w:after="0" w:line="240" w:lineRule="auto"/>
              <w:rPr>
                <w:rFonts w:ascii="Times New Roman" w:eastAsia="Times New Roman" w:hAnsi="Times New Roman" w:cs="Times New Roman"/>
                <w:kern w:val="0"/>
                <w:sz w:val="20"/>
                <w:szCs w:val="20"/>
                <w:lang w:eastAsia="es-ES"/>
                <w14:ligatures w14:val="none"/>
              </w:rPr>
            </w:pPr>
          </w:p>
        </w:tc>
      </w:tr>
      <w:tr w:rsidR="000E0E5D" w:rsidRPr="000E0E5D" w14:paraId="248825B7" w14:textId="77777777" w:rsidTr="000E0E5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7B29E" w14:textId="77777777" w:rsidR="000E0E5D" w:rsidRPr="000E0E5D" w:rsidRDefault="000E0E5D" w:rsidP="000E0E5D">
            <w:pPr>
              <w:spacing w:after="0" w:line="240" w:lineRule="auto"/>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Rayp2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8BC1177"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1F6F9AB"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AD4DD20"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8</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33403D1"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16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D83580B"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32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2D58626"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64</w:t>
            </w:r>
          </w:p>
        </w:tc>
      </w:tr>
      <w:tr w:rsidR="000E0E5D" w:rsidRPr="000E0E5D" w14:paraId="0D307720" w14:textId="77777777" w:rsidTr="000E0E5D">
        <w:trPr>
          <w:trHeight w:val="300"/>
        </w:trPr>
        <w:tc>
          <w:tcPr>
            <w:tcW w:w="1200" w:type="dxa"/>
            <w:tcBorders>
              <w:top w:val="nil"/>
              <w:left w:val="nil"/>
              <w:bottom w:val="nil"/>
              <w:right w:val="nil"/>
            </w:tcBorders>
            <w:shd w:val="clear" w:color="auto" w:fill="auto"/>
            <w:noWrap/>
            <w:vAlign w:val="bottom"/>
            <w:hideMark/>
          </w:tcPr>
          <w:p w14:paraId="161BA304"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99982"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38,73</w:t>
            </w:r>
          </w:p>
        </w:tc>
        <w:tc>
          <w:tcPr>
            <w:tcW w:w="1200" w:type="dxa"/>
            <w:tcBorders>
              <w:top w:val="nil"/>
              <w:left w:val="nil"/>
              <w:bottom w:val="single" w:sz="4" w:space="0" w:color="auto"/>
              <w:right w:val="single" w:sz="4" w:space="0" w:color="auto"/>
            </w:tcBorders>
            <w:shd w:val="clear" w:color="auto" w:fill="auto"/>
            <w:noWrap/>
            <w:vAlign w:val="bottom"/>
            <w:hideMark/>
          </w:tcPr>
          <w:p w14:paraId="4B92EDE3"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19,48</w:t>
            </w:r>
          </w:p>
        </w:tc>
        <w:tc>
          <w:tcPr>
            <w:tcW w:w="1200" w:type="dxa"/>
            <w:tcBorders>
              <w:top w:val="nil"/>
              <w:left w:val="nil"/>
              <w:bottom w:val="single" w:sz="4" w:space="0" w:color="auto"/>
              <w:right w:val="single" w:sz="4" w:space="0" w:color="auto"/>
            </w:tcBorders>
            <w:shd w:val="clear" w:color="auto" w:fill="auto"/>
            <w:noWrap/>
            <w:vAlign w:val="bottom"/>
            <w:hideMark/>
          </w:tcPr>
          <w:p w14:paraId="5EBCF940"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9,88</w:t>
            </w:r>
          </w:p>
        </w:tc>
        <w:tc>
          <w:tcPr>
            <w:tcW w:w="1200" w:type="dxa"/>
            <w:tcBorders>
              <w:top w:val="nil"/>
              <w:left w:val="nil"/>
              <w:bottom w:val="single" w:sz="4" w:space="0" w:color="auto"/>
              <w:right w:val="single" w:sz="4" w:space="0" w:color="auto"/>
            </w:tcBorders>
            <w:shd w:val="clear" w:color="auto" w:fill="auto"/>
            <w:noWrap/>
            <w:vAlign w:val="bottom"/>
            <w:hideMark/>
          </w:tcPr>
          <w:p w14:paraId="12B2F9A6"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5,91</w:t>
            </w:r>
          </w:p>
        </w:tc>
        <w:tc>
          <w:tcPr>
            <w:tcW w:w="1200" w:type="dxa"/>
            <w:tcBorders>
              <w:top w:val="nil"/>
              <w:left w:val="nil"/>
              <w:bottom w:val="single" w:sz="4" w:space="0" w:color="auto"/>
              <w:right w:val="single" w:sz="4" w:space="0" w:color="auto"/>
            </w:tcBorders>
            <w:shd w:val="clear" w:color="auto" w:fill="auto"/>
            <w:noWrap/>
            <w:vAlign w:val="bottom"/>
            <w:hideMark/>
          </w:tcPr>
          <w:p w14:paraId="77201045"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3,14</w:t>
            </w:r>
          </w:p>
        </w:tc>
        <w:tc>
          <w:tcPr>
            <w:tcW w:w="1200" w:type="dxa"/>
            <w:tcBorders>
              <w:top w:val="nil"/>
              <w:left w:val="nil"/>
              <w:bottom w:val="single" w:sz="4" w:space="0" w:color="auto"/>
              <w:right w:val="single" w:sz="4" w:space="0" w:color="auto"/>
            </w:tcBorders>
            <w:shd w:val="clear" w:color="auto" w:fill="auto"/>
            <w:noWrap/>
            <w:vAlign w:val="bottom"/>
            <w:hideMark/>
          </w:tcPr>
          <w:p w14:paraId="241D2566"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2,55</w:t>
            </w:r>
          </w:p>
        </w:tc>
      </w:tr>
      <w:tr w:rsidR="000E0E5D" w:rsidRPr="000E0E5D" w14:paraId="50A54D14" w14:textId="77777777" w:rsidTr="000E0E5D">
        <w:trPr>
          <w:trHeight w:val="300"/>
        </w:trPr>
        <w:tc>
          <w:tcPr>
            <w:tcW w:w="1200" w:type="dxa"/>
            <w:tcBorders>
              <w:top w:val="nil"/>
              <w:left w:val="nil"/>
              <w:bottom w:val="nil"/>
              <w:right w:val="nil"/>
            </w:tcBorders>
            <w:shd w:val="clear" w:color="auto" w:fill="auto"/>
            <w:noWrap/>
            <w:vAlign w:val="bottom"/>
            <w:hideMark/>
          </w:tcPr>
          <w:p w14:paraId="1756BB87" w14:textId="77777777"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7564E6A8" w14:textId="77777777" w:rsidR="000E0E5D" w:rsidRPr="000E0E5D" w:rsidRDefault="000E0E5D" w:rsidP="000E0E5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3AF1B936" w14:textId="77777777" w:rsidR="000E0E5D" w:rsidRPr="000E0E5D" w:rsidRDefault="000E0E5D" w:rsidP="000E0E5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665B21F5" w14:textId="77777777" w:rsidR="000E0E5D" w:rsidRPr="000E0E5D" w:rsidRDefault="000E0E5D" w:rsidP="000E0E5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5132AFEF" w14:textId="77777777" w:rsidR="000E0E5D" w:rsidRPr="000E0E5D" w:rsidRDefault="000E0E5D" w:rsidP="000E0E5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0944E4D" w14:textId="77777777" w:rsidR="000E0E5D" w:rsidRPr="000E0E5D" w:rsidRDefault="000E0E5D" w:rsidP="000E0E5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48C97B7" w14:textId="77777777" w:rsidR="000E0E5D" w:rsidRPr="000E0E5D" w:rsidRDefault="000E0E5D" w:rsidP="000E0E5D">
            <w:pPr>
              <w:spacing w:after="0" w:line="240" w:lineRule="auto"/>
              <w:rPr>
                <w:rFonts w:ascii="Times New Roman" w:eastAsia="Times New Roman" w:hAnsi="Times New Roman" w:cs="Times New Roman"/>
                <w:kern w:val="0"/>
                <w:sz w:val="20"/>
                <w:szCs w:val="20"/>
                <w:lang w:eastAsia="es-ES"/>
                <w14:ligatures w14:val="none"/>
              </w:rPr>
            </w:pPr>
          </w:p>
        </w:tc>
      </w:tr>
      <w:tr w:rsidR="000E0E5D" w:rsidRPr="000E0E5D" w14:paraId="6D4C55BC" w14:textId="77777777" w:rsidTr="000E0E5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ACD02" w14:textId="63897464" w:rsidR="000E0E5D" w:rsidRPr="000E0E5D" w:rsidRDefault="000E0E5D" w:rsidP="000E0E5D">
            <w:pPr>
              <w:spacing w:after="0" w:line="240" w:lineRule="auto"/>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Secuencial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7E7B047" w14:textId="0580A025"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r w:rsidRPr="000E0E5D">
              <w:rPr>
                <w:rFonts w:ascii="Calibri" w:eastAsia="Times New Roman" w:hAnsi="Calibri" w:cs="Calibri"/>
                <w:color w:val="000000"/>
                <w:kern w:val="0"/>
                <w:lang w:eastAsia="es-ES"/>
                <w14:ligatures w14:val="none"/>
              </w:rPr>
              <w:t>77,14</w:t>
            </w:r>
          </w:p>
        </w:tc>
        <w:tc>
          <w:tcPr>
            <w:tcW w:w="1200" w:type="dxa"/>
            <w:tcBorders>
              <w:top w:val="nil"/>
              <w:left w:val="nil"/>
              <w:bottom w:val="nil"/>
              <w:right w:val="nil"/>
            </w:tcBorders>
            <w:shd w:val="clear" w:color="auto" w:fill="auto"/>
            <w:noWrap/>
            <w:vAlign w:val="bottom"/>
            <w:hideMark/>
          </w:tcPr>
          <w:p w14:paraId="2E6252A9" w14:textId="1EBD5C46" w:rsidR="000E0E5D" w:rsidRPr="000E0E5D" w:rsidRDefault="000E0E5D" w:rsidP="000E0E5D">
            <w:pPr>
              <w:spacing w:after="0" w:line="240" w:lineRule="auto"/>
              <w:jc w:val="right"/>
              <w:rPr>
                <w:rFonts w:ascii="Calibri" w:eastAsia="Times New Roman" w:hAnsi="Calibri" w:cs="Calibri"/>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0D09E016" w14:textId="5E95204F" w:rsidR="000E0E5D" w:rsidRPr="000E0E5D" w:rsidRDefault="000E0E5D" w:rsidP="000E0E5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EE6526E" w14:textId="5EC8DB28" w:rsidR="000E0E5D" w:rsidRPr="000E0E5D" w:rsidRDefault="000E0E5D" w:rsidP="000E0E5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4F526C4" w14:textId="6DAAF3BC" w:rsidR="000E0E5D" w:rsidRPr="000E0E5D" w:rsidRDefault="000E0E5D" w:rsidP="000E0E5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BDD211D" w14:textId="767F5870" w:rsidR="000E0E5D" w:rsidRPr="000E0E5D" w:rsidRDefault="000E0E5D" w:rsidP="000E0E5D">
            <w:pPr>
              <w:spacing w:after="0" w:line="240" w:lineRule="auto"/>
              <w:rPr>
                <w:rFonts w:ascii="Times New Roman" w:eastAsia="Times New Roman" w:hAnsi="Times New Roman" w:cs="Times New Roman"/>
                <w:kern w:val="0"/>
                <w:sz w:val="20"/>
                <w:szCs w:val="20"/>
                <w:lang w:eastAsia="es-ES"/>
                <w14:ligatures w14:val="none"/>
              </w:rPr>
            </w:pPr>
          </w:p>
        </w:tc>
      </w:tr>
    </w:tbl>
    <w:p w14:paraId="428B4B96" w14:textId="330D45EE" w:rsidR="000E0E5D" w:rsidRDefault="000E0E5D">
      <w:pPr>
        <w:rPr>
          <w:noProof/>
        </w:rPr>
      </w:pPr>
      <w:r w:rsidRPr="000E0E5D">
        <w:rPr>
          <w:noProof/>
        </w:rPr>
        <w:t xml:space="preserve"> </w:t>
      </w:r>
    </w:p>
    <w:p w14:paraId="2000FA0C" w14:textId="77777777" w:rsidR="00350272" w:rsidRDefault="00350272">
      <w:pPr>
        <w:rPr>
          <w:noProof/>
        </w:rPr>
      </w:pPr>
    </w:p>
    <w:p w14:paraId="3C3F2DF4" w14:textId="77777777" w:rsidR="00350272" w:rsidRDefault="00350272">
      <w:pPr>
        <w:rPr>
          <w:noProof/>
        </w:rPr>
      </w:pPr>
    </w:p>
    <w:p w14:paraId="54DBEBCA" w14:textId="77777777" w:rsidR="00350272" w:rsidRDefault="00350272">
      <w:pPr>
        <w:rPr>
          <w:noProof/>
        </w:rPr>
      </w:pPr>
    </w:p>
    <w:p w14:paraId="324AA4F7" w14:textId="77777777" w:rsidR="00350272" w:rsidRDefault="00350272">
      <w:pPr>
        <w:rPr>
          <w:noProof/>
        </w:rPr>
      </w:pPr>
    </w:p>
    <w:p w14:paraId="5785F6A8" w14:textId="77777777" w:rsidR="00350272" w:rsidRDefault="00350272">
      <w:pPr>
        <w:rPr>
          <w:noProof/>
        </w:rPr>
      </w:pPr>
    </w:p>
    <w:p w14:paraId="486071A5" w14:textId="77777777" w:rsidR="00350272" w:rsidRDefault="00350272">
      <w:pPr>
        <w:rPr>
          <w:noProof/>
        </w:rPr>
      </w:pPr>
    </w:p>
    <w:p w14:paraId="62F99C9E" w14:textId="77777777" w:rsidR="00350272" w:rsidRDefault="00350272">
      <w:pPr>
        <w:rPr>
          <w:noProof/>
        </w:rPr>
      </w:pPr>
    </w:p>
    <w:p w14:paraId="4901D500" w14:textId="77777777" w:rsidR="00350272" w:rsidRDefault="00350272">
      <w:pPr>
        <w:rPr>
          <w:noProof/>
        </w:rPr>
      </w:pPr>
    </w:p>
    <w:p w14:paraId="6E2F623E" w14:textId="77777777" w:rsidR="00350272" w:rsidRDefault="00350272">
      <w:pPr>
        <w:rPr>
          <w:noProof/>
        </w:rPr>
      </w:pPr>
    </w:p>
    <w:p w14:paraId="5A1CAFBC" w14:textId="77777777" w:rsidR="00350272" w:rsidRDefault="00350272">
      <w:pPr>
        <w:rPr>
          <w:noProof/>
        </w:rPr>
      </w:pPr>
    </w:p>
    <w:p w14:paraId="10E8AA9F" w14:textId="77777777" w:rsidR="00350272" w:rsidRDefault="00350272">
      <w:pPr>
        <w:rPr>
          <w:noProof/>
        </w:rPr>
      </w:pPr>
    </w:p>
    <w:p w14:paraId="44276B42" w14:textId="77777777" w:rsidR="00350272" w:rsidRDefault="00350272">
      <w:pPr>
        <w:rPr>
          <w:noProof/>
        </w:rPr>
      </w:pPr>
    </w:p>
    <w:p w14:paraId="424F880A" w14:textId="77777777" w:rsidR="00350272" w:rsidRDefault="00350272">
      <w:pPr>
        <w:rPr>
          <w:noProof/>
        </w:rPr>
      </w:pPr>
    </w:p>
    <w:p w14:paraId="52115D5C" w14:textId="77777777" w:rsidR="00350272" w:rsidRDefault="00350272">
      <w:pPr>
        <w:rPr>
          <w:noProof/>
        </w:rPr>
      </w:pPr>
    </w:p>
    <w:p w14:paraId="0C274791" w14:textId="77777777" w:rsidR="00350272" w:rsidRDefault="00350272">
      <w:pPr>
        <w:rPr>
          <w:noProof/>
        </w:rPr>
      </w:pPr>
    </w:p>
    <w:tbl>
      <w:tblPr>
        <w:tblW w:w="2400" w:type="dxa"/>
        <w:tblCellMar>
          <w:left w:w="70" w:type="dxa"/>
          <w:right w:w="70" w:type="dxa"/>
        </w:tblCellMar>
        <w:tblLook w:val="04A0" w:firstRow="1" w:lastRow="0" w:firstColumn="1" w:lastColumn="0" w:noHBand="0" w:noVBand="1"/>
      </w:tblPr>
      <w:tblGrid>
        <w:gridCol w:w="1200"/>
        <w:gridCol w:w="1200"/>
      </w:tblGrid>
      <w:tr w:rsidR="00350272" w:rsidRPr="00350272" w14:paraId="545CEBB4" w14:textId="77777777" w:rsidTr="0035027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0C0A2" w14:textId="77777777" w:rsidR="00350272" w:rsidRPr="00350272" w:rsidRDefault="00350272" w:rsidP="00350272">
            <w:pPr>
              <w:spacing w:after="0" w:line="240" w:lineRule="auto"/>
              <w:rPr>
                <w:rFonts w:ascii="Calibri" w:eastAsia="Times New Roman" w:hAnsi="Calibri" w:cs="Calibri"/>
                <w:b/>
                <w:bCs/>
                <w:color w:val="000000"/>
                <w:kern w:val="0"/>
                <w:lang w:eastAsia="es-ES"/>
                <w14:ligatures w14:val="none"/>
              </w:rPr>
            </w:pPr>
            <w:proofErr w:type="spellStart"/>
            <w:r w:rsidRPr="00350272">
              <w:rPr>
                <w:rFonts w:ascii="Calibri" w:eastAsia="Times New Roman" w:hAnsi="Calibri" w:cs="Calibri"/>
                <w:b/>
                <w:bCs/>
                <w:color w:val="000000"/>
                <w:kern w:val="0"/>
                <w:lang w:eastAsia="es-ES"/>
                <w14:ligatures w14:val="none"/>
              </w:rPr>
              <w:lastRenderedPageBreak/>
              <w:t>SpeedUp</w:t>
            </w:r>
            <w:proofErr w:type="spellEnd"/>
            <w:r w:rsidRPr="00350272">
              <w:rPr>
                <w:rFonts w:ascii="Calibri" w:eastAsia="Times New Roman" w:hAnsi="Calibri" w:cs="Calibri"/>
                <w:b/>
                <w:bCs/>
                <w:color w:val="000000"/>
                <w:kern w:val="0"/>
                <w:lang w:eastAsia="es-ES"/>
                <w14:ligatures w14:val="none"/>
              </w:rPr>
              <w:t xml:space="preserve"> p1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68AC2B8" w14:textId="77777777" w:rsidR="00350272" w:rsidRPr="00350272" w:rsidRDefault="00350272" w:rsidP="00350272">
            <w:pPr>
              <w:spacing w:after="0" w:line="240" w:lineRule="auto"/>
              <w:rPr>
                <w:rFonts w:ascii="Calibri" w:eastAsia="Times New Roman" w:hAnsi="Calibri" w:cs="Calibri"/>
                <w:b/>
                <w:bCs/>
                <w:color w:val="000000"/>
                <w:kern w:val="0"/>
                <w:lang w:eastAsia="es-ES"/>
                <w14:ligatures w14:val="none"/>
              </w:rPr>
            </w:pPr>
            <w:proofErr w:type="spellStart"/>
            <w:r w:rsidRPr="00350272">
              <w:rPr>
                <w:rFonts w:ascii="Calibri" w:eastAsia="Times New Roman" w:hAnsi="Calibri" w:cs="Calibri"/>
                <w:b/>
                <w:bCs/>
                <w:color w:val="000000"/>
                <w:kern w:val="0"/>
                <w:lang w:eastAsia="es-ES"/>
                <w14:ligatures w14:val="none"/>
              </w:rPr>
              <w:t>SpeedUp</w:t>
            </w:r>
            <w:proofErr w:type="spellEnd"/>
            <w:r w:rsidRPr="00350272">
              <w:rPr>
                <w:rFonts w:ascii="Calibri" w:eastAsia="Times New Roman" w:hAnsi="Calibri" w:cs="Calibri"/>
                <w:b/>
                <w:bCs/>
                <w:color w:val="000000"/>
                <w:kern w:val="0"/>
                <w:lang w:eastAsia="es-ES"/>
                <w14:ligatures w14:val="none"/>
              </w:rPr>
              <w:t xml:space="preserve"> p2</w:t>
            </w:r>
          </w:p>
        </w:tc>
      </w:tr>
      <w:tr w:rsidR="00350272" w:rsidRPr="00350272" w14:paraId="436C729B" w14:textId="77777777" w:rsidTr="0035027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CB3096"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1,98303342</w:t>
            </w:r>
          </w:p>
        </w:tc>
        <w:tc>
          <w:tcPr>
            <w:tcW w:w="1200" w:type="dxa"/>
            <w:tcBorders>
              <w:top w:val="nil"/>
              <w:left w:val="nil"/>
              <w:bottom w:val="single" w:sz="4" w:space="0" w:color="auto"/>
              <w:right w:val="single" w:sz="4" w:space="0" w:color="auto"/>
            </w:tcBorders>
            <w:shd w:val="clear" w:color="auto" w:fill="auto"/>
            <w:noWrap/>
            <w:vAlign w:val="bottom"/>
            <w:hideMark/>
          </w:tcPr>
          <w:p w14:paraId="0D1395F4"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1,99173767</w:t>
            </w:r>
          </w:p>
        </w:tc>
      </w:tr>
      <w:tr w:rsidR="00350272" w:rsidRPr="00350272" w14:paraId="67AD09AF" w14:textId="77777777" w:rsidTr="0035027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56A4B"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3,93973442</w:t>
            </w:r>
          </w:p>
        </w:tc>
        <w:tc>
          <w:tcPr>
            <w:tcW w:w="1200" w:type="dxa"/>
            <w:tcBorders>
              <w:top w:val="nil"/>
              <w:left w:val="nil"/>
              <w:bottom w:val="single" w:sz="4" w:space="0" w:color="auto"/>
              <w:right w:val="single" w:sz="4" w:space="0" w:color="auto"/>
            </w:tcBorders>
            <w:shd w:val="clear" w:color="auto" w:fill="auto"/>
            <w:noWrap/>
            <w:vAlign w:val="bottom"/>
            <w:hideMark/>
          </w:tcPr>
          <w:p w14:paraId="5D7B8BBF"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3,95995893</w:t>
            </w:r>
          </w:p>
        </w:tc>
      </w:tr>
      <w:tr w:rsidR="00350272" w:rsidRPr="00350272" w14:paraId="4EBE6420" w14:textId="77777777" w:rsidTr="0035027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95C9B"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7,77620968</w:t>
            </w:r>
          </w:p>
        </w:tc>
        <w:tc>
          <w:tcPr>
            <w:tcW w:w="1200" w:type="dxa"/>
            <w:tcBorders>
              <w:top w:val="nil"/>
              <w:left w:val="nil"/>
              <w:bottom w:val="single" w:sz="4" w:space="0" w:color="auto"/>
              <w:right w:val="single" w:sz="4" w:space="0" w:color="auto"/>
            </w:tcBorders>
            <w:shd w:val="clear" w:color="auto" w:fill="auto"/>
            <w:noWrap/>
            <w:vAlign w:val="bottom"/>
            <w:hideMark/>
          </w:tcPr>
          <w:p w14:paraId="2342A4F1"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7,80769231</w:t>
            </w:r>
          </w:p>
        </w:tc>
      </w:tr>
      <w:tr w:rsidR="00350272" w:rsidRPr="00350272" w14:paraId="1003EA62" w14:textId="77777777" w:rsidTr="0035027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1410C3"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12,8781302</w:t>
            </w:r>
          </w:p>
        </w:tc>
        <w:tc>
          <w:tcPr>
            <w:tcW w:w="1200" w:type="dxa"/>
            <w:tcBorders>
              <w:top w:val="nil"/>
              <w:left w:val="nil"/>
              <w:bottom w:val="single" w:sz="4" w:space="0" w:color="auto"/>
              <w:right w:val="single" w:sz="4" w:space="0" w:color="auto"/>
            </w:tcBorders>
            <w:shd w:val="clear" w:color="auto" w:fill="auto"/>
            <w:noWrap/>
            <w:vAlign w:val="bottom"/>
            <w:hideMark/>
          </w:tcPr>
          <w:p w14:paraId="11D413AF"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13,0524535</w:t>
            </w:r>
          </w:p>
        </w:tc>
      </w:tr>
      <w:tr w:rsidR="00350272" w:rsidRPr="00350272" w14:paraId="5D76E447" w14:textId="77777777" w:rsidTr="0035027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4361DC"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24,4888889</w:t>
            </w:r>
          </w:p>
        </w:tc>
        <w:tc>
          <w:tcPr>
            <w:tcW w:w="1200" w:type="dxa"/>
            <w:tcBorders>
              <w:top w:val="nil"/>
              <w:left w:val="nil"/>
              <w:bottom w:val="single" w:sz="4" w:space="0" w:color="auto"/>
              <w:right w:val="single" w:sz="4" w:space="0" w:color="auto"/>
            </w:tcBorders>
            <w:shd w:val="clear" w:color="auto" w:fill="auto"/>
            <w:noWrap/>
            <w:vAlign w:val="bottom"/>
            <w:hideMark/>
          </w:tcPr>
          <w:p w14:paraId="110DE780"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24,566879</w:t>
            </w:r>
          </w:p>
        </w:tc>
      </w:tr>
      <w:tr w:rsidR="00350272" w:rsidRPr="00350272" w14:paraId="449FE9B2" w14:textId="77777777" w:rsidTr="00350272">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352067C6"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28,3602941</w:t>
            </w:r>
          </w:p>
        </w:tc>
        <w:tc>
          <w:tcPr>
            <w:tcW w:w="1200" w:type="dxa"/>
            <w:tcBorders>
              <w:top w:val="nil"/>
              <w:left w:val="nil"/>
              <w:bottom w:val="nil"/>
              <w:right w:val="single" w:sz="4" w:space="0" w:color="auto"/>
            </w:tcBorders>
            <w:shd w:val="clear" w:color="auto" w:fill="auto"/>
            <w:noWrap/>
            <w:vAlign w:val="bottom"/>
            <w:hideMark/>
          </w:tcPr>
          <w:p w14:paraId="3739EF59"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30,2509804</w:t>
            </w:r>
          </w:p>
        </w:tc>
      </w:tr>
      <w:tr w:rsidR="00350272" w:rsidRPr="00350272" w14:paraId="247F621F" w14:textId="77777777" w:rsidTr="00350272">
        <w:trPr>
          <w:trHeight w:val="300"/>
        </w:trPr>
        <w:tc>
          <w:tcPr>
            <w:tcW w:w="1200" w:type="dxa"/>
            <w:tcBorders>
              <w:top w:val="nil"/>
              <w:left w:val="single" w:sz="4" w:space="0" w:color="auto"/>
              <w:bottom w:val="nil"/>
              <w:right w:val="single" w:sz="4" w:space="0" w:color="auto"/>
            </w:tcBorders>
            <w:shd w:val="clear" w:color="auto" w:fill="auto"/>
            <w:noWrap/>
            <w:vAlign w:val="bottom"/>
          </w:tcPr>
          <w:p w14:paraId="2EF37F6C" w14:textId="77777777" w:rsidR="00350272" w:rsidRPr="00350272" w:rsidRDefault="00350272" w:rsidP="00350272">
            <w:pPr>
              <w:spacing w:after="0" w:line="240" w:lineRule="auto"/>
              <w:rPr>
                <w:rFonts w:ascii="Calibri" w:eastAsia="Times New Roman" w:hAnsi="Calibri" w:cs="Calibri"/>
                <w:color w:val="000000"/>
                <w:kern w:val="0"/>
                <w:lang w:eastAsia="es-ES"/>
                <w14:ligatures w14:val="none"/>
              </w:rPr>
            </w:pPr>
          </w:p>
        </w:tc>
        <w:tc>
          <w:tcPr>
            <w:tcW w:w="1200" w:type="dxa"/>
            <w:tcBorders>
              <w:top w:val="nil"/>
              <w:left w:val="nil"/>
              <w:bottom w:val="nil"/>
              <w:right w:val="single" w:sz="4" w:space="0" w:color="auto"/>
            </w:tcBorders>
            <w:shd w:val="clear" w:color="auto" w:fill="auto"/>
            <w:noWrap/>
            <w:vAlign w:val="bottom"/>
          </w:tcPr>
          <w:p w14:paraId="4E6C1C1D"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p>
        </w:tc>
      </w:tr>
      <w:tr w:rsidR="00350272" w:rsidRPr="00350272" w14:paraId="236BCC80" w14:textId="77777777" w:rsidTr="0035027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tcPr>
          <w:p w14:paraId="143A8E7B" w14:textId="77777777" w:rsidR="00350272" w:rsidRPr="00350272" w:rsidRDefault="00350272" w:rsidP="00350272">
            <w:pPr>
              <w:spacing w:after="0" w:line="240" w:lineRule="auto"/>
              <w:rPr>
                <w:rFonts w:ascii="Calibri" w:eastAsia="Times New Roman" w:hAnsi="Calibri" w:cs="Calibri"/>
                <w:color w:val="000000"/>
                <w:kern w:val="0"/>
                <w:lang w:eastAsia="es-ES"/>
                <w14:ligatures w14:val="none"/>
              </w:rPr>
            </w:pPr>
          </w:p>
        </w:tc>
        <w:tc>
          <w:tcPr>
            <w:tcW w:w="1200" w:type="dxa"/>
            <w:tcBorders>
              <w:top w:val="nil"/>
              <w:left w:val="nil"/>
              <w:bottom w:val="single" w:sz="4" w:space="0" w:color="auto"/>
              <w:right w:val="single" w:sz="4" w:space="0" w:color="auto"/>
            </w:tcBorders>
            <w:shd w:val="clear" w:color="auto" w:fill="auto"/>
            <w:noWrap/>
            <w:vAlign w:val="bottom"/>
          </w:tcPr>
          <w:p w14:paraId="2578B95C"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p>
        </w:tc>
      </w:tr>
    </w:tbl>
    <w:tbl>
      <w:tblPr>
        <w:tblpPr w:leftFromText="141" w:rightFromText="141" w:vertAnchor="text" w:horzAnchor="page" w:tblpX="5296" w:tblpY="-3053"/>
        <w:tblW w:w="2698" w:type="dxa"/>
        <w:tblCellMar>
          <w:left w:w="70" w:type="dxa"/>
          <w:right w:w="70" w:type="dxa"/>
        </w:tblCellMar>
        <w:tblLook w:val="04A0" w:firstRow="1" w:lastRow="0" w:firstColumn="1" w:lastColumn="0" w:noHBand="0" w:noVBand="1"/>
      </w:tblPr>
      <w:tblGrid>
        <w:gridCol w:w="1349"/>
        <w:gridCol w:w="1349"/>
      </w:tblGrid>
      <w:tr w:rsidR="00350272" w:rsidRPr="00350272" w14:paraId="74786536" w14:textId="77777777" w:rsidTr="00350272">
        <w:trPr>
          <w:trHeight w:val="378"/>
        </w:trPr>
        <w:tc>
          <w:tcPr>
            <w:tcW w:w="13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C21A7" w14:textId="77777777" w:rsidR="00350272" w:rsidRPr="00350272" w:rsidRDefault="00350272" w:rsidP="00350272">
            <w:pPr>
              <w:spacing w:after="0" w:line="240" w:lineRule="auto"/>
              <w:rPr>
                <w:rFonts w:ascii="Calibri" w:eastAsia="Times New Roman" w:hAnsi="Calibri" w:cs="Calibri"/>
                <w:b/>
                <w:bCs/>
                <w:color w:val="000000"/>
                <w:kern w:val="0"/>
                <w:lang w:eastAsia="es-ES"/>
                <w14:ligatures w14:val="none"/>
              </w:rPr>
            </w:pPr>
            <w:r w:rsidRPr="00350272">
              <w:rPr>
                <w:rFonts w:ascii="Calibri" w:eastAsia="Times New Roman" w:hAnsi="Calibri" w:cs="Calibri"/>
                <w:b/>
                <w:bCs/>
                <w:color w:val="000000"/>
                <w:kern w:val="0"/>
                <w:lang w:eastAsia="es-ES"/>
                <w14:ligatures w14:val="none"/>
              </w:rPr>
              <w:t>Eficiencia p1</w:t>
            </w:r>
          </w:p>
        </w:tc>
        <w:tc>
          <w:tcPr>
            <w:tcW w:w="1349" w:type="dxa"/>
            <w:tcBorders>
              <w:top w:val="single" w:sz="4" w:space="0" w:color="auto"/>
              <w:left w:val="nil"/>
              <w:bottom w:val="single" w:sz="4" w:space="0" w:color="auto"/>
              <w:right w:val="single" w:sz="4" w:space="0" w:color="auto"/>
            </w:tcBorders>
            <w:shd w:val="clear" w:color="auto" w:fill="auto"/>
            <w:noWrap/>
            <w:vAlign w:val="bottom"/>
            <w:hideMark/>
          </w:tcPr>
          <w:p w14:paraId="3773E72C" w14:textId="77777777" w:rsidR="00350272" w:rsidRPr="00350272" w:rsidRDefault="00350272" w:rsidP="00350272">
            <w:pPr>
              <w:spacing w:after="0" w:line="240" w:lineRule="auto"/>
              <w:rPr>
                <w:rFonts w:ascii="Calibri" w:eastAsia="Times New Roman" w:hAnsi="Calibri" w:cs="Calibri"/>
                <w:b/>
                <w:bCs/>
                <w:color w:val="000000"/>
                <w:kern w:val="0"/>
                <w:lang w:eastAsia="es-ES"/>
                <w14:ligatures w14:val="none"/>
              </w:rPr>
            </w:pPr>
            <w:r w:rsidRPr="00350272">
              <w:rPr>
                <w:rFonts w:ascii="Calibri" w:eastAsia="Times New Roman" w:hAnsi="Calibri" w:cs="Calibri"/>
                <w:b/>
                <w:bCs/>
                <w:color w:val="000000"/>
                <w:kern w:val="0"/>
                <w:lang w:eastAsia="es-ES"/>
                <w14:ligatures w14:val="none"/>
              </w:rPr>
              <w:t>Eficiencia p2</w:t>
            </w:r>
          </w:p>
        </w:tc>
      </w:tr>
      <w:tr w:rsidR="00350272" w:rsidRPr="00350272" w14:paraId="7C5DBA2B" w14:textId="77777777" w:rsidTr="00350272">
        <w:trPr>
          <w:trHeight w:val="378"/>
        </w:trPr>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49CFCDD7"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0,99151671</w:t>
            </w:r>
          </w:p>
        </w:tc>
        <w:tc>
          <w:tcPr>
            <w:tcW w:w="1349" w:type="dxa"/>
            <w:tcBorders>
              <w:top w:val="nil"/>
              <w:left w:val="nil"/>
              <w:bottom w:val="single" w:sz="4" w:space="0" w:color="auto"/>
              <w:right w:val="single" w:sz="4" w:space="0" w:color="auto"/>
            </w:tcBorders>
            <w:shd w:val="clear" w:color="auto" w:fill="auto"/>
            <w:noWrap/>
            <w:vAlign w:val="bottom"/>
            <w:hideMark/>
          </w:tcPr>
          <w:p w14:paraId="44188972"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0,99586884</w:t>
            </w:r>
          </w:p>
        </w:tc>
      </w:tr>
      <w:tr w:rsidR="00350272" w:rsidRPr="00350272" w14:paraId="1AF728C3" w14:textId="77777777" w:rsidTr="00350272">
        <w:trPr>
          <w:trHeight w:val="378"/>
        </w:trPr>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32BC0912"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0,98493361</w:t>
            </w:r>
          </w:p>
        </w:tc>
        <w:tc>
          <w:tcPr>
            <w:tcW w:w="1349" w:type="dxa"/>
            <w:tcBorders>
              <w:top w:val="nil"/>
              <w:left w:val="nil"/>
              <w:bottom w:val="single" w:sz="4" w:space="0" w:color="auto"/>
              <w:right w:val="single" w:sz="4" w:space="0" w:color="auto"/>
            </w:tcBorders>
            <w:shd w:val="clear" w:color="auto" w:fill="auto"/>
            <w:noWrap/>
            <w:vAlign w:val="bottom"/>
            <w:hideMark/>
          </w:tcPr>
          <w:p w14:paraId="72B4BE58"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0,98998973</w:t>
            </w:r>
          </w:p>
        </w:tc>
      </w:tr>
      <w:tr w:rsidR="00350272" w:rsidRPr="00350272" w14:paraId="673B962A" w14:textId="77777777" w:rsidTr="00350272">
        <w:trPr>
          <w:trHeight w:val="378"/>
        </w:trPr>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16E37ECF"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0,97202621</w:t>
            </w:r>
          </w:p>
        </w:tc>
        <w:tc>
          <w:tcPr>
            <w:tcW w:w="1349" w:type="dxa"/>
            <w:tcBorders>
              <w:top w:val="nil"/>
              <w:left w:val="nil"/>
              <w:bottom w:val="single" w:sz="4" w:space="0" w:color="auto"/>
              <w:right w:val="single" w:sz="4" w:space="0" w:color="auto"/>
            </w:tcBorders>
            <w:shd w:val="clear" w:color="auto" w:fill="auto"/>
            <w:noWrap/>
            <w:vAlign w:val="bottom"/>
            <w:hideMark/>
          </w:tcPr>
          <w:p w14:paraId="308486FE"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0,97596154</w:t>
            </w:r>
          </w:p>
        </w:tc>
      </w:tr>
      <w:tr w:rsidR="00350272" w:rsidRPr="00350272" w14:paraId="4F54B6F8" w14:textId="77777777" w:rsidTr="00350272">
        <w:trPr>
          <w:trHeight w:val="378"/>
        </w:trPr>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73FCA591"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0,80488314</w:t>
            </w:r>
          </w:p>
        </w:tc>
        <w:tc>
          <w:tcPr>
            <w:tcW w:w="1349" w:type="dxa"/>
            <w:tcBorders>
              <w:top w:val="nil"/>
              <w:left w:val="nil"/>
              <w:bottom w:val="single" w:sz="4" w:space="0" w:color="auto"/>
              <w:right w:val="single" w:sz="4" w:space="0" w:color="auto"/>
            </w:tcBorders>
            <w:shd w:val="clear" w:color="auto" w:fill="auto"/>
            <w:noWrap/>
            <w:vAlign w:val="bottom"/>
            <w:hideMark/>
          </w:tcPr>
          <w:p w14:paraId="3E68A37D"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0,81577834</w:t>
            </w:r>
          </w:p>
        </w:tc>
      </w:tr>
      <w:tr w:rsidR="00350272" w:rsidRPr="00350272" w14:paraId="527E3F57" w14:textId="77777777" w:rsidTr="00350272">
        <w:trPr>
          <w:trHeight w:val="378"/>
        </w:trPr>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7FFC29A6"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0,76527778</w:t>
            </w:r>
          </w:p>
        </w:tc>
        <w:tc>
          <w:tcPr>
            <w:tcW w:w="1349" w:type="dxa"/>
            <w:tcBorders>
              <w:top w:val="nil"/>
              <w:left w:val="nil"/>
              <w:bottom w:val="single" w:sz="4" w:space="0" w:color="auto"/>
              <w:right w:val="single" w:sz="4" w:space="0" w:color="auto"/>
            </w:tcBorders>
            <w:shd w:val="clear" w:color="auto" w:fill="auto"/>
            <w:noWrap/>
            <w:vAlign w:val="bottom"/>
            <w:hideMark/>
          </w:tcPr>
          <w:p w14:paraId="07D6B22E"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0,76771497</w:t>
            </w:r>
          </w:p>
        </w:tc>
      </w:tr>
      <w:tr w:rsidR="00350272" w:rsidRPr="00350272" w14:paraId="66961ED5" w14:textId="77777777" w:rsidTr="00350272">
        <w:trPr>
          <w:trHeight w:val="378"/>
        </w:trPr>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5050C206"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0,4431296</w:t>
            </w:r>
          </w:p>
        </w:tc>
        <w:tc>
          <w:tcPr>
            <w:tcW w:w="1349" w:type="dxa"/>
            <w:tcBorders>
              <w:top w:val="nil"/>
              <w:left w:val="nil"/>
              <w:bottom w:val="single" w:sz="4" w:space="0" w:color="auto"/>
              <w:right w:val="single" w:sz="4" w:space="0" w:color="auto"/>
            </w:tcBorders>
            <w:shd w:val="clear" w:color="auto" w:fill="auto"/>
            <w:noWrap/>
            <w:vAlign w:val="bottom"/>
            <w:hideMark/>
          </w:tcPr>
          <w:p w14:paraId="45303CB7" w14:textId="77777777" w:rsidR="00350272" w:rsidRPr="00350272" w:rsidRDefault="00350272" w:rsidP="00350272">
            <w:pPr>
              <w:spacing w:after="0" w:line="240" w:lineRule="auto"/>
              <w:jc w:val="right"/>
              <w:rPr>
                <w:rFonts w:ascii="Calibri" w:eastAsia="Times New Roman" w:hAnsi="Calibri" w:cs="Calibri"/>
                <w:color w:val="000000"/>
                <w:kern w:val="0"/>
                <w:lang w:eastAsia="es-ES"/>
                <w14:ligatures w14:val="none"/>
              </w:rPr>
            </w:pPr>
            <w:r w:rsidRPr="00350272">
              <w:rPr>
                <w:rFonts w:ascii="Calibri" w:eastAsia="Times New Roman" w:hAnsi="Calibri" w:cs="Calibri"/>
                <w:color w:val="000000"/>
                <w:kern w:val="0"/>
                <w:lang w:eastAsia="es-ES"/>
                <w14:ligatures w14:val="none"/>
              </w:rPr>
              <w:t>0,47267157</w:t>
            </w:r>
          </w:p>
        </w:tc>
      </w:tr>
    </w:tbl>
    <w:p w14:paraId="153329F7" w14:textId="77777777" w:rsidR="00350272" w:rsidRDefault="00350272">
      <w:pPr>
        <w:rPr>
          <w:sz w:val="24"/>
          <w:szCs w:val="24"/>
        </w:rPr>
      </w:pPr>
    </w:p>
    <w:p w14:paraId="76E0D61E" w14:textId="77777777" w:rsidR="00350272" w:rsidRDefault="00350272">
      <w:pPr>
        <w:rPr>
          <w:sz w:val="24"/>
          <w:szCs w:val="24"/>
        </w:rPr>
      </w:pPr>
    </w:p>
    <w:p w14:paraId="092A906B" w14:textId="0346C574" w:rsidR="00350272" w:rsidRDefault="00375DC0">
      <w:pPr>
        <w:rPr>
          <w:sz w:val="24"/>
          <w:szCs w:val="24"/>
        </w:rPr>
      </w:pPr>
      <w:r>
        <w:rPr>
          <w:sz w:val="24"/>
          <w:szCs w:val="24"/>
        </w:rPr>
        <w:t xml:space="preserve">Obtenemos unos resultados muy similares en ambas opciones. </w:t>
      </w:r>
      <w:r w:rsidR="00D92050" w:rsidRPr="00D92050">
        <w:rPr>
          <w:sz w:val="24"/>
          <w:szCs w:val="24"/>
        </w:rPr>
        <w:t xml:space="preserve">Aunque la manera en que se maneja la variable </w:t>
      </w:r>
      <w:proofErr w:type="spellStart"/>
      <w:r w:rsidR="00D92050" w:rsidRPr="00D92050">
        <w:rPr>
          <w:sz w:val="24"/>
          <w:szCs w:val="24"/>
        </w:rPr>
        <w:t>ncalls_line</w:t>
      </w:r>
      <w:proofErr w:type="spellEnd"/>
      <w:r w:rsidR="00D92050" w:rsidRPr="00D92050">
        <w:rPr>
          <w:sz w:val="24"/>
          <w:szCs w:val="24"/>
        </w:rPr>
        <w:t xml:space="preserve"> entre los dos códigos difiere, el paralelismo es aplicado de manera similar en ambos casos.</w:t>
      </w:r>
      <w:r w:rsidR="00D92050">
        <w:rPr>
          <w:sz w:val="24"/>
          <w:szCs w:val="24"/>
        </w:rPr>
        <w:t xml:space="preserve"> Es por eso </w:t>
      </w:r>
      <w:proofErr w:type="gramStart"/>
      <w:r w:rsidR="00D92050">
        <w:rPr>
          <w:sz w:val="24"/>
          <w:szCs w:val="24"/>
        </w:rPr>
        <w:t>que</w:t>
      </w:r>
      <w:proofErr w:type="gramEnd"/>
      <w:r w:rsidR="00D92050">
        <w:rPr>
          <w:sz w:val="24"/>
          <w:szCs w:val="24"/>
        </w:rPr>
        <w:t xml:space="preserve"> los resultados son bastante similares con unas diferencias ínfimas.</w:t>
      </w:r>
    </w:p>
    <w:p w14:paraId="1503D3FE" w14:textId="77777777" w:rsidR="009C790B" w:rsidRDefault="009C790B">
      <w:pPr>
        <w:rPr>
          <w:sz w:val="24"/>
          <w:szCs w:val="24"/>
        </w:rPr>
      </w:pPr>
    </w:p>
    <w:p w14:paraId="4DBD73AA" w14:textId="5F2D388D" w:rsidR="009C790B" w:rsidRDefault="009C790B" w:rsidP="009C790B">
      <w:pPr>
        <w:rPr>
          <w:b/>
          <w:bCs/>
          <w:color w:val="4472C4" w:themeColor="accent1"/>
          <w:sz w:val="28"/>
          <w:szCs w:val="28"/>
          <w:u w:val="single"/>
        </w:rPr>
      </w:pPr>
      <w:r w:rsidRPr="004E24DF">
        <w:rPr>
          <w:b/>
          <w:bCs/>
          <w:color w:val="4472C4" w:themeColor="accent1"/>
          <w:sz w:val="28"/>
          <w:szCs w:val="28"/>
          <w:u w:val="single"/>
        </w:rPr>
        <w:t xml:space="preserve">EJERCICIO </w:t>
      </w:r>
      <w:r>
        <w:rPr>
          <w:b/>
          <w:bCs/>
          <w:color w:val="4472C4" w:themeColor="accent1"/>
          <w:sz w:val="28"/>
          <w:szCs w:val="28"/>
          <w:u w:val="single"/>
        </w:rPr>
        <w:t>5</w:t>
      </w:r>
    </w:p>
    <w:p w14:paraId="4867B5FD" w14:textId="1855CFE0" w:rsidR="009C790B" w:rsidRDefault="009C790B">
      <w:pPr>
        <w:rPr>
          <w:sz w:val="24"/>
          <w:szCs w:val="24"/>
        </w:rPr>
      </w:pPr>
      <w:r>
        <w:rPr>
          <w:sz w:val="24"/>
          <w:szCs w:val="24"/>
        </w:rPr>
        <w:t xml:space="preserve">Para lanzar los programas en el </w:t>
      </w:r>
      <w:proofErr w:type="spellStart"/>
      <w:r>
        <w:rPr>
          <w:sz w:val="24"/>
          <w:szCs w:val="24"/>
        </w:rPr>
        <w:t>kahan</w:t>
      </w:r>
      <w:proofErr w:type="spellEnd"/>
      <w:r>
        <w:rPr>
          <w:sz w:val="24"/>
          <w:szCs w:val="24"/>
        </w:rPr>
        <w:t xml:space="preserve"> he utilizado un fichero .</w:t>
      </w:r>
      <w:proofErr w:type="spellStart"/>
      <w:r>
        <w:rPr>
          <w:sz w:val="24"/>
          <w:szCs w:val="24"/>
        </w:rPr>
        <w:t>sh</w:t>
      </w:r>
      <w:proofErr w:type="spellEnd"/>
      <w:r>
        <w:rPr>
          <w:sz w:val="24"/>
          <w:szCs w:val="24"/>
        </w:rPr>
        <w:t xml:space="preserve"> en el que dentro cambiaba las directrices a ejecutarse, como por ejemplo el </w:t>
      </w:r>
      <w:proofErr w:type="spellStart"/>
      <w:r>
        <w:rPr>
          <w:sz w:val="24"/>
          <w:szCs w:val="24"/>
        </w:rPr>
        <w:t>numero</w:t>
      </w:r>
      <w:proofErr w:type="spellEnd"/>
      <w:r>
        <w:rPr>
          <w:sz w:val="24"/>
          <w:szCs w:val="24"/>
        </w:rPr>
        <w:t xml:space="preserve"> de hilos o el tipo de Schedule. </w:t>
      </w:r>
    </w:p>
    <w:p w14:paraId="150297DF" w14:textId="529747B0" w:rsidR="009C790B" w:rsidRDefault="009C790B">
      <w:pPr>
        <w:rPr>
          <w:sz w:val="24"/>
          <w:szCs w:val="24"/>
        </w:rPr>
      </w:pPr>
      <w:r w:rsidRPr="009C790B">
        <w:rPr>
          <w:sz w:val="24"/>
          <w:szCs w:val="24"/>
        </w:rPr>
        <w:drawing>
          <wp:inline distT="0" distB="0" distL="0" distR="0" wp14:anchorId="10A616D6" wp14:editId="65950617">
            <wp:extent cx="5400040" cy="2649220"/>
            <wp:effectExtent l="0" t="0" r="0" b="0"/>
            <wp:docPr id="20039186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1862" name="Imagen 1" descr="Interfaz de usuario gráfica&#10;&#10;Descripción generada automáticamente"/>
                    <pic:cNvPicPr/>
                  </pic:nvPicPr>
                  <pic:blipFill>
                    <a:blip r:embed="rId13"/>
                    <a:stretch>
                      <a:fillRect/>
                    </a:stretch>
                  </pic:blipFill>
                  <pic:spPr>
                    <a:xfrm>
                      <a:off x="0" y="0"/>
                      <a:ext cx="5400040" cy="2649220"/>
                    </a:xfrm>
                    <a:prstGeom prst="rect">
                      <a:avLst/>
                    </a:prstGeom>
                  </pic:spPr>
                </pic:pic>
              </a:graphicData>
            </a:graphic>
          </wp:inline>
        </w:drawing>
      </w:r>
    </w:p>
    <w:p w14:paraId="1DD714E8" w14:textId="4F1C0BC5" w:rsidR="009C790B" w:rsidRDefault="009C790B">
      <w:pPr>
        <w:rPr>
          <w:sz w:val="24"/>
          <w:szCs w:val="24"/>
        </w:rPr>
      </w:pPr>
      <w:r>
        <w:rPr>
          <w:sz w:val="24"/>
          <w:szCs w:val="24"/>
        </w:rPr>
        <w:t>Por ejemplo en este caso, el fichero tiene 3 ejecuciones de rayp1 y otras 3 de rayp2, cada una con un Schedule diferente. De esta manera nos ahorramos tiempo al ejecutarlas todas de una sola vez. También se puede observar que en todas las ejecuciones utilizamos 32 hilos.</w:t>
      </w:r>
    </w:p>
    <w:p w14:paraId="4D7322C6" w14:textId="08239854" w:rsidR="009C790B" w:rsidRDefault="00503EB3">
      <w:pPr>
        <w:rPr>
          <w:sz w:val="24"/>
          <w:szCs w:val="24"/>
        </w:rPr>
      </w:pPr>
      <w:r w:rsidRPr="00503EB3">
        <w:rPr>
          <w:sz w:val="24"/>
          <w:szCs w:val="24"/>
        </w:rPr>
        <w:lastRenderedPageBreak/>
        <w:drawing>
          <wp:inline distT="0" distB="0" distL="0" distR="0" wp14:anchorId="58977999" wp14:editId="11B467BE">
            <wp:extent cx="5400040" cy="2060575"/>
            <wp:effectExtent l="0" t="0" r="0" b="0"/>
            <wp:docPr id="99880763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07630" name="Imagen 1" descr="Tabla&#10;&#10;Descripción generada automáticamente"/>
                    <pic:cNvPicPr/>
                  </pic:nvPicPr>
                  <pic:blipFill>
                    <a:blip r:embed="rId14"/>
                    <a:stretch>
                      <a:fillRect/>
                    </a:stretch>
                  </pic:blipFill>
                  <pic:spPr>
                    <a:xfrm>
                      <a:off x="0" y="0"/>
                      <a:ext cx="5400040" cy="2060575"/>
                    </a:xfrm>
                    <a:prstGeom prst="rect">
                      <a:avLst/>
                    </a:prstGeom>
                  </pic:spPr>
                </pic:pic>
              </a:graphicData>
            </a:graphic>
          </wp:inline>
        </w:drawing>
      </w:r>
    </w:p>
    <w:p w14:paraId="041F08C1" w14:textId="04876A01" w:rsidR="00503EB3" w:rsidRDefault="00503EB3">
      <w:pPr>
        <w:rPr>
          <w:sz w:val="24"/>
          <w:szCs w:val="24"/>
        </w:rPr>
      </w:pPr>
      <w:r>
        <w:rPr>
          <w:sz w:val="24"/>
          <w:szCs w:val="24"/>
        </w:rPr>
        <w:t xml:space="preserve">En este otro ejemplo, ejecutamos 6 veces rayp1 y rayp2, con el Schedule Dynamic pero cambiando en este caso el numero de hilos en cada ejecución, </w:t>
      </w:r>
      <w:proofErr w:type="spellStart"/>
      <w:r>
        <w:rPr>
          <w:sz w:val="24"/>
          <w:szCs w:val="24"/>
        </w:rPr>
        <w:t>aumentandolos</w:t>
      </w:r>
      <w:proofErr w:type="spellEnd"/>
      <w:r>
        <w:rPr>
          <w:sz w:val="24"/>
          <w:szCs w:val="24"/>
        </w:rPr>
        <w:t xml:space="preserve"> para así poder obtener el tiempo de ejecución de cada uno y hacer una comparativa y cálculos de </w:t>
      </w:r>
      <w:proofErr w:type="spellStart"/>
      <w:r>
        <w:rPr>
          <w:sz w:val="24"/>
          <w:szCs w:val="24"/>
        </w:rPr>
        <w:t>SpeedUp</w:t>
      </w:r>
      <w:proofErr w:type="spellEnd"/>
      <w:r>
        <w:rPr>
          <w:sz w:val="24"/>
          <w:szCs w:val="24"/>
        </w:rPr>
        <w:t xml:space="preserve"> y eficiencia.</w:t>
      </w:r>
    </w:p>
    <w:p w14:paraId="372A0C85" w14:textId="3B5EBFFB" w:rsidR="00503EB3" w:rsidRDefault="00503EB3">
      <w:pPr>
        <w:rPr>
          <w:sz w:val="24"/>
          <w:szCs w:val="24"/>
        </w:rPr>
      </w:pPr>
      <w:r>
        <w:rPr>
          <w:sz w:val="24"/>
          <w:szCs w:val="24"/>
        </w:rPr>
        <w:t xml:space="preserve">Para lanzar estos archivos a ejecución en el </w:t>
      </w:r>
      <w:proofErr w:type="spellStart"/>
      <w:r>
        <w:rPr>
          <w:sz w:val="24"/>
          <w:szCs w:val="24"/>
        </w:rPr>
        <w:t>kahan</w:t>
      </w:r>
      <w:proofErr w:type="spellEnd"/>
      <w:r>
        <w:rPr>
          <w:sz w:val="24"/>
          <w:szCs w:val="24"/>
        </w:rPr>
        <w:t>, utilizaba el siguiente comando:</w:t>
      </w:r>
    </w:p>
    <w:p w14:paraId="0D1A76D8" w14:textId="1CEC6460" w:rsidR="00503EB3" w:rsidRDefault="00503EB3">
      <w:pPr>
        <w:rPr>
          <w:sz w:val="24"/>
          <w:szCs w:val="24"/>
        </w:rPr>
      </w:pPr>
      <w:proofErr w:type="spellStart"/>
      <w:r>
        <w:rPr>
          <w:sz w:val="24"/>
          <w:szCs w:val="24"/>
        </w:rPr>
        <w:t>sbatch</w:t>
      </w:r>
      <w:proofErr w:type="spellEnd"/>
      <w:r>
        <w:rPr>
          <w:sz w:val="24"/>
          <w:szCs w:val="24"/>
        </w:rPr>
        <w:t xml:space="preserve"> ~/W/CPA/p2/material/nombre.sh</w:t>
      </w:r>
    </w:p>
    <w:p w14:paraId="512AEA4A" w14:textId="07BAE918" w:rsidR="00503EB3" w:rsidRDefault="00503EB3">
      <w:pPr>
        <w:rPr>
          <w:sz w:val="24"/>
          <w:szCs w:val="24"/>
        </w:rPr>
      </w:pPr>
      <w:r>
        <w:rPr>
          <w:sz w:val="24"/>
          <w:szCs w:val="24"/>
        </w:rPr>
        <w:t xml:space="preserve">De esta manera añadíamos a la cola del </w:t>
      </w:r>
      <w:proofErr w:type="spellStart"/>
      <w:r>
        <w:rPr>
          <w:sz w:val="24"/>
          <w:szCs w:val="24"/>
        </w:rPr>
        <w:t>kahan</w:t>
      </w:r>
      <w:proofErr w:type="spellEnd"/>
      <w:r>
        <w:rPr>
          <w:sz w:val="24"/>
          <w:szCs w:val="24"/>
        </w:rPr>
        <w:t xml:space="preserve"> el archivo .</w:t>
      </w:r>
      <w:proofErr w:type="spellStart"/>
      <w:r>
        <w:rPr>
          <w:sz w:val="24"/>
          <w:szCs w:val="24"/>
        </w:rPr>
        <w:t>sh</w:t>
      </w:r>
      <w:proofErr w:type="spellEnd"/>
      <w:r>
        <w:rPr>
          <w:sz w:val="24"/>
          <w:szCs w:val="24"/>
        </w:rPr>
        <w:t xml:space="preserve"> a ejecutar. Posteriormente utilizaba el siguiente comando para visualizar los resultados:</w:t>
      </w:r>
    </w:p>
    <w:p w14:paraId="3FB7F7BC" w14:textId="02578895" w:rsidR="00503EB3" w:rsidRDefault="00503EB3">
      <w:pPr>
        <w:rPr>
          <w:sz w:val="24"/>
          <w:szCs w:val="24"/>
        </w:rPr>
      </w:pPr>
      <w:proofErr w:type="spellStart"/>
      <w:r>
        <w:rPr>
          <w:sz w:val="24"/>
          <w:szCs w:val="24"/>
        </w:rPr>
        <w:t>cat</w:t>
      </w:r>
      <w:proofErr w:type="spellEnd"/>
      <w:r>
        <w:rPr>
          <w:sz w:val="24"/>
          <w:szCs w:val="24"/>
        </w:rPr>
        <w:t xml:space="preserve"> </w:t>
      </w:r>
      <w:proofErr w:type="spellStart"/>
      <w:r>
        <w:rPr>
          <w:sz w:val="24"/>
          <w:szCs w:val="24"/>
        </w:rPr>
        <w:t>slurm</w:t>
      </w:r>
      <w:proofErr w:type="spellEnd"/>
      <w:r>
        <w:rPr>
          <w:sz w:val="24"/>
          <w:szCs w:val="24"/>
        </w:rPr>
        <w:t>-***</w:t>
      </w:r>
      <w:proofErr w:type="gramStart"/>
      <w:r>
        <w:rPr>
          <w:sz w:val="24"/>
          <w:szCs w:val="24"/>
        </w:rPr>
        <w:t>*.</w:t>
      </w:r>
      <w:proofErr w:type="spellStart"/>
      <w:r>
        <w:rPr>
          <w:sz w:val="24"/>
          <w:szCs w:val="24"/>
        </w:rPr>
        <w:t>out</w:t>
      </w:r>
      <w:proofErr w:type="spellEnd"/>
      <w:r>
        <w:rPr>
          <w:sz w:val="24"/>
          <w:szCs w:val="24"/>
        </w:rPr>
        <w:t>(</w:t>
      </w:r>
      <w:proofErr w:type="gramEnd"/>
      <w:r>
        <w:rPr>
          <w:sz w:val="24"/>
          <w:szCs w:val="24"/>
        </w:rPr>
        <w:t xml:space="preserve">donde los asteriscos son </w:t>
      </w:r>
      <w:proofErr w:type="spellStart"/>
      <w:r>
        <w:rPr>
          <w:sz w:val="24"/>
          <w:szCs w:val="24"/>
        </w:rPr>
        <w:t>numeros</w:t>
      </w:r>
      <w:proofErr w:type="spellEnd"/>
      <w:r>
        <w:rPr>
          <w:sz w:val="24"/>
          <w:szCs w:val="24"/>
        </w:rPr>
        <w:t xml:space="preserve">) </w:t>
      </w:r>
    </w:p>
    <w:p w14:paraId="17C46217" w14:textId="36532B8C" w:rsidR="00503EB3" w:rsidRDefault="00503EB3">
      <w:pPr>
        <w:rPr>
          <w:sz w:val="24"/>
          <w:szCs w:val="24"/>
        </w:rPr>
      </w:pPr>
      <w:r>
        <w:rPr>
          <w:sz w:val="24"/>
          <w:szCs w:val="24"/>
        </w:rPr>
        <w:t xml:space="preserve">Considero que el uso de 64 hilos es adecuado ya que en ciertas ocasiones, al utilizar muchos hilos puede acabar incrementándose el tiempo de </w:t>
      </w:r>
      <w:proofErr w:type="gramStart"/>
      <w:r>
        <w:rPr>
          <w:sz w:val="24"/>
          <w:szCs w:val="24"/>
        </w:rPr>
        <w:t>ejecución</w:t>
      </w:r>
      <w:r w:rsidR="001F3024">
        <w:rPr>
          <w:sz w:val="24"/>
          <w:szCs w:val="24"/>
        </w:rPr>
        <w:t>(</w:t>
      </w:r>
      <w:proofErr w:type="gramEnd"/>
      <w:r w:rsidR="001F3024">
        <w:rPr>
          <w:sz w:val="24"/>
          <w:szCs w:val="24"/>
        </w:rPr>
        <w:t>debido a la creación de todos esos hilos y la asignación de tareas)</w:t>
      </w:r>
      <w:r>
        <w:rPr>
          <w:sz w:val="24"/>
          <w:szCs w:val="24"/>
        </w:rPr>
        <w:t>. También, utilizando desde 2 a 64 hilos podemos obtener unos resultados suficientes para realizar comparaciones y sacar conclusiones.</w:t>
      </w:r>
    </w:p>
    <w:p w14:paraId="76B5E0D9" w14:textId="77777777" w:rsidR="00503EB3" w:rsidRDefault="00503EB3">
      <w:pPr>
        <w:rPr>
          <w:sz w:val="24"/>
          <w:szCs w:val="24"/>
        </w:rPr>
      </w:pPr>
    </w:p>
    <w:p w14:paraId="1CE24703" w14:textId="17181F8F" w:rsidR="009853C3" w:rsidRDefault="009853C3" w:rsidP="009853C3">
      <w:pPr>
        <w:rPr>
          <w:b/>
          <w:bCs/>
          <w:color w:val="4472C4" w:themeColor="accent1"/>
          <w:sz w:val="28"/>
          <w:szCs w:val="28"/>
          <w:u w:val="single"/>
        </w:rPr>
      </w:pPr>
      <w:r w:rsidRPr="004E24DF">
        <w:rPr>
          <w:b/>
          <w:bCs/>
          <w:color w:val="4472C4" w:themeColor="accent1"/>
          <w:sz w:val="28"/>
          <w:szCs w:val="28"/>
          <w:u w:val="single"/>
        </w:rPr>
        <w:t xml:space="preserve">EJERCICIO </w:t>
      </w:r>
      <w:r>
        <w:rPr>
          <w:b/>
          <w:bCs/>
          <w:color w:val="4472C4" w:themeColor="accent1"/>
          <w:sz w:val="28"/>
          <w:szCs w:val="28"/>
          <w:u w:val="single"/>
        </w:rPr>
        <w:t>6</w:t>
      </w:r>
    </w:p>
    <w:p w14:paraId="7EF5203A" w14:textId="37BAD6BC" w:rsidR="009853C3" w:rsidRDefault="005919AB">
      <w:pPr>
        <w:rPr>
          <w:sz w:val="24"/>
          <w:szCs w:val="24"/>
        </w:rPr>
      </w:pPr>
      <w:r w:rsidRPr="005919AB">
        <w:rPr>
          <w:sz w:val="24"/>
          <w:szCs w:val="24"/>
        </w:rPr>
        <w:t>Para agregar seguimiento del número de llamadas a la función trace por hilo y mostrar la línea más y menos compleja en términos de llamadas a trace por píxel, se realizaron los siguientes cambios:</w:t>
      </w:r>
      <w:r>
        <w:rPr>
          <w:sz w:val="24"/>
          <w:szCs w:val="24"/>
        </w:rPr>
        <w:t xml:space="preserve"> </w:t>
      </w:r>
    </w:p>
    <w:p w14:paraId="68B8E4FA" w14:textId="5A1760FC" w:rsidR="005919AB" w:rsidRDefault="005919AB">
      <w:pPr>
        <w:rPr>
          <w:sz w:val="24"/>
          <w:szCs w:val="24"/>
        </w:rPr>
      </w:pPr>
      <w:r>
        <w:rPr>
          <w:sz w:val="24"/>
          <w:szCs w:val="24"/>
        </w:rPr>
        <w:t>-</w:t>
      </w:r>
      <w:r w:rsidRPr="005919AB">
        <w:rPr>
          <w:sz w:val="24"/>
          <w:szCs w:val="24"/>
        </w:rPr>
        <w:t xml:space="preserve">Se creó una estructura </w:t>
      </w:r>
      <w:proofErr w:type="spellStart"/>
      <w:r w:rsidRPr="005919AB">
        <w:rPr>
          <w:sz w:val="24"/>
          <w:szCs w:val="24"/>
        </w:rPr>
        <w:t>ThreadTraceData</w:t>
      </w:r>
      <w:proofErr w:type="spellEnd"/>
      <w:r w:rsidRPr="005919AB">
        <w:rPr>
          <w:sz w:val="24"/>
          <w:szCs w:val="24"/>
        </w:rPr>
        <w:t xml:space="preserve"> para almacenar el ID del hilo y el número de llamadas a trace por ese hilo.</w:t>
      </w:r>
    </w:p>
    <w:p w14:paraId="1D54D8A8" w14:textId="749A8988" w:rsidR="005919AB" w:rsidRDefault="005919AB">
      <w:pPr>
        <w:rPr>
          <w:sz w:val="24"/>
          <w:szCs w:val="24"/>
        </w:rPr>
      </w:pPr>
      <w:r>
        <w:rPr>
          <w:sz w:val="24"/>
          <w:szCs w:val="24"/>
        </w:rPr>
        <w:t>-</w:t>
      </w:r>
      <w:r w:rsidRPr="005919AB">
        <w:rPr>
          <w:sz w:val="24"/>
          <w:szCs w:val="24"/>
        </w:rPr>
        <w:t xml:space="preserve">Se utilizó memoria dinámica para crear un arreglo de </w:t>
      </w:r>
      <w:proofErr w:type="spellStart"/>
      <w:r w:rsidRPr="005919AB">
        <w:rPr>
          <w:sz w:val="24"/>
          <w:szCs w:val="24"/>
        </w:rPr>
        <w:t>ThreadTraceData</w:t>
      </w:r>
      <w:proofErr w:type="spellEnd"/>
      <w:r w:rsidRPr="005919AB">
        <w:rPr>
          <w:sz w:val="24"/>
          <w:szCs w:val="24"/>
        </w:rPr>
        <w:t xml:space="preserve"> adaptado al número máximo de hilos posibles.</w:t>
      </w:r>
    </w:p>
    <w:p w14:paraId="42568C2F" w14:textId="32F6AA25" w:rsidR="005919AB" w:rsidRDefault="005919AB">
      <w:pPr>
        <w:rPr>
          <w:sz w:val="24"/>
          <w:szCs w:val="24"/>
        </w:rPr>
      </w:pPr>
      <w:r>
        <w:rPr>
          <w:sz w:val="24"/>
          <w:szCs w:val="24"/>
        </w:rPr>
        <w:t>-</w:t>
      </w:r>
      <w:r w:rsidRPr="005919AB">
        <w:rPr>
          <w:sz w:val="24"/>
          <w:szCs w:val="24"/>
        </w:rPr>
        <w:t xml:space="preserve">Dentro de la región paralela, cada hilo actualiza su contador individual de llamadas a trace en la matriz </w:t>
      </w:r>
      <w:proofErr w:type="spellStart"/>
      <w:r w:rsidRPr="005919AB">
        <w:rPr>
          <w:sz w:val="24"/>
          <w:szCs w:val="24"/>
        </w:rPr>
        <w:t>calls_per_thread</w:t>
      </w:r>
      <w:proofErr w:type="spellEnd"/>
      <w:r w:rsidRPr="005919AB">
        <w:rPr>
          <w:sz w:val="24"/>
          <w:szCs w:val="24"/>
        </w:rPr>
        <w:t>.</w:t>
      </w:r>
    </w:p>
    <w:p w14:paraId="1ED27F46" w14:textId="516BCD58" w:rsidR="005919AB" w:rsidRDefault="005919AB">
      <w:pPr>
        <w:rPr>
          <w:sz w:val="24"/>
          <w:szCs w:val="24"/>
        </w:rPr>
      </w:pPr>
      <w:r>
        <w:rPr>
          <w:sz w:val="24"/>
          <w:szCs w:val="24"/>
        </w:rPr>
        <w:t>-</w:t>
      </w:r>
      <w:r w:rsidRPr="005919AB">
        <w:rPr>
          <w:sz w:val="24"/>
          <w:szCs w:val="24"/>
        </w:rPr>
        <w:t xml:space="preserve">Después de la región paralela, se iteró a través de la matriz </w:t>
      </w:r>
      <w:proofErr w:type="spellStart"/>
      <w:r w:rsidRPr="005919AB">
        <w:rPr>
          <w:sz w:val="24"/>
          <w:szCs w:val="24"/>
        </w:rPr>
        <w:t>calls_per_thread</w:t>
      </w:r>
      <w:proofErr w:type="spellEnd"/>
      <w:r w:rsidRPr="005919AB">
        <w:rPr>
          <w:sz w:val="24"/>
          <w:szCs w:val="24"/>
        </w:rPr>
        <w:t xml:space="preserve"> para imprimir el número de llamadas a trace por hilo.</w:t>
      </w:r>
    </w:p>
    <w:p w14:paraId="47B1F3D8" w14:textId="57440FCB" w:rsidR="005919AB" w:rsidRDefault="005919AB">
      <w:pPr>
        <w:rPr>
          <w:sz w:val="24"/>
          <w:szCs w:val="24"/>
        </w:rPr>
      </w:pPr>
      <w:r>
        <w:rPr>
          <w:sz w:val="24"/>
          <w:szCs w:val="24"/>
        </w:rPr>
        <w:lastRenderedPageBreak/>
        <w:t>-</w:t>
      </w:r>
      <w:r w:rsidRPr="005919AB">
        <w:rPr>
          <w:sz w:val="24"/>
          <w:szCs w:val="24"/>
        </w:rPr>
        <w:t>Durante la iteración de los píxeles, se calcularon las llamadas por píxel para cada línea, manteniendo un registro del mínimo y máximo de llamadas por píxel, junto con el número de línea respectivo.</w:t>
      </w:r>
    </w:p>
    <w:p w14:paraId="5AF54027" w14:textId="0EB11A20" w:rsidR="005919AB" w:rsidRDefault="005919AB">
      <w:pPr>
        <w:rPr>
          <w:sz w:val="24"/>
          <w:szCs w:val="24"/>
        </w:rPr>
      </w:pPr>
      <w:r>
        <w:rPr>
          <w:sz w:val="24"/>
          <w:szCs w:val="24"/>
        </w:rPr>
        <w:t>-</w:t>
      </w:r>
      <w:r w:rsidRPr="005919AB">
        <w:rPr>
          <w:sz w:val="24"/>
          <w:szCs w:val="24"/>
        </w:rPr>
        <w:t>Finalmente, al final del programa, se imprimió la información sobre la línea más y menos compleja en términos de llamadas a trace por píxel.</w:t>
      </w:r>
    </w:p>
    <w:p w14:paraId="27D9234A" w14:textId="77777777" w:rsidR="00AD260A" w:rsidRDefault="00AD260A">
      <w:pPr>
        <w:rPr>
          <w:sz w:val="24"/>
          <w:szCs w:val="24"/>
        </w:rPr>
      </w:pPr>
    </w:p>
    <w:p w14:paraId="34D70100" w14:textId="48511E3A" w:rsidR="00AD260A" w:rsidRPr="004E24DF" w:rsidRDefault="00AD260A" w:rsidP="00AD260A">
      <w:pPr>
        <w:rPr>
          <w:sz w:val="24"/>
          <w:szCs w:val="24"/>
        </w:rPr>
      </w:pPr>
      <w:r w:rsidRPr="00AD260A">
        <w:rPr>
          <w:sz w:val="24"/>
          <w:szCs w:val="24"/>
        </w:rPr>
        <w:t xml:space="preserve">La planificación de hilos en </w:t>
      </w:r>
      <w:proofErr w:type="spellStart"/>
      <w:r w:rsidRPr="00AD260A">
        <w:rPr>
          <w:sz w:val="24"/>
          <w:szCs w:val="24"/>
        </w:rPr>
        <w:t>OpenMP</w:t>
      </w:r>
      <w:proofErr w:type="spellEnd"/>
      <w:r w:rsidRPr="00AD260A">
        <w:rPr>
          <w:sz w:val="24"/>
          <w:szCs w:val="24"/>
        </w:rPr>
        <w:t xml:space="preserve"> puede tener un impacto en el número de llamadas realizadas por cada hilo. Si la planificación asigna diferentes tareas a diferentes hilos de manera desigual o altera el orden de ejecución de las tareas, puede influir en la cantidad total de llamadas a la función trace que realiza cada hilo.</w:t>
      </w:r>
      <w:r>
        <w:rPr>
          <w:sz w:val="24"/>
          <w:szCs w:val="24"/>
        </w:rPr>
        <w:t xml:space="preserve"> </w:t>
      </w:r>
      <w:r w:rsidRPr="00AD260A">
        <w:rPr>
          <w:sz w:val="24"/>
          <w:szCs w:val="24"/>
        </w:rPr>
        <w:t xml:space="preserve">Por ejemplo, si se utiliza una planificación </w:t>
      </w:r>
      <w:proofErr w:type="spellStart"/>
      <w:r w:rsidRPr="00AD260A">
        <w:rPr>
          <w:sz w:val="24"/>
          <w:szCs w:val="24"/>
        </w:rPr>
        <w:t>dynamic</w:t>
      </w:r>
      <w:proofErr w:type="spellEnd"/>
      <w:r w:rsidRPr="00AD260A">
        <w:rPr>
          <w:sz w:val="24"/>
          <w:szCs w:val="24"/>
        </w:rPr>
        <w:t xml:space="preserve"> en lugar de </w:t>
      </w:r>
      <w:proofErr w:type="spellStart"/>
      <w:r w:rsidRPr="00AD260A">
        <w:rPr>
          <w:sz w:val="24"/>
          <w:szCs w:val="24"/>
        </w:rPr>
        <w:t>static</w:t>
      </w:r>
      <w:proofErr w:type="spellEnd"/>
      <w:r w:rsidRPr="00AD260A">
        <w:rPr>
          <w:sz w:val="24"/>
          <w:szCs w:val="24"/>
        </w:rPr>
        <w:t>, donde las iteraciones del bucle se distribuyen de manera diferente entre los hilos, puede haber variaciones en la cantidad de trabajo realizado por cada hilo. En situaciones en las que una iteración del bucle requiere más o menos trabajo que otras, los hilos que manejan estas iteraciones pueden terminar con más o menos llamadas a trace respectivamente.</w:t>
      </w:r>
    </w:p>
    <w:sectPr w:rsidR="00AD260A" w:rsidRPr="004E24DF" w:rsidSect="004E24D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mula1 Display Regular">
    <w:panose1 w:val="02000000000000000000"/>
    <w:charset w:val="00"/>
    <w:family w:val="auto"/>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DF"/>
    <w:rsid w:val="000E0E5D"/>
    <w:rsid w:val="001F3024"/>
    <w:rsid w:val="00221D00"/>
    <w:rsid w:val="00350272"/>
    <w:rsid w:val="00375DC0"/>
    <w:rsid w:val="004A21DB"/>
    <w:rsid w:val="004E24DF"/>
    <w:rsid w:val="00503EB3"/>
    <w:rsid w:val="00577D57"/>
    <w:rsid w:val="005919AB"/>
    <w:rsid w:val="005D42EB"/>
    <w:rsid w:val="00727F56"/>
    <w:rsid w:val="0088207B"/>
    <w:rsid w:val="009853C3"/>
    <w:rsid w:val="00994F04"/>
    <w:rsid w:val="009C790B"/>
    <w:rsid w:val="00A36508"/>
    <w:rsid w:val="00A450DE"/>
    <w:rsid w:val="00AD260A"/>
    <w:rsid w:val="00B10A56"/>
    <w:rsid w:val="00C10B8F"/>
    <w:rsid w:val="00C86483"/>
    <w:rsid w:val="00D920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2981"/>
  <w15:chartTrackingRefBased/>
  <w15:docId w15:val="{99D78EF7-E6CA-4183-97ED-05B880F1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E24D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E24DF"/>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81229">
      <w:bodyDiv w:val="1"/>
      <w:marLeft w:val="0"/>
      <w:marRight w:val="0"/>
      <w:marTop w:val="0"/>
      <w:marBottom w:val="0"/>
      <w:divBdr>
        <w:top w:val="none" w:sz="0" w:space="0" w:color="auto"/>
        <w:left w:val="none" w:sz="0" w:space="0" w:color="auto"/>
        <w:bottom w:val="none" w:sz="0" w:space="0" w:color="auto"/>
        <w:right w:val="none" w:sz="0" w:space="0" w:color="auto"/>
      </w:divBdr>
    </w:div>
    <w:div w:id="826675855">
      <w:bodyDiv w:val="1"/>
      <w:marLeft w:val="0"/>
      <w:marRight w:val="0"/>
      <w:marTop w:val="0"/>
      <w:marBottom w:val="0"/>
      <w:divBdr>
        <w:top w:val="none" w:sz="0" w:space="0" w:color="auto"/>
        <w:left w:val="none" w:sz="0" w:space="0" w:color="auto"/>
        <w:bottom w:val="none" w:sz="0" w:space="0" w:color="auto"/>
        <w:right w:val="none" w:sz="0" w:space="0" w:color="auto"/>
      </w:divBdr>
    </w:div>
    <w:div w:id="929968535">
      <w:bodyDiv w:val="1"/>
      <w:marLeft w:val="0"/>
      <w:marRight w:val="0"/>
      <w:marTop w:val="0"/>
      <w:marBottom w:val="0"/>
      <w:divBdr>
        <w:top w:val="none" w:sz="0" w:space="0" w:color="auto"/>
        <w:left w:val="none" w:sz="0" w:space="0" w:color="auto"/>
        <w:bottom w:val="none" w:sz="0" w:space="0" w:color="auto"/>
        <w:right w:val="none" w:sz="0" w:space="0" w:color="auto"/>
      </w:divBdr>
    </w:div>
    <w:div w:id="968709955">
      <w:bodyDiv w:val="1"/>
      <w:marLeft w:val="0"/>
      <w:marRight w:val="0"/>
      <w:marTop w:val="0"/>
      <w:marBottom w:val="0"/>
      <w:divBdr>
        <w:top w:val="none" w:sz="0" w:space="0" w:color="auto"/>
        <w:left w:val="none" w:sz="0" w:space="0" w:color="auto"/>
        <w:bottom w:val="none" w:sz="0" w:space="0" w:color="auto"/>
        <w:right w:val="none" w:sz="0" w:space="0" w:color="auto"/>
      </w:divBdr>
    </w:div>
    <w:div w:id="173967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1.xm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smae\OneDrive\Escritorio\Tablas%20P2%20CP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smae\OneDrive\Escritorio\Tablas%20P2%20CP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S"/>
              <a:t>Rayp2</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Hoja1!$A$4:$G$4</c:f>
              <c:numCache>
                <c:formatCode>General</c:formatCode>
                <c:ptCount val="7"/>
                <c:pt idx="0">
                  <c:v>0</c:v>
                </c:pt>
                <c:pt idx="1">
                  <c:v>2</c:v>
                </c:pt>
                <c:pt idx="2">
                  <c:v>4</c:v>
                </c:pt>
                <c:pt idx="3">
                  <c:v>8</c:v>
                </c:pt>
                <c:pt idx="4">
                  <c:v>16</c:v>
                </c:pt>
                <c:pt idx="5">
                  <c:v>32</c:v>
                </c:pt>
                <c:pt idx="6">
                  <c:v>64</c:v>
                </c:pt>
              </c:numCache>
            </c:numRef>
          </c:val>
          <c:smooth val="0"/>
          <c:extLst>
            <c:ext xmlns:c16="http://schemas.microsoft.com/office/drawing/2014/chart" uri="{C3380CC4-5D6E-409C-BE32-E72D297353CC}">
              <c16:uniqueId val="{00000000-3FE3-4E3F-A6B3-8EA8043D6EFF}"/>
            </c:ext>
          </c:extLst>
        </c:ser>
        <c:ser>
          <c:idx val="1"/>
          <c:order val="1"/>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Hoja1!$A$5:$G$5</c:f>
              <c:numCache>
                <c:formatCode>General</c:formatCode>
                <c:ptCount val="7"/>
                <c:pt idx="1">
                  <c:v>38.729999999999997</c:v>
                </c:pt>
                <c:pt idx="2">
                  <c:v>19.48</c:v>
                </c:pt>
                <c:pt idx="3">
                  <c:v>9.8800000000000008</c:v>
                </c:pt>
                <c:pt idx="4">
                  <c:v>5.91</c:v>
                </c:pt>
                <c:pt idx="5">
                  <c:v>3.14</c:v>
                </c:pt>
                <c:pt idx="6">
                  <c:v>2.5499999999999998</c:v>
                </c:pt>
              </c:numCache>
            </c:numRef>
          </c:val>
          <c:smooth val="0"/>
          <c:extLst>
            <c:ext xmlns:c16="http://schemas.microsoft.com/office/drawing/2014/chart" uri="{C3380CC4-5D6E-409C-BE32-E72D297353CC}">
              <c16:uniqueId val="{00000001-3FE3-4E3F-A6B3-8EA8043D6EFF}"/>
            </c:ext>
          </c:extLst>
        </c:ser>
        <c:dLbls>
          <c:dLblPos val="ctr"/>
          <c:showLegendKey val="0"/>
          <c:showVal val="1"/>
          <c:showCatName val="0"/>
          <c:showSerName val="0"/>
          <c:showPercent val="0"/>
          <c:showBubbleSize val="0"/>
        </c:dLbls>
        <c:marker val="1"/>
        <c:smooth val="0"/>
        <c:axId val="923131032"/>
        <c:axId val="923129952"/>
      </c:lineChart>
      <c:catAx>
        <c:axId val="923131032"/>
        <c:scaling>
          <c:orientation val="minMax"/>
        </c:scaling>
        <c:delete val="1"/>
        <c:axPos val="b"/>
        <c:majorTickMark val="none"/>
        <c:minorTickMark val="none"/>
        <c:tickLblPos val="nextTo"/>
        <c:crossAx val="923129952"/>
        <c:crosses val="autoZero"/>
        <c:auto val="1"/>
        <c:lblAlgn val="ctr"/>
        <c:lblOffset val="100"/>
        <c:noMultiLvlLbl val="0"/>
      </c:catAx>
      <c:valAx>
        <c:axId val="92312995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23131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S"/>
              <a:t>Rayp1</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Hoja1!$A$1:$G$1</c:f>
              <c:numCache>
                <c:formatCode>General</c:formatCode>
                <c:ptCount val="7"/>
                <c:pt idx="0">
                  <c:v>0</c:v>
                </c:pt>
                <c:pt idx="1">
                  <c:v>2</c:v>
                </c:pt>
                <c:pt idx="2">
                  <c:v>4</c:v>
                </c:pt>
                <c:pt idx="3">
                  <c:v>8</c:v>
                </c:pt>
                <c:pt idx="4">
                  <c:v>16</c:v>
                </c:pt>
                <c:pt idx="5">
                  <c:v>32</c:v>
                </c:pt>
                <c:pt idx="6">
                  <c:v>64</c:v>
                </c:pt>
              </c:numCache>
            </c:numRef>
          </c:val>
          <c:smooth val="0"/>
          <c:extLst>
            <c:ext xmlns:c16="http://schemas.microsoft.com/office/drawing/2014/chart" uri="{C3380CC4-5D6E-409C-BE32-E72D297353CC}">
              <c16:uniqueId val="{00000000-3BCE-43F1-9EF2-7DFED0084ACA}"/>
            </c:ext>
          </c:extLst>
        </c:ser>
        <c:ser>
          <c:idx val="1"/>
          <c:order val="1"/>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Hoja1!$A$2:$G$2</c:f>
              <c:numCache>
                <c:formatCode>General</c:formatCode>
                <c:ptCount val="7"/>
                <c:pt idx="1">
                  <c:v>38.9</c:v>
                </c:pt>
                <c:pt idx="2">
                  <c:v>19.579999999999998</c:v>
                </c:pt>
                <c:pt idx="3">
                  <c:v>9.92</c:v>
                </c:pt>
                <c:pt idx="4">
                  <c:v>5.99</c:v>
                </c:pt>
                <c:pt idx="5">
                  <c:v>3.15</c:v>
                </c:pt>
                <c:pt idx="6">
                  <c:v>2.72</c:v>
                </c:pt>
              </c:numCache>
            </c:numRef>
          </c:val>
          <c:smooth val="0"/>
          <c:extLst>
            <c:ext xmlns:c16="http://schemas.microsoft.com/office/drawing/2014/chart" uri="{C3380CC4-5D6E-409C-BE32-E72D297353CC}">
              <c16:uniqueId val="{00000001-3BCE-43F1-9EF2-7DFED0084ACA}"/>
            </c:ext>
          </c:extLst>
        </c:ser>
        <c:dLbls>
          <c:dLblPos val="ctr"/>
          <c:showLegendKey val="0"/>
          <c:showVal val="1"/>
          <c:showCatName val="0"/>
          <c:showSerName val="0"/>
          <c:showPercent val="0"/>
          <c:showBubbleSize val="0"/>
        </c:dLbls>
        <c:marker val="1"/>
        <c:smooth val="0"/>
        <c:axId val="925961616"/>
        <c:axId val="925965216"/>
      </c:lineChart>
      <c:catAx>
        <c:axId val="925961616"/>
        <c:scaling>
          <c:orientation val="minMax"/>
        </c:scaling>
        <c:delete val="1"/>
        <c:axPos val="b"/>
        <c:majorTickMark val="none"/>
        <c:minorTickMark val="none"/>
        <c:tickLblPos val="nextTo"/>
        <c:crossAx val="925965216"/>
        <c:crosses val="autoZero"/>
        <c:auto val="1"/>
        <c:lblAlgn val="ctr"/>
        <c:lblOffset val="100"/>
        <c:noMultiLvlLbl val="0"/>
      </c:catAx>
      <c:valAx>
        <c:axId val="92596521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25961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F4D5D3D2714385A90ECBCE671F536E"/>
        <w:category>
          <w:name w:val="General"/>
          <w:gallery w:val="placeholder"/>
        </w:category>
        <w:types>
          <w:type w:val="bbPlcHdr"/>
        </w:types>
        <w:behaviors>
          <w:behavior w:val="content"/>
        </w:behaviors>
        <w:guid w:val="{956B9E8B-FE1A-494A-91DB-2A0FE8B7B8BB}"/>
      </w:docPartPr>
      <w:docPartBody>
        <w:p w:rsidR="00D44E21" w:rsidRDefault="00D91C09" w:rsidP="00D91C09">
          <w:pPr>
            <w:pStyle w:val="E4F4D5D3D2714385A90ECBCE671F536E"/>
          </w:pPr>
          <w:r>
            <w:rPr>
              <w:rFonts w:asciiTheme="majorHAnsi" w:eastAsiaTheme="majorEastAsia" w:hAnsiTheme="majorHAnsi" w:cstheme="majorBidi"/>
              <w:caps/>
              <w:color w:val="4472C4" w:themeColor="accent1"/>
              <w:sz w:val="80"/>
              <w:szCs w:val="80"/>
            </w:rPr>
            <w:t>[Título del documento]</w:t>
          </w:r>
        </w:p>
      </w:docPartBody>
    </w:docPart>
    <w:docPart>
      <w:docPartPr>
        <w:name w:val="063D335AAAFB46559560B85912D7145B"/>
        <w:category>
          <w:name w:val="General"/>
          <w:gallery w:val="placeholder"/>
        </w:category>
        <w:types>
          <w:type w:val="bbPlcHdr"/>
        </w:types>
        <w:behaviors>
          <w:behavior w:val="content"/>
        </w:behaviors>
        <w:guid w:val="{86AFAB00-D58C-4465-A541-F10056E86B10}"/>
      </w:docPartPr>
      <w:docPartBody>
        <w:p w:rsidR="00D44E21" w:rsidRDefault="00D91C09" w:rsidP="00D91C09">
          <w:pPr>
            <w:pStyle w:val="063D335AAAFB46559560B85912D7145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mula1 Display Regular">
    <w:panose1 w:val="02000000000000000000"/>
    <w:charset w:val="00"/>
    <w:family w:val="auto"/>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09"/>
    <w:rsid w:val="001E1E5F"/>
    <w:rsid w:val="0082547B"/>
    <w:rsid w:val="00B772EA"/>
    <w:rsid w:val="00BE6E22"/>
    <w:rsid w:val="00C42C74"/>
    <w:rsid w:val="00D44E21"/>
    <w:rsid w:val="00D91C09"/>
    <w:rsid w:val="00DA46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4F4D5D3D2714385A90ECBCE671F536E">
    <w:name w:val="E4F4D5D3D2714385A90ECBCE671F536E"/>
    <w:rsid w:val="00D91C09"/>
  </w:style>
  <w:style w:type="paragraph" w:customStyle="1" w:styleId="063D335AAAFB46559560B85912D7145B">
    <w:name w:val="063D335AAAFB46559560B85912D7145B"/>
    <w:rsid w:val="00D91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9</Pages>
  <Words>1063</Words>
  <Characters>5849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Practica 2               trazado de rayos en openmp</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               trazado de rayos en openmp</dc:title>
  <dc:subject>Ismael Fernández Herreruela</dc:subject>
  <dc:creator>Ismael Fernandez</dc:creator>
  <cp:keywords/>
  <dc:description/>
  <cp:lastModifiedBy>Ismael Fernández Herreruela</cp:lastModifiedBy>
  <cp:revision>14</cp:revision>
  <cp:lastPrinted>2023-11-30T15:41:00Z</cp:lastPrinted>
  <dcterms:created xsi:type="dcterms:W3CDTF">2023-11-22T12:01:00Z</dcterms:created>
  <dcterms:modified xsi:type="dcterms:W3CDTF">2023-11-30T15:41:00Z</dcterms:modified>
</cp:coreProperties>
</file>