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1 -->
    <w:p w:rsidR="00A64EC5" w:rsidP="00CE0B0D" w:rsidRDefault="00FC67BF">
      <w:pPr>
        <w:rPr>
          <w:b/>
          <w:color w:val="1E52A8"/>
          <w:sz w:val="36"/>
          <w:szCs w:val="36"/>
        </w:rPr>
      </w:pPr>
      <w:r>
        <w:rPr>
          <w:noProof/>
          <w:lang w:val="en-US"/>
        </w:rPr>
        <w:drawing>
          <wp:anchor distT="114300" distB="114300" distL="114300" distR="114300" simplePos="false" relativeHeight="251659264" behindDoc="true" locked="false" layoutInCell="true" hidden="false" allowOverlap="true" wp14:anchorId="3BD956A1" wp14:editId="1BDD2D3E">
            <wp:simplePos x="0" y="0"/>
            <wp:positionH relativeFrom="leftMargin">
              <wp:posOffset>114300</wp:posOffset>
            </wp:positionH>
            <wp:positionV relativeFrom="paragraph">
              <wp:posOffset>-435610</wp:posOffset>
            </wp:positionV>
            <wp:extent cx="2202815" cy="838200"/>
            <wp:effectExtent l="0" t="0" r="6985" b="0"/>
            <wp:wrapNone/>
            <wp:docPr id="1" name="image1.png"/>
            <wp:cNvGraphicFramePr/>
            <a:graphic>
              <a:graphicData uri="http://schemas.openxmlformats.org/drawingml/2006/picture">
                <pic:pic>
                  <pic:nvPicPr>
                    <pic:cNvPr id="0" name="image1.png"/>
                    <pic:cNvPicPr preferRelativeResize="false"/>
                  </pic:nvPicPr>
                  <pic:blipFill>
                    <a:blip r:embed="rId6"/>
                    <a:srcRect/>
                    <a:stretch>
                      <a:fillRect/>
                    </a:stretch>
                  </pic:blipFill>
                  <pic:spPr>
                    <a:xfrm>
                      <a:off x="0" y="0"/>
                      <a:ext cx="2202815" cy="838200"/>
                    </a:xfrm>
                    <a:prstGeom prst="rect">
                      <a:avLst/>
                    </a:prstGeom>
                    <a:ln/>
                  </pic:spPr>
                </pic:pic>
              </a:graphicData>
            </a:graphic>
            <wp14:sizeRelV relativeFrom="margin">
              <wp14:pctHeight>0</wp14:pctHeight>
            </wp14:sizeRelV>
          </wp:anchor>
        </w:drawing>
      </w:r>
      <w:r w:rsidR="00CE0B0D">
        <w:rPr>
          <w:b/>
          <w:color w:val="1E52A8"/>
          <w:sz w:val="36"/>
          <w:szCs w:val="36"/>
        </w:rPr>
        <w:t xml:space="preserve">                                                                    </w:t>
      </w:r>
      <w:r w:rsidR="006D77F1">
        <w:rPr>
          <w:b/>
          <w:color w:val="1E52A8"/>
          <w:sz w:val="36"/>
          <w:szCs w:val="36"/>
        </w:rPr>
        <w:t xml:space="preserve"> </w:t>
      </w:r>
    </w:p>
    <w:p w:rsidRPr="00A64EC5" w:rsidR="008121C5" w:rsidP="00B179CF" w:rsidRDefault="00B179CF">
      <w:pPr>
        <w:rPr>
          <w:i/>
        </w:rPr>
      </w:pPr>
      <w:r>
        <w:rPr>
          <w:b/>
          <w:i/>
        </w:rPr>
        <w:t xml:space="preserve">                                                                                                            </w:t>
      </w:r>
      <w:r w:rsidRPr="00A64EC5" w:rsidR="008121C5">
        <w:rPr>
          <w:b/>
          <w:i/>
        </w:rPr>
        <w:t>N°</w:t>
      </w:r>
      <w:r w:rsidRPr="00A64EC5" w:rsidR="008121C5">
        <w:rPr>
          <w:i/>
        </w:rPr>
        <w:t xml:space="preserve"> 27</w:t>
      </w:r>
      <w:proofErr w:type="spellStart"/>
      <w:r w:rsidRPr="00A64EC5" w:rsidR="008121C5">
        <w:rPr>
          <w:i/>
        </w:rPr>
        <w:t/>
      </w:r>
      <w:proofErr w:type="spellEnd"/>
      <w:r w:rsidRPr="00A64EC5" w:rsidR="008121C5">
        <w:rPr>
          <w:i/>
        </w:rPr>
        <w:t/>
      </w:r>
    </w:p>
    <w:p w:rsidRPr="00A64EC5" w:rsidR="00FC67BF" w:rsidP="00B179CF" w:rsidRDefault="00B179CF">
      <w:pPr>
        <w:rPr>
          <w:i/>
        </w:rPr>
      </w:pPr>
      <w:r>
        <w:rPr>
          <w:b/>
          <w:i/>
        </w:rPr>
        <w:t xml:space="preserve">                                                                                                           </w:t>
      </w:r>
      <w:r w:rsidRPr="00A64EC5" w:rsidR="008121C5">
        <w:rPr>
          <w:b/>
          <w:i/>
        </w:rPr>
        <w:t>Fait le</w:t>
      </w:r>
      <w:r w:rsidRPr="00A64EC5" w:rsidR="008121C5">
        <w:rPr>
          <w:i/>
        </w:rPr>
        <w:t xml:space="preserve"> 20/06/2023</w:t>
      </w:r>
    </w:p>
    <w:p w:rsidRPr="008121C5" w:rsidR="00F40DCC" w:rsidP="00B808D9" w:rsidRDefault="00F40DCC">
      <w:pPr>
        <w:rPr>
          <w:i/>
        </w:rPr>
      </w:pPr>
    </w:p>
    <w:p w:rsidRPr="008D3767" w:rsidR="0061563D" w:rsidP="003D3512" w:rsidRDefault="003D3512">
      <w:pPr>
        <w:rPr>
          <w:color w:val="1E52A8"/>
          <w:sz w:val="36"/>
          <w:szCs w:val="36"/>
          <w:u w:val="single"/>
        </w:rPr>
      </w:pPr>
      <w:r>
        <w:rPr>
          <w:b/>
          <w:color w:val="1E52A8"/>
          <w:sz w:val="36"/>
          <w:szCs w:val="36"/>
        </w:rPr>
        <w:t xml:space="preserve">     </w:t>
      </w:r>
      <w:r w:rsidR="00EC57F4">
        <w:rPr>
          <w:b/>
          <w:color w:val="1E52A8"/>
          <w:sz w:val="36"/>
          <w:szCs w:val="36"/>
        </w:rPr>
        <w:t xml:space="preserve">                        </w:t>
      </w:r>
      <w:r>
        <w:rPr>
          <w:b/>
          <w:color w:val="1E52A8"/>
          <w:sz w:val="36"/>
          <w:szCs w:val="36"/>
        </w:rPr>
        <w:t xml:space="preserve"> </w:t>
      </w:r>
      <w:r w:rsidR="006E3B32">
        <w:rPr>
          <w:b/>
          <w:color w:val="1E52A8"/>
          <w:sz w:val="36"/>
          <w:szCs w:val="36"/>
        </w:rPr>
        <w:t>Devis Automobile</w:t>
      </w:r>
      <w:r w:rsidR="006E3B32">
        <w:rPr>
          <w:b/>
          <w:color w:val="1E52A8"/>
          <w:sz w:val="36"/>
          <w:szCs w:val="36"/>
          <w:u w:val="single"/>
        </w:rPr>
        <w:t xml:space="preserve"> </w:t>
      </w:r>
      <w:r w:rsidR="006E3B32">
        <w:rPr>
          <w:color w:val="1E52A8"/>
          <w:sz w:val="36"/>
          <w:szCs w:val="36"/>
          <w:u w:val="single"/>
        </w:rPr>
        <w:t xml:space="preserve"> </w:t>
      </w:r>
    </w:p>
    <w:tbl>
      <w:tblPr>
        <w:tblStyle w:val="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18"/>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RDefault="006E3B32">
            <w:pPr>
              <w:widowControl w:val="false"/>
              <w:spacing w:line="240" w:lineRule="auto"/>
              <w:jc w:val="center"/>
              <w:rPr>
                <w:b/>
                <w:color w:val="FFFFFF"/>
                <w:sz w:val="26"/>
                <w:szCs w:val="26"/>
              </w:rPr>
            </w:pPr>
            <w:r>
              <w:rPr>
                <w:b/>
                <w:color w:val="FFFFFF"/>
                <w:sz w:val="26"/>
                <w:szCs w:val="26"/>
              </w:rPr>
              <w:t xml:space="preserve">Données assuré </w:t>
            </w:r>
          </w:p>
        </w:tc>
      </w:tr>
    </w:tbl>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529"/>
        <w:gridCol w:w="3487"/>
      </w:tblGrid>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Pr</w:t>
            </w:r>
            <w:proofErr w:type="spellEnd"/>
            <w:r w:rsidRPr="000F6856">
              <w:rPr>
                <w:rFonts w:ascii="Arial" w:hAnsi="Arial" w:cs="Arial"/>
                <w:b/>
                <w:bCs/>
                <w:lang w:val="en-US"/>
              </w:rPr>
              <w:t>é</w:t>
            </w: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oussema</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selmi</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Moblie</w:t>
            </w:r>
            <w:proofErr w:type="spellEnd"/>
            <w:r w:rsidRPr="000F6856">
              <w:rPr>
                <w:rFonts w:ascii="Arial" w:hAnsi="Arial" w:cs="Arial"/>
                <w:b/>
                <w:bCs/>
                <w:lang w:val="en-US"/>
              </w:rPr>
              <w:t xml:space="preserve"> </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54050316</w:t>
            </w:r>
          </w:p>
        </w:tc>
      </w:tr>
      <w:tr w:rsidR="000F6856" w:rsidTr="00805FA5">
        <w:trPr>
          <w:trHeight w:val="21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E-mail</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oussema@gmail.com</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CIN</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25458975</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bl>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40"/>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 xml:space="preserve">Véhicule assuré </w:t>
            </w:r>
          </w:p>
        </w:tc>
      </w:tr>
    </w:tbl>
    <w:p w:rsidR="0061563D" w:rsidP="001E1256" w:rsidRDefault="006E3B32">
      <w:pPr>
        <w:spacing w:after="160" w:line="240" w:lineRule="auto"/>
        <w:jc w:val="both"/>
      </w:pPr>
      <w:proofErr w:type="gramStart"/>
      <w:r>
        <w:rPr>
          <w:b/>
        </w:rPr>
        <w:t xml:space="preserve">Usage </w:t>
      </w:r>
      <w:r>
        <w:t xml:space="preserve"> </w:t>
      </w:r>
      <w:r>
        <w:tab/>
      </w:r>
      <w:proofErr w:type="gramEnd"/>
      <w:r>
        <w:tab/>
      </w:r>
      <w:r>
        <w:tab/>
      </w:r>
      <w:r>
        <w:tab/>
      </w:r>
      <w:r>
        <w:tab/>
      </w:r>
      <w:r>
        <w:tab/>
      </w:r>
      <w:r>
        <w:tab/>
      </w:r>
      <w:r>
        <w:tab/>
        <w:t xml:space="preserve">usage affaire </w:t>
      </w:r>
      <w:r>
        <w:tab/>
      </w:r>
    </w:p>
    <w:p w:rsidR="0061563D" w:rsidP="001E1256" w:rsidRDefault="006E3B32">
      <w:pPr>
        <w:spacing w:after="160" w:line="240" w:lineRule="auto"/>
        <w:jc w:val="both"/>
      </w:pPr>
      <w:r>
        <w:rPr>
          <w:b/>
        </w:rPr>
        <w:t xml:space="preserve">Puissance </w:t>
      </w:r>
      <w:r>
        <w:tab/>
      </w:r>
      <w:r>
        <w:tab/>
      </w:r>
      <w:r>
        <w:tab/>
      </w:r>
      <w:r>
        <w:tab/>
      </w:r>
      <w:r>
        <w:tab/>
      </w:r>
      <w:r>
        <w:tab/>
      </w:r>
      <w:r>
        <w:tab/>
      </w:r>
      <w:r>
        <w:tab/>
        <w:t>5</w:t>
      </w:r>
    </w:p>
    <w:p w:rsidR="0061563D" w:rsidP="001E1256" w:rsidRDefault="006E3B32">
      <w:pPr>
        <w:spacing w:after="160" w:line="240" w:lineRule="auto"/>
        <w:jc w:val="both"/>
      </w:pPr>
      <w:r>
        <w:rPr>
          <w:b/>
        </w:rPr>
        <w:t xml:space="preserve">Nombre de </w:t>
      </w:r>
      <w:proofErr w:type="gramStart"/>
      <w:r>
        <w:rPr>
          <w:b/>
        </w:rPr>
        <w:t xml:space="preserve">place </w:t>
      </w:r>
      <w:r>
        <w:t xml:space="preserve"> </w:t>
      </w:r>
      <w:r>
        <w:tab/>
      </w:r>
      <w:proofErr w:type="gramEnd"/>
      <w:r>
        <w:tab/>
      </w:r>
      <w:r>
        <w:tab/>
      </w:r>
      <w:r>
        <w:tab/>
      </w:r>
      <w:r>
        <w:tab/>
      </w:r>
      <w:r>
        <w:tab/>
      </w:r>
      <w:r>
        <w:tab/>
        <w:t>4</w:t>
      </w:r>
      <w:proofErr w:type="spellStart"/>
      <w:r>
        <w:t/>
      </w:r>
      <w:proofErr w:type="spellEnd"/>
      <w:r>
        <w:t xml:space="preserve"> </w:t>
      </w:r>
    </w:p>
    <w:p w:rsidR="0061563D" w:rsidP="001E1256" w:rsidRDefault="006E3B32">
      <w:pPr>
        <w:spacing w:after="160" w:line="240" w:lineRule="auto"/>
        <w:jc w:val="both"/>
      </w:pPr>
      <w:r>
        <w:rPr>
          <w:b/>
        </w:rPr>
        <w:t xml:space="preserve">Date </w:t>
      </w:r>
      <w:proofErr w:type="gramStart"/>
      <w:r>
        <w:rPr>
          <w:b/>
        </w:rPr>
        <w:t>circulation</w:t>
      </w:r>
      <w:r>
        <w:t xml:space="preserve">  </w:t>
      </w:r>
      <w:r>
        <w:tab/>
      </w:r>
      <w:proofErr w:type="gramEnd"/>
      <w:r>
        <w:tab/>
      </w:r>
      <w:r>
        <w:tab/>
      </w:r>
      <w:r>
        <w:tab/>
      </w:r>
      <w:r>
        <w:tab/>
      </w:r>
      <w:r>
        <w:tab/>
      </w:r>
      <w:r>
        <w:tab/>
        <w:t>2023-05-02</w:t>
      </w:r>
    </w:p>
    <w:p w:rsidR="0061563D" w:rsidP="001E1256" w:rsidRDefault="006E3B32">
      <w:pPr>
        <w:spacing w:after="160" w:line="240" w:lineRule="auto"/>
        <w:jc w:val="both"/>
      </w:pPr>
      <w:r>
        <w:rPr>
          <w:b/>
        </w:rPr>
        <w:t xml:space="preserve">Valeur </w:t>
      </w:r>
      <w:proofErr w:type="gramStart"/>
      <w:r>
        <w:rPr>
          <w:b/>
        </w:rPr>
        <w:t>vénale</w:t>
      </w:r>
      <w:r>
        <w:t xml:space="preserve">  </w:t>
      </w:r>
      <w:r>
        <w:tab/>
      </w:r>
      <w:proofErr w:type="gramEnd"/>
      <w:r>
        <w:tab/>
      </w:r>
      <w:r>
        <w:tab/>
      </w:r>
      <w:r>
        <w:tab/>
      </w:r>
      <w:r>
        <w:tab/>
      </w:r>
      <w:r>
        <w:tab/>
      </w:r>
      <w:r>
        <w:tab/>
        <w:t>12000</w:t>
      </w:r>
      <w:proofErr w:type="spellStart"/>
      <w:r>
        <w:t/>
      </w:r>
      <w:proofErr w:type="spellEnd"/>
      <w:r>
        <w:t xml:space="preserve"> </w:t>
      </w:r>
    </w:p>
    <w:p w:rsidR="0061563D" w:rsidP="001E1256" w:rsidRDefault="006E3B32">
      <w:pPr>
        <w:spacing w:after="160" w:line="240" w:lineRule="auto"/>
        <w:jc w:val="both"/>
        <w:rPr>
          <w:rFonts w:ascii="Times New Roman" w:hAnsi="Times New Roman" w:eastAsia="Times New Roman" w:cs="Times New Roman"/>
          <w:sz w:val="24"/>
          <w:szCs w:val="24"/>
        </w:rPr>
      </w:pPr>
      <w:r>
        <w:rPr>
          <w:b/>
        </w:rPr>
        <w:t xml:space="preserve">Class </w:t>
      </w:r>
      <w:proofErr w:type="spellStart"/>
      <w:r>
        <w:rPr>
          <w:b/>
        </w:rPr>
        <w:t>bonus Malus</w:t>
      </w:r>
      <w:proofErr w:type="spellEnd"/>
      <w:r>
        <w:t xml:space="preserve"> </w:t>
      </w:r>
      <w:r>
        <w:tab/>
      </w:r>
      <w:r>
        <w:tab/>
      </w:r>
      <w:r>
        <w:tab/>
      </w:r>
      <w:r>
        <w:tab/>
      </w:r>
      <w:r>
        <w:tab/>
      </w:r>
      <w:r>
        <w:tab/>
      </w:r>
      <w:r>
        <w:tab/>
        <w:t>08</w:t>
      </w:r>
    </w:p>
    <w:tbl>
      <w:tblPr>
        <w:tblStyle w:val="a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61563D">
        <w:trPr>
          <w:trHeight w:val="253"/>
        </w:trPr>
        <w:tc>
          <w:tcPr>
            <w:tcW w:w="9028" w:type="dxa"/>
            <w:gridSpan w:val="2"/>
            <w:tcBorders>
              <w:top w:val="single" w:color="D9D9D9" w:sz="8" w:space="0"/>
              <w:left w:val="single" w:color="D9D9D9" w:sz="8" w:space="0"/>
              <w:bottom w:val="single" w:color="FFFFFF" w:sz="8" w:space="0"/>
              <w:right w:val="single" w:color="FFFFFF"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Garanties et capitaux Pack Pack Neila</w:t>
            </w:r>
            <w:r w:rsidR="002C4836">
              <w:rPr>
                <w:b/>
                <w:i/>
                <w:color w:val="FFFFFF"/>
                <w:sz w:val="26"/>
                <w:szCs w:val="26"/>
              </w:rPr>
              <w:t/>
            </w:r>
            <w:r>
              <w:rPr>
                <w:b/>
                <w:i/>
                <w:color w:val="FFFFFF"/>
                <w:sz w:val="26"/>
                <w:szCs w:val="26"/>
              </w:rPr>
              <w:t/>
            </w:r>
            <w:r>
              <w:rPr>
                <w:b/>
                <w:color w:val="FFFFFF"/>
                <w:sz w:val="26"/>
                <w:szCs w:val="26"/>
              </w:rPr>
              <w:t xml:space="preserve"> </w:t>
            </w:r>
          </w:p>
        </w:tc>
      </w:tr>
      <w:tr w:rsidR="0061563D">
        <w:trPr>
          <w:trHeight w:val="240"/>
        </w:trPr>
        <w:tc>
          <w:tcPr>
            <w:tcW w:w="4514" w:type="dxa"/>
            <w:tcBorders>
              <w:top w:val="single" w:color="FFFFFF" w:sz="8" w:space="0"/>
              <w:left w:val="single" w:color="D9D9D9" w:sz="8" w:space="0"/>
              <w:bottom w:val="single" w:color="D9D9D9" w:sz="8" w:space="0"/>
              <w:right w:val="single" w:color="1E52A8"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1E52A8" w:sz="8" w:space="0"/>
              <w:bottom w:val="single" w:color="D9D9D9" w:sz="8" w:space="0"/>
              <w:right w:val="single" w:color="D9D9D9"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61563D" w:rsidP="001E1256" w:rsidRDefault="006E3B32">
      <w:pPr>
        <w:spacing w:after="160" w:line="240" w:lineRule="auto"/>
        <w:jc w:val="both"/>
      </w:pPr>
      <w:r>
        <w:rPr>
          <w:b/>
        </w:rPr>
        <w:t>Responsabilité civile</w:t>
      </w:r>
      <w:r>
        <w:t xml:space="preserve"> </w:t>
      </w:r>
      <w:r>
        <w:tab/>
      </w:r>
      <w:r>
        <w:tab/>
      </w:r>
      <w:r>
        <w:tab/>
      </w:r>
      <w:r>
        <w:tab/>
      </w:r>
      <w:r>
        <w:tab/>
      </w:r>
      <w:r>
        <w:tab/>
        <w:t>105000</w:t>
      </w:r>
    </w:p>
    <w:p w:rsidR="0061563D" w:rsidP="001E1256" w:rsidRDefault="006E3B32">
      <w:pPr>
        <w:spacing w:after="160" w:line="240" w:lineRule="auto"/>
        <w:jc w:val="both"/>
      </w:pPr>
      <w:r>
        <w:rPr>
          <w:b/>
        </w:rPr>
        <w:t>Assistance 24/7</w:t>
      </w:r>
      <w:r>
        <w:tab/>
      </w:r>
      <w:r>
        <w:tab/>
      </w:r>
      <w:r>
        <w:tab/>
      </w:r>
      <w:r>
        <w:tab/>
      </w:r>
      <w:r>
        <w:tab/>
      </w:r>
      <w:r>
        <w:tab/>
      </w:r>
      <w:r>
        <w:tab/>
        <w:t>120000</w:t>
      </w:r>
    </w:p>
    <w:p w:rsidR="0061563D" w:rsidP="001E1256" w:rsidRDefault="006E3B32">
      <w:pPr>
        <w:spacing w:after="160" w:line="240" w:lineRule="auto"/>
        <w:jc w:val="both"/>
      </w:pPr>
      <w:r>
        <w:rPr>
          <w:b/>
        </w:rPr>
        <w:t>Protection juridique</w:t>
      </w:r>
      <w:r>
        <w:tab/>
      </w:r>
      <w:r>
        <w:tab/>
      </w:r>
      <w:r>
        <w:tab/>
      </w:r>
      <w:r>
        <w:tab/>
      </w:r>
      <w:r>
        <w:tab/>
      </w:r>
      <w:r>
        <w:tab/>
      </w:r>
      <w:r>
        <w:tab/>
        <w:t>----</w:t>
      </w:r>
    </w:p>
    <w:p w:rsidR="0061563D" w:rsidP="001E1256" w:rsidRDefault="006E3B32">
      <w:pPr>
        <w:spacing w:after="160" w:line="240" w:lineRule="auto"/>
        <w:jc w:val="both"/>
      </w:pPr>
      <w:r>
        <w:rPr>
          <w:b/>
        </w:rPr>
        <w:t>Garantie dommages</w:t>
      </w:r>
      <w:r>
        <w:t xml:space="preserve"> </w:t>
      </w:r>
      <w:r>
        <w:tab/>
      </w:r>
      <w:r>
        <w:tab/>
      </w:r>
      <w:r>
        <w:tab/>
      </w:r>
      <w:r>
        <w:tab/>
      </w:r>
      <w:r>
        <w:tab/>
      </w:r>
      <w:r>
        <w:tab/>
        <w:t>----</w:t>
      </w:r>
    </w:p>
    <w:p w:rsidR="0061563D" w:rsidP="001E1256" w:rsidRDefault="006E3B32">
      <w:pPr>
        <w:spacing w:after="160" w:line="240" w:lineRule="auto"/>
        <w:jc w:val="both"/>
      </w:pPr>
      <w:r>
        <w:rPr>
          <w:b/>
        </w:rPr>
        <w:t>Vol et incendie</w:t>
      </w:r>
      <w:r>
        <w:rPr>
          <w:b/>
        </w:rPr>
        <w:tab/>
      </w:r>
      <w:r>
        <w:tab/>
      </w:r>
      <w:r>
        <w:tab/>
      </w:r>
      <w:r>
        <w:tab/>
      </w:r>
      <w:r>
        <w:tab/>
      </w:r>
      <w:r>
        <w:tab/>
      </w:r>
      <w:r>
        <w:tab/>
        <w:t>----</w:t>
      </w:r>
    </w:p>
    <w:p w:rsidR="0061563D" w:rsidP="001E1256" w:rsidRDefault="006E3B32">
      <w:pPr>
        <w:spacing w:after="160" w:line="240" w:lineRule="auto"/>
        <w:jc w:val="both"/>
      </w:pPr>
      <w:r>
        <w:rPr>
          <w:b/>
        </w:rPr>
        <w:t xml:space="preserve">Assurance tous risque </w:t>
      </w:r>
      <w:r>
        <w:tab/>
      </w:r>
      <w:r>
        <w:tab/>
      </w:r>
      <w:r>
        <w:tab/>
      </w:r>
      <w:r>
        <w:tab/>
      </w:r>
      <w:r>
        <w:tab/>
      </w:r>
      <w:r>
        <w:tab/>
        <w:t>----</w:t>
      </w:r>
    </w:p>
    <w:p w:rsidR="0061563D" w:rsidP="001E1256" w:rsidRDefault="006E3B32">
      <w:pPr>
        <w:spacing w:after="160" w:line="240" w:lineRule="auto"/>
        <w:jc w:val="both"/>
      </w:pPr>
      <w:r>
        <w:rPr>
          <w:b/>
        </w:rPr>
        <w:t>Franchise modulable</w:t>
      </w:r>
      <w:r>
        <w:tab/>
      </w:r>
      <w:r>
        <w:tab/>
      </w:r>
      <w:r>
        <w:tab/>
      </w:r>
      <w:r>
        <w:tab/>
      </w:r>
      <w:r>
        <w:tab/>
      </w:r>
      <w:r>
        <w:tab/>
        <w:t>----</w:t>
      </w:r>
    </w:p>
    <w:tbl>
      <w:tblPr>
        <w:tblStyle w:val="a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763"/>
        </w:trPr>
        <w:tc>
          <w:tcPr>
            <w:tcW w:w="9028" w:type="dxa"/>
            <w:tcBorders>
              <w:top w:val="single" w:color="D9D9D9" w:sz="18" w:space="0"/>
              <w:left w:val="single" w:color="D9D9D9" w:sz="18" w:space="0"/>
              <w:bottom w:val="single" w:color="D9D9D9" w:sz="18" w:space="0"/>
              <w:right w:val="single" w:color="D9D9D9" w:sz="18" w:space="0"/>
            </w:tcBorders>
            <w:shd w:val="clear" w:color="auto" w:fill="1E52A8"/>
            <w:tcMar>
              <w:top w:w="100" w:type="dxa"/>
              <w:left w:w="100" w:type="dxa"/>
              <w:bottom w:w="100" w:type="dxa"/>
              <w:right w:w="100" w:type="dxa"/>
            </w:tcMar>
          </w:tcPr>
          <w:p w:rsidR="0061563D" w:rsidRDefault="006E3B32">
            <w:pPr>
              <w:widowControl w:val="false"/>
              <w:spacing w:line="240" w:lineRule="auto"/>
              <w:jc w:val="center"/>
              <w:rPr>
                <w:b/>
                <w:color w:val="FFFFFF"/>
                <w:sz w:val="26"/>
                <w:szCs w:val="26"/>
              </w:rPr>
            </w:pPr>
            <w:r>
              <w:rPr>
                <w:b/>
                <w:color w:val="FFFFFF"/>
                <w:sz w:val="26"/>
                <w:szCs w:val="26"/>
              </w:rPr>
              <w:t>Le montant à payer pour votre assurance AUTOMOBILE en TTC est de</w:t>
            </w:r>
          </w:p>
          <w:p w:rsidR="0061563D" w:rsidRDefault="006E3B32">
            <w:pPr>
              <w:widowControl w:val="false"/>
              <w:spacing w:line="240" w:lineRule="auto"/>
              <w:jc w:val="center"/>
              <w:rPr>
                <w:b/>
                <w:color w:val="FFFFFF"/>
                <w:sz w:val="28"/>
                <w:szCs w:val="28"/>
                <w:u w:val="single"/>
              </w:rPr>
            </w:pPr>
            <w:r>
              <w:rPr>
                <w:b/>
                <w:color w:val="FFFFFF"/>
                <w:sz w:val="32"/>
                <w:szCs w:val="32"/>
                <w:u w:val="single"/>
              </w:rPr>
              <w:t>255</w:t>
            </w:r>
            <w:r>
              <w:rPr>
                <w:b/>
                <w:i/>
                <w:color w:val="FFFFFF"/>
                <w:sz w:val="32"/>
                <w:szCs w:val="32"/>
                <w:u w:val="single"/>
              </w:rPr>
              <w:t/>
            </w:r>
            <w:r>
              <w:rPr>
                <w:b/>
                <w:color w:val="FFFFFF"/>
                <w:sz w:val="32"/>
                <w:szCs w:val="32"/>
                <w:u w:val="single"/>
              </w:rPr>
              <w:t/>
            </w:r>
            <w:r>
              <w:rPr>
                <w:b/>
                <w:color w:val="FFFFFF"/>
                <w:sz w:val="28"/>
                <w:szCs w:val="28"/>
                <w:u w:val="single"/>
              </w:rPr>
              <w:t xml:space="preserve"> DT</w:t>
            </w:r>
          </w:p>
        </w:tc>
      </w:tr>
    </w:tbl>
    <w:p w:rsidR="0061563D" w:rsidRDefault="006E3B32">
      <w:pPr>
        <w:spacing w:after="160" w:line="259" w:lineRule="auto"/>
        <w:jc w:val="both"/>
      </w:pPr>
      <w:r>
        <w:rPr>
          <w:i/>
        </w:rPr>
        <w:t>Cette offre n'est donnée qu'à titre indicatif et n'engage nullement la compagnie. La garantie ne peut être considérée comme acquise qu'après la souscription du contrat d'assurance et le paiement de la prime y afférente.</w:t>
      </w:r>
    </w:p>
    <w:sectPr w:rsidR="0061563D" w:rsidSect="00E33A71">
      <w:footerReference w:type="default" r:id="rId7"/>
      <w:pgSz w:w="11906" w:h="16838" w:code="9"/>
      <w:pgMar w:top="851"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CD1" w:rsidRDefault="00603CD1">
      <w:pPr>
        <w:spacing w:line="240" w:lineRule="auto"/>
      </w:pPr>
      <w:r>
        <w:separator/>
      </w:r>
    </w:p>
  </w:endnote>
  <w:endnote w:type="continuationSeparator" w:id="0">
    <w:p w:rsidR="00603CD1" w:rsidRDefault="00603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63D" w:rsidRDefault="0061563D">
    <w:pPr>
      <w:ind w:right="19"/>
      <w:rPr>
        <w:rFonts w:ascii="Times New Roman" w:eastAsia="Times New Roman" w:hAnsi="Times New Roman" w:cs="Times New Roman"/>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1563D">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61563D" w:rsidRDefault="0061563D">
          <w:pPr>
            <w:widowControl w:val="0"/>
            <w:spacing w:line="240" w:lineRule="auto"/>
            <w:rPr>
              <w:rFonts w:ascii="Times New Roman" w:eastAsia="Times New Roman" w:hAnsi="Times New Roman" w:cs="Times New Roman"/>
              <w:sz w:val="24"/>
              <w:szCs w:val="24"/>
            </w:rPr>
          </w:pPr>
        </w:p>
      </w:tc>
    </w:tr>
  </w:tbl>
  <w:p w:rsidR="0061563D" w:rsidRDefault="006E3B32">
    <w:pPr>
      <w:rPr>
        <w:i/>
      </w:rPr>
    </w:pPr>
    <w:r>
      <w:rPr>
        <w:i/>
      </w:rPr>
      <w:t>Merci de choisir notre compagnie d'assurance.</w:t>
    </w:r>
  </w:p>
  <w:p w:rsidR="0061563D" w:rsidRDefault="006E3B32">
    <w:r>
      <w:rPr>
        <w:i/>
      </w:rPr>
      <w:t>Veuillez nous contacter si vous avez des questions ou des préoccupations.</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CD1" w:rsidRDefault="00603CD1">
      <w:pPr>
        <w:spacing w:line="240" w:lineRule="auto"/>
      </w:pPr>
      <w:r>
        <w:separator/>
      </w:r>
    </w:p>
  </w:footnote>
  <w:footnote w:type="continuationSeparator" w:id="0">
    <w:p w:rsidR="00603CD1" w:rsidRDefault="00603C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E4"/>
    <w:rsid w:val="000425AE"/>
    <w:rsid w:val="000F6856"/>
    <w:rsid w:val="001E1256"/>
    <w:rsid w:val="00293C53"/>
    <w:rsid w:val="002A78C0"/>
    <w:rsid w:val="002C4836"/>
    <w:rsid w:val="0030461D"/>
    <w:rsid w:val="003D3512"/>
    <w:rsid w:val="0046723D"/>
    <w:rsid w:val="00513097"/>
    <w:rsid w:val="00603CD1"/>
    <w:rsid w:val="00615545"/>
    <w:rsid w:val="0061563D"/>
    <w:rsid w:val="006C2E51"/>
    <w:rsid w:val="006D49F7"/>
    <w:rsid w:val="006D77F1"/>
    <w:rsid w:val="006E3B32"/>
    <w:rsid w:val="007B1728"/>
    <w:rsid w:val="00805FA5"/>
    <w:rsid w:val="008121C5"/>
    <w:rsid w:val="00897791"/>
    <w:rsid w:val="008D3767"/>
    <w:rsid w:val="008F4CD2"/>
    <w:rsid w:val="00940371"/>
    <w:rsid w:val="009936DE"/>
    <w:rsid w:val="00A64EC5"/>
    <w:rsid w:val="00B179CF"/>
    <w:rsid w:val="00B24F23"/>
    <w:rsid w:val="00B808D9"/>
    <w:rsid w:val="00B92907"/>
    <w:rsid w:val="00BE2E8E"/>
    <w:rsid w:val="00C75C75"/>
    <w:rsid w:val="00CE0B0D"/>
    <w:rsid w:val="00D103FB"/>
    <w:rsid w:val="00D87AF6"/>
    <w:rsid w:val="00D92E37"/>
    <w:rsid w:val="00DC3F09"/>
    <w:rsid w:val="00E33A71"/>
    <w:rsid w:val="00E64DD6"/>
    <w:rsid w:val="00EA06C4"/>
    <w:rsid w:val="00EC57F4"/>
    <w:rsid w:val="00F341E4"/>
    <w:rsid w:val="00F40DCC"/>
    <w:rsid w:val="00F97F38"/>
    <w:rsid w:val="00FC67BF"/>
    <w:rsid w:val="00FC7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0071F"/>
  <w15:docId w15:val="{A3EF4DA2-6880-423E-8FA4-06021292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7791"/>
    <w:pPr>
      <w:tabs>
        <w:tab w:val="center" w:pos="4513"/>
        <w:tab w:val="right" w:pos="9026"/>
      </w:tabs>
      <w:spacing w:line="240" w:lineRule="auto"/>
    </w:pPr>
  </w:style>
  <w:style w:type="character" w:customStyle="1" w:styleId="HeaderChar">
    <w:name w:val="Header Char"/>
    <w:basedOn w:val="DefaultParagraphFont"/>
    <w:link w:val="Header"/>
    <w:uiPriority w:val="99"/>
    <w:rsid w:val="00897791"/>
  </w:style>
  <w:style w:type="paragraph" w:styleId="Footer">
    <w:name w:val="footer"/>
    <w:basedOn w:val="Normal"/>
    <w:link w:val="FooterChar"/>
    <w:uiPriority w:val="99"/>
    <w:unhideWhenUsed/>
    <w:rsid w:val="00897791"/>
    <w:pPr>
      <w:tabs>
        <w:tab w:val="center" w:pos="4513"/>
        <w:tab w:val="right" w:pos="9026"/>
      </w:tabs>
      <w:spacing w:line="240" w:lineRule="auto"/>
    </w:pPr>
  </w:style>
  <w:style w:type="character" w:customStyle="1" w:styleId="FooterChar">
    <w:name w:val="Footer Char"/>
    <w:basedOn w:val="DefaultParagraphFont"/>
    <w:link w:val="Footer"/>
    <w:uiPriority w:val="99"/>
    <w:rsid w:val="00897791"/>
  </w:style>
  <w:style w:type="table" w:styleId="TableGrid">
    <w:name w:val="Table Grid"/>
    <w:basedOn w:val="TableNormal"/>
    <w:uiPriority w:val="39"/>
    <w:rsid w:val="000F6856"/>
    <w:pPr>
      <w:spacing w:line="240" w:lineRule="auto"/>
    </w:pPr>
    <w:rPr>
      <w:rFonts w:asciiTheme="minorHAnsi" w:eastAsiaTheme="minorHAnsi" w:hAnsiTheme="minorHAnsi" w:cstheme="minorBidi"/>
      <w:kern w:val="2"/>
      <w:lang w:val="en-15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fontTable.xml" Type="http://schemas.openxmlformats.org/officeDocument/2006/relationships/fontTable" Id="rId8"/>
    <Relationship Target="webSettings.xml" Type="http://schemas.openxmlformats.org/officeDocument/2006/relationships/webSettings" Id="rId3"/>
    <Relationship Target="footer1.xml" Type="http://schemas.openxmlformats.org/officeDocument/2006/relationships/footer" Id="rId7"/>
    <Relationship Target="settings.xml" Type="http://schemas.openxmlformats.org/officeDocument/2006/relationships/settings" Id="rId2"/>
    <Relationship Target="styles.xml" Type="http://schemas.openxmlformats.org/officeDocument/2006/relationships/styles" Id="rId1"/>
    <Relationship Target="media/image1.png" Type="http://schemas.openxmlformats.org/officeDocument/2006/relationships/image" Id="rId6"/>
    <Relationship Target="endnotes.xml" Type="http://schemas.openxmlformats.org/officeDocument/2006/relationships/endnotes" Id="rId5"/>
    <Relationship Target="footnotes.xml" Type="http://schemas.openxmlformats.org/officeDocument/2006/relationships/footnotes" Id="rId4"/>
    <Relationship Target="theme/theme1.xml" Type="http://schemas.openxmlformats.org/officeDocument/2006/relationships/theme" Id="rId9"/>
</Relationships>

</file>

<file path=word/_rels/settings.xml.rels><?xml version="1.0" encoding="UTF-8" standalone="yes"?>
<Relationships xmlns="http://schemas.openxmlformats.org/package/2006/relationships">
    <Relationship TargetMode="External" Target="file:///C:\Users\zizou\Downloads\New%20folder\InsuranceBackEnd\PROJET\src\main\resources\DevisFiles\temp2.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temp2</Template>
  <TotalTime>28</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mejbri</dc:creator>
  <cp:lastModifiedBy>Aziz mejbri</cp:lastModifiedBy>
  <cp:revision>31</cp:revision>
  <dcterms:created xsi:type="dcterms:W3CDTF">2023-04-05T17:46:00Z</dcterms:created>
  <dcterms:modified xsi:type="dcterms:W3CDTF">2023-04-19T16:37:00Z</dcterms:modified>
</cp:coreProperties>
</file>