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F62B1">
      <w:pPr>
        <w:pStyle w:val="Titre1"/>
        <w:pageBreakBefore/>
      </w:pPr>
      <w:bookmarkStart w:id="0" w:name="__RefHeading__3019_1601363972"/>
      <w:bookmarkStart w:id="1" w:name="_Toc430965357"/>
      <w:bookmarkStart w:id="2" w:name="_GoBack"/>
      <w:bookmarkEnd w:id="0"/>
      <w:bookmarkEnd w:id="2"/>
      <w:r>
        <w:t>TD/TP 1 – Rappels</w:t>
      </w:r>
      <w:bookmarkEnd w:id="1"/>
    </w:p>
    <w:p w:rsidR="00000000" w:rsidRDefault="00CF62B1"/>
    <w:p w:rsidR="00000000" w:rsidRDefault="00CF62B1">
      <w:pPr>
        <w:pStyle w:val="Titre2"/>
      </w:pPr>
      <w:bookmarkStart w:id="3" w:name="__RefHeading__3021_1601363972"/>
      <w:bookmarkStart w:id="4" w:name="_Toc430965358"/>
      <w:bookmarkEnd w:id="3"/>
      <w:r>
        <w:t>Exercices</w:t>
      </w:r>
      <w:bookmarkEnd w:id="4"/>
    </w:p>
    <w:p w:rsidR="00000000" w:rsidRDefault="00CF62B1"/>
    <w:p w:rsidR="00000000" w:rsidRDefault="00CF62B1">
      <w:pPr>
        <w:pStyle w:val="Titre3"/>
      </w:pPr>
      <w:bookmarkStart w:id="5" w:name="__RefHeading__3023_1601363972"/>
      <w:bookmarkStart w:id="6" w:name="_Toc430965359"/>
      <w:bookmarkEnd w:id="5"/>
      <w:r>
        <w:t>Exercice 1 : Classe Abstraite, Interface &amp; Héritage</w:t>
      </w:r>
      <w:bookmarkEnd w:id="6"/>
    </w:p>
    <w:p w:rsidR="00000000" w:rsidRDefault="00CF62B1">
      <w:r>
        <w:t xml:space="preserve">Pour l’exercice suivant les classes se situent dans les </w:t>
      </w:r>
      <w:r>
        <w:rPr>
          <w:i/>
        </w:rPr>
        <w:t>packages</w:t>
      </w:r>
      <w:r>
        <w:t xml:space="preserve"> </w:t>
      </w:r>
      <w:proofErr w:type="spellStart"/>
      <w:r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>
        <w:t xml:space="preserve">et </w:t>
      </w:r>
      <w:proofErr w:type="spellStart"/>
      <w:r>
        <w:rPr>
          <w:b/>
          <w:i/>
        </w:rPr>
        <w:t>edu.iut.gui.listeners</w:t>
      </w:r>
      <w:proofErr w:type="spellEnd"/>
    </w:p>
    <w:p w:rsidR="00000000" w:rsidRDefault="00CF62B1">
      <w:pPr>
        <w:pStyle w:val="ListParagraph"/>
        <w:numPr>
          <w:ilvl w:val="0"/>
          <w:numId w:val="3"/>
        </w:numPr>
      </w:pPr>
      <w:r>
        <w:t>Compléter l’in</w:t>
      </w:r>
      <w:r>
        <w:t xml:space="preserve">terface </w:t>
      </w:r>
      <w:proofErr w:type="spellStart"/>
      <w:r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newMessage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String </w:t>
      </w:r>
      <w:proofErr w:type="spellStart"/>
      <w:r>
        <w:rPr>
          <w:b/>
          <w:i/>
        </w:rPr>
        <w:t>level</w:t>
      </w:r>
      <w:proofErr w:type="spellEnd"/>
      <w:r>
        <w:rPr>
          <w:b/>
          <w:i/>
        </w:rPr>
        <w:t>, String message)</w:t>
      </w:r>
    </w:p>
    <w:p w:rsidR="00000000" w:rsidRDefault="00CF62B1">
      <w:pPr>
        <w:pStyle w:val="ListParagraph"/>
        <w:numPr>
          <w:ilvl w:val="0"/>
          <w:numId w:val="3"/>
        </w:numPr>
        <w:rPr>
          <w:b/>
          <w:i/>
        </w:rPr>
      </w:pPr>
      <w:r>
        <w:t xml:space="preserve">Compléter une interface </w:t>
      </w:r>
      <w:proofErr w:type="spellStart"/>
      <w:r>
        <w:rPr>
          <w:b/>
          <w:i/>
        </w:rPr>
        <w:t>IApplicationLog</w:t>
      </w:r>
      <w:proofErr w:type="spellEnd"/>
      <w:r>
        <w:t xml:space="preserve"> ayant  les méthodes suivantes</w:t>
      </w:r>
    </w:p>
    <w:p w:rsidR="00000000" w:rsidRDefault="00CF62B1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setMessage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String message)</w:t>
      </w:r>
    </w:p>
    <w:p w:rsidR="00000000" w:rsidRDefault="00CF62B1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String </w:t>
      </w:r>
      <w:proofErr w:type="spellStart"/>
      <w:proofErr w:type="gramStart"/>
      <w:r>
        <w:rPr>
          <w:b/>
          <w:i/>
        </w:rPr>
        <w:t>getMessage</w:t>
      </w:r>
      <w:proofErr w:type="spellEnd"/>
      <w:r>
        <w:rPr>
          <w:b/>
          <w:i/>
        </w:rPr>
        <w:t>()</w:t>
      </w:r>
      <w:proofErr w:type="gramEnd"/>
    </w:p>
    <w:p w:rsidR="00000000" w:rsidRDefault="00CF62B1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</w:t>
      </w:r>
      <w:r>
        <w:rPr>
          <w:b/>
          <w:i/>
        </w:rPr>
        <w:t>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000000" w:rsidRDefault="00CF62B1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000000" w:rsidRDefault="00CF62B1">
      <w:pPr>
        <w:pStyle w:val="ListParagraph"/>
        <w:ind w:left="1440"/>
      </w:pPr>
    </w:p>
    <w:p w:rsidR="00000000" w:rsidRDefault="00CF62B1">
      <w:pPr>
        <w:pStyle w:val="ListParagraph"/>
        <w:numPr>
          <w:ilvl w:val="0"/>
          <w:numId w:val="3"/>
        </w:numPr>
      </w:pPr>
      <w:r>
        <w:t xml:space="preserve">Compléter la classe </w:t>
      </w:r>
      <w:proofErr w:type="spellStart"/>
      <w:r>
        <w:rPr>
          <w:b/>
          <w:i/>
        </w:rPr>
        <w:t>AbstractApplicationLog</w:t>
      </w:r>
      <w:proofErr w:type="spellEnd"/>
      <w:r>
        <w:t xml:space="preserve"> implémentant l’interface </w:t>
      </w:r>
      <w:proofErr w:type="spellStart"/>
      <w:r>
        <w:rPr>
          <w:b/>
          <w:i/>
        </w:rPr>
        <w:t>IApplicationLog</w:t>
      </w:r>
      <w:proofErr w:type="spellEnd"/>
    </w:p>
    <w:p w:rsidR="00000000" w:rsidRDefault="00CF62B1">
      <w:pPr>
        <w:pStyle w:val="ListParagraph"/>
        <w:numPr>
          <w:ilvl w:val="1"/>
          <w:numId w:val="3"/>
        </w:numPr>
      </w:pPr>
      <w:r>
        <w:t xml:space="preserve">La méthode </w:t>
      </w:r>
      <w:proofErr w:type="spellStart"/>
      <w:r>
        <w:rPr>
          <w:b/>
          <w:i/>
        </w:rPr>
        <w:t>setMessage</w:t>
      </w:r>
      <w:proofErr w:type="spellEnd"/>
      <w:r>
        <w:t xml:space="preserve"> sera abstraite</w:t>
      </w:r>
    </w:p>
    <w:p w:rsidR="00000000" w:rsidRDefault="00CF62B1">
      <w:pPr>
        <w:pStyle w:val="ListParagraph"/>
        <w:numPr>
          <w:ilvl w:val="1"/>
          <w:numId w:val="3"/>
        </w:numPr>
      </w:pPr>
      <w:r>
        <w:t xml:space="preserve">Cette classe devra contenir un tableau de </w:t>
      </w:r>
      <w:proofErr w:type="spellStart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000000" w:rsidRDefault="00CF62B1">
      <w:pPr>
        <w:pStyle w:val="ListParagraph"/>
        <w:numPr>
          <w:ilvl w:val="0"/>
          <w:numId w:val="3"/>
        </w:numPr>
      </w:pPr>
      <w:r>
        <w:t xml:space="preserve">Compléter les classes </w:t>
      </w:r>
      <w:proofErr w:type="spellStart"/>
      <w:r>
        <w:rPr>
          <w:b/>
          <w:i/>
        </w:rPr>
        <w:t>ApplicationErrorLog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ApplicationWarningsLog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ApplicationInfoLog</w:t>
      </w:r>
      <w:proofErr w:type="spellEnd"/>
      <w:r>
        <w:t xml:space="preserve"> dérivant </w:t>
      </w:r>
      <w:proofErr w:type="gramStart"/>
      <w:r>
        <w:t xml:space="preserve">de  </w:t>
      </w:r>
      <w:proofErr w:type="spellStart"/>
      <w:r>
        <w:rPr>
          <w:b/>
          <w:i/>
        </w:rPr>
        <w:t>AbstractApplicationLog</w:t>
      </w:r>
      <w:proofErr w:type="spellEnd"/>
      <w:proofErr w:type="gramEnd"/>
      <w:r>
        <w:rPr>
          <w:b/>
          <w:i/>
        </w:rPr>
        <w:t xml:space="preserve"> </w:t>
      </w:r>
    </w:p>
    <w:p w:rsidR="00000000" w:rsidRDefault="00CF62B1">
      <w:pPr>
        <w:pStyle w:val="ListParagraph"/>
        <w:numPr>
          <w:ilvl w:val="1"/>
          <w:numId w:val="3"/>
        </w:numPr>
      </w:pPr>
      <w:r>
        <w:t>Ces classes devront contenir un t</w:t>
      </w:r>
      <w:r>
        <w:t xml:space="preserve">ableau </w:t>
      </w:r>
      <w:proofErr w:type="gramStart"/>
      <w:r>
        <w:t xml:space="preserve">de </w:t>
      </w:r>
      <w:proofErr w:type="spellStart"/>
      <w:r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000000" w:rsidRDefault="00CF62B1">
      <w:pPr>
        <w:pStyle w:val="ListParagraph"/>
        <w:numPr>
          <w:ilvl w:val="1"/>
          <w:numId w:val="3"/>
        </w:numPr>
      </w:pPr>
      <w:r>
        <w:t xml:space="preserve">La méthode </w:t>
      </w:r>
      <w:proofErr w:type="spellStart"/>
      <w:r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>
        <w:rPr>
          <w:b/>
          <w:i/>
        </w:rPr>
        <w:t>IApplicationLogListener</w:t>
      </w:r>
      <w:proofErr w:type="spellEnd"/>
      <w:proofErr w:type="gramEnd"/>
      <w:r>
        <w:t xml:space="preserve"> et conserver le message</w:t>
      </w:r>
    </w:p>
    <w:p w:rsidR="00000000" w:rsidRDefault="00CF62B1">
      <w:pPr>
        <w:pStyle w:val="ListParagraph"/>
        <w:numPr>
          <w:ilvl w:val="0"/>
          <w:numId w:val="3"/>
        </w:numPr>
      </w:pPr>
      <w:r>
        <w:t xml:space="preserve">Compléter la boîte de dialogue abstraite </w:t>
      </w:r>
      <w:proofErr w:type="spellStart"/>
      <w:r>
        <w:rPr>
          <w:b/>
          <w:i/>
        </w:rPr>
        <w:t>AbstractApplicati</w:t>
      </w:r>
      <w:r>
        <w:rPr>
          <w:b/>
          <w:i/>
        </w:rPr>
        <w:t>onMessageDialog</w:t>
      </w:r>
      <w:proofErr w:type="spellEnd"/>
      <w:r>
        <w:t xml:space="preserve"> implémentant l’interface </w:t>
      </w:r>
      <w:proofErr w:type="spellStart"/>
      <w:r>
        <w:rPr>
          <w:b/>
          <w:i/>
        </w:rPr>
        <w:t>IApplicationLogListener</w:t>
      </w:r>
      <w:proofErr w:type="spellEnd"/>
    </w:p>
    <w:p w:rsidR="00000000" w:rsidRDefault="00CF62B1">
      <w:pPr>
        <w:pStyle w:val="ListParagraph"/>
        <w:numPr>
          <w:ilvl w:val="1"/>
          <w:numId w:val="3"/>
        </w:numPr>
      </w:pPr>
      <w:r>
        <w:t xml:space="preserve">ajouter une méthode abstraite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showMessage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 )</w:t>
      </w:r>
      <w:r>
        <w:t xml:space="preserve">, cette méthode doit être accessible par les classe filles seulement. </w:t>
      </w:r>
    </w:p>
    <w:p w:rsidR="00000000" w:rsidRDefault="00CF62B1">
      <w:pPr>
        <w:pStyle w:val="ListParagraph"/>
        <w:numPr>
          <w:ilvl w:val="1"/>
          <w:numId w:val="3"/>
        </w:numPr>
      </w:pPr>
      <w:r>
        <w:t xml:space="preserve">la méthode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newMessage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String message) </w:t>
      </w:r>
      <w:r>
        <w:t xml:space="preserve">doit appeler la méthode </w:t>
      </w:r>
      <w:proofErr w:type="spellStart"/>
      <w:r>
        <w:rPr>
          <w:b/>
          <w:i/>
        </w:rPr>
        <w:t>show</w:t>
      </w:r>
      <w:r>
        <w:rPr>
          <w:b/>
          <w:i/>
        </w:rPr>
        <w:t>Message</w:t>
      </w:r>
      <w:proofErr w:type="spellEnd"/>
      <w:r>
        <w:rPr>
          <w:b/>
          <w:i/>
        </w:rPr>
        <w:t>( )</w:t>
      </w:r>
    </w:p>
    <w:p w:rsidR="00000000" w:rsidRDefault="00CF62B1">
      <w:pPr>
        <w:pStyle w:val="ListParagraph"/>
        <w:numPr>
          <w:ilvl w:val="0"/>
          <w:numId w:val="3"/>
        </w:numPr>
        <w:rPr>
          <w:b/>
          <w:i/>
        </w:rPr>
      </w:pPr>
      <w:r>
        <w:t xml:space="preserve">Compléter les 3 boites de dialogue dérivant </w:t>
      </w:r>
      <w:proofErr w:type="gramStart"/>
      <w:r>
        <w:t xml:space="preserve">de </w:t>
      </w:r>
      <w:proofErr w:type="spellStart"/>
      <w:r>
        <w:rPr>
          <w:b/>
          <w:i/>
        </w:rPr>
        <w:t>AbstractApplicationMessageDialog</w:t>
      </w:r>
      <w:proofErr w:type="spellEnd"/>
      <w:proofErr w:type="gramEnd"/>
      <w:r>
        <w:rPr>
          <w:b/>
          <w:i/>
        </w:rPr>
        <w:t> </w:t>
      </w:r>
      <w:r>
        <w:t>:</w:t>
      </w:r>
    </w:p>
    <w:p w:rsidR="00000000" w:rsidRDefault="00CF62B1">
      <w:pPr>
        <w:pStyle w:val="ListParagraph"/>
        <w:numPr>
          <w:ilvl w:val="1"/>
          <w:numId w:val="3"/>
        </w:numPr>
        <w:rPr>
          <w:b/>
          <w:i/>
        </w:rPr>
      </w:pPr>
      <w:proofErr w:type="spellStart"/>
      <w:proofErr w:type="gramStart"/>
      <w:r>
        <w:rPr>
          <w:b/>
          <w:i/>
        </w:rPr>
        <w:t>ApplicationErrorMessageDialog</w:t>
      </w:r>
      <w:proofErr w:type="spellEnd"/>
      <w:r>
        <w:rPr>
          <w:b/>
          <w:i/>
        </w:rPr>
        <w:t> ,</w:t>
      </w:r>
      <w:proofErr w:type="gramEnd"/>
      <w:r>
        <w:rPr>
          <w:b/>
          <w:i/>
        </w:rPr>
        <w:t xml:space="preserve"> </w:t>
      </w:r>
      <w:r>
        <w:t>affichant un message d’erreur</w:t>
      </w:r>
    </w:p>
    <w:p w:rsidR="00000000" w:rsidRDefault="00CF62B1">
      <w:pPr>
        <w:pStyle w:val="ListParagraph"/>
        <w:numPr>
          <w:ilvl w:val="1"/>
          <w:numId w:val="3"/>
        </w:numPr>
        <w:rPr>
          <w:b/>
          <w:i/>
        </w:rPr>
      </w:pPr>
      <w:proofErr w:type="spellStart"/>
      <w:r>
        <w:rPr>
          <w:b/>
          <w:i/>
        </w:rPr>
        <w:t>ApplicationWarningMessageDialog</w:t>
      </w:r>
      <w:proofErr w:type="spellEnd"/>
      <w:r>
        <w:t>, affichant un avertissement</w:t>
      </w:r>
    </w:p>
    <w:p w:rsidR="00000000" w:rsidRDefault="00CF62B1">
      <w:pPr>
        <w:pStyle w:val="ListParagraph"/>
        <w:numPr>
          <w:ilvl w:val="1"/>
          <w:numId w:val="3"/>
        </w:numPr>
      </w:pPr>
      <w:proofErr w:type="spellStart"/>
      <w:r>
        <w:rPr>
          <w:b/>
          <w:i/>
        </w:rPr>
        <w:t>ApplicationInfoMessageDialog</w:t>
      </w:r>
      <w:proofErr w:type="spellEnd"/>
      <w:r>
        <w:t>, affichant u</w:t>
      </w:r>
      <w:r>
        <w:t>n message</w:t>
      </w:r>
    </w:p>
    <w:p w:rsidR="00000000" w:rsidRDefault="00CF62B1">
      <w:pPr>
        <w:pStyle w:val="Titre3"/>
      </w:pPr>
    </w:p>
    <w:p w:rsidR="00000000" w:rsidRDefault="00CF62B1">
      <w:pPr>
        <w:pStyle w:val="Titre3"/>
      </w:pPr>
      <w:bookmarkStart w:id="7" w:name="__RefHeading__3025_1601363972"/>
      <w:bookmarkStart w:id="8" w:name="_Toc430965360"/>
      <w:bookmarkEnd w:id="7"/>
      <w:r>
        <w:t>Exercice 2 : Collections</w:t>
      </w:r>
      <w:bookmarkEnd w:id="8"/>
    </w:p>
    <w:p w:rsidR="00000000" w:rsidRDefault="00CF62B1">
      <w:r>
        <w:t xml:space="preserve">Créer une table de logs </w:t>
      </w:r>
      <w:proofErr w:type="spellStart"/>
      <w:r>
        <w:rPr>
          <w:b/>
          <w:i/>
        </w:rPr>
        <w:t>ApplicationLogs</w:t>
      </w:r>
      <w:proofErr w:type="spellEnd"/>
    </w:p>
    <w:p w:rsidR="00000000" w:rsidRDefault="00CF62B1">
      <w:pPr>
        <w:pStyle w:val="ListParagraph"/>
        <w:numPr>
          <w:ilvl w:val="0"/>
          <w:numId w:val="4"/>
        </w:numPr>
      </w:pPr>
      <w:r>
        <w:t xml:space="preserve">La classe </w:t>
      </w:r>
      <w:proofErr w:type="spellStart"/>
      <w:r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 xml:space="preserve">doit dériver d’une Collection représentant un tableau </w:t>
      </w:r>
      <w:proofErr w:type="gramStart"/>
      <w:r>
        <w:t xml:space="preserve">de </w:t>
      </w:r>
      <w:proofErr w:type="spellStart"/>
      <w:r>
        <w:rPr>
          <w:b/>
          <w:i/>
        </w:rPr>
        <w:t>IApplicationLog</w:t>
      </w:r>
      <w:proofErr w:type="spellEnd"/>
      <w:proofErr w:type="gramEnd"/>
    </w:p>
    <w:p w:rsidR="00000000" w:rsidRDefault="00CF62B1">
      <w:pPr>
        <w:pStyle w:val="ListParagraph"/>
        <w:numPr>
          <w:ilvl w:val="0"/>
          <w:numId w:val="4"/>
        </w:numPr>
        <w:rPr>
          <w:b/>
          <w:i/>
        </w:rPr>
      </w:pPr>
      <w:r>
        <w:t>Implémenter les fonctions suivantes permettant de catégoriser les erreurs</w:t>
      </w:r>
    </w:p>
    <w:p w:rsidR="00000000" w:rsidRDefault="00CF62B1">
      <w:pPr>
        <w:pStyle w:val="ListParagraph"/>
        <w:numPr>
          <w:ilvl w:val="1"/>
          <w:numId w:val="4"/>
        </w:numPr>
        <w:rPr>
          <w:b/>
          <w:i/>
        </w:rPr>
      </w:pPr>
      <w:proofErr w:type="spellStart"/>
      <w:r>
        <w:rPr>
          <w:b/>
          <w:i/>
        </w:rPr>
        <w:t>ArrayLi</w:t>
      </w:r>
      <w:r>
        <w:rPr>
          <w:b/>
          <w:i/>
        </w:rPr>
        <w:t>st</w:t>
      </w:r>
      <w:proofErr w:type="spellEnd"/>
      <w:r>
        <w:rPr>
          <w:b/>
          <w:i/>
        </w:rPr>
        <w:t>&lt;</w:t>
      </w:r>
      <w:proofErr w:type="spellStart"/>
      <w:r>
        <w:rPr>
          <w:b/>
          <w:i/>
        </w:rPr>
        <w:t>IApplicationLog</w:t>
      </w:r>
      <w:proofErr w:type="spellEnd"/>
      <w:r>
        <w:rPr>
          <w:b/>
          <w:i/>
        </w:rPr>
        <w:t xml:space="preserve">&gt; </w:t>
      </w:r>
      <w:proofErr w:type="spellStart"/>
      <w:proofErr w:type="gramStart"/>
      <w:r>
        <w:rPr>
          <w:b/>
          <w:i/>
        </w:rPr>
        <w:t>getErrors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),</w:t>
      </w:r>
    </w:p>
    <w:p w:rsidR="00000000" w:rsidRDefault="00CF62B1">
      <w:pPr>
        <w:pStyle w:val="ListParagraph"/>
        <w:numPr>
          <w:ilvl w:val="1"/>
          <w:numId w:val="4"/>
        </w:numPr>
        <w:rPr>
          <w:b/>
          <w:i/>
        </w:rPr>
      </w:pPr>
      <w:proofErr w:type="spellStart"/>
      <w:r>
        <w:rPr>
          <w:b/>
          <w:i/>
        </w:rPr>
        <w:t>ArrayList</w:t>
      </w:r>
      <w:proofErr w:type="spellEnd"/>
      <w:r>
        <w:rPr>
          <w:b/>
          <w:i/>
        </w:rPr>
        <w:t>&lt;</w:t>
      </w:r>
      <w:proofErr w:type="spellStart"/>
      <w:r>
        <w:rPr>
          <w:b/>
          <w:i/>
        </w:rPr>
        <w:t>IApplicationLog</w:t>
      </w:r>
      <w:proofErr w:type="spellEnd"/>
      <w:r>
        <w:rPr>
          <w:b/>
          <w:i/>
        </w:rPr>
        <w:t xml:space="preserve">&gt; </w:t>
      </w:r>
      <w:proofErr w:type="spellStart"/>
      <w:proofErr w:type="gramStart"/>
      <w:r>
        <w:rPr>
          <w:b/>
          <w:i/>
        </w:rPr>
        <w:t>getWarnings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),</w:t>
      </w:r>
    </w:p>
    <w:p w:rsidR="00000000" w:rsidRDefault="00CF62B1">
      <w:pPr>
        <w:pStyle w:val="ListParagraph"/>
        <w:numPr>
          <w:ilvl w:val="1"/>
          <w:numId w:val="4"/>
        </w:numPr>
      </w:pPr>
      <w:proofErr w:type="spellStart"/>
      <w:r>
        <w:rPr>
          <w:b/>
          <w:i/>
        </w:rPr>
        <w:t>ArrayList</w:t>
      </w:r>
      <w:proofErr w:type="spellEnd"/>
      <w:r>
        <w:rPr>
          <w:b/>
          <w:i/>
        </w:rPr>
        <w:t>&lt;</w:t>
      </w:r>
      <w:proofErr w:type="spellStart"/>
      <w:r>
        <w:rPr>
          <w:b/>
          <w:i/>
        </w:rPr>
        <w:t>IApplicationLog</w:t>
      </w:r>
      <w:proofErr w:type="spellEnd"/>
      <w:r>
        <w:rPr>
          <w:b/>
          <w:i/>
        </w:rPr>
        <w:t xml:space="preserve">&gt; </w:t>
      </w:r>
      <w:proofErr w:type="spellStart"/>
      <w:proofErr w:type="gramStart"/>
      <w:r>
        <w:rPr>
          <w:b/>
          <w:i/>
        </w:rPr>
        <w:t>getInfos</w:t>
      </w:r>
      <w:proofErr w:type="spellEnd"/>
      <w:r>
        <w:rPr>
          <w:b/>
          <w:i/>
        </w:rPr>
        <w:t>()</w:t>
      </w:r>
      <w:proofErr w:type="gramEnd"/>
    </w:p>
    <w:p w:rsidR="00000000" w:rsidRDefault="00CF62B1"/>
    <w:p w:rsidR="00000000" w:rsidRDefault="00CF62B1">
      <w:pPr>
        <w:pStyle w:val="Titre3"/>
      </w:pPr>
      <w:bookmarkStart w:id="9" w:name="__RefHeading__3027_1601363972"/>
      <w:bookmarkStart w:id="10" w:name="_Toc430965361"/>
      <w:bookmarkEnd w:id="9"/>
      <w:r>
        <w:t>Exercice 3 : GUI – Visualisation de Widgets sous forme de table : implémentation partielle d’un agenda</w:t>
      </w:r>
      <w:bookmarkEnd w:id="10"/>
    </w:p>
    <w:p w:rsidR="00000000" w:rsidRDefault="00CF62B1">
      <w:pPr>
        <w:pStyle w:val="ListParagraph"/>
        <w:numPr>
          <w:ilvl w:val="0"/>
          <w:numId w:val="7"/>
        </w:numPr>
      </w:pPr>
      <w:r>
        <w:t>Implémenter 3 vues (Mois / Semaine / Jo</w:t>
      </w:r>
      <w:r>
        <w:t xml:space="preserve">ur) : classes </w:t>
      </w:r>
      <w:proofErr w:type="spellStart"/>
      <w:r>
        <w:rPr>
          <w:b/>
          <w:i/>
        </w:rPr>
        <w:t>EventPanel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MonthPanel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WeekPanel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DayPanel</w:t>
      </w:r>
      <w:proofErr w:type="spellEnd"/>
    </w:p>
    <w:p w:rsidR="00000000" w:rsidRDefault="00CF62B1">
      <w:pPr>
        <w:pStyle w:val="ListParagraph"/>
        <w:numPr>
          <w:ilvl w:val="0"/>
          <w:numId w:val="7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>
        <w:rPr>
          <w:b/>
          <w:i/>
        </w:rPr>
        <w:t>SchedulerFrame</w:t>
      </w:r>
      <w:proofErr w:type="spellEnd"/>
    </w:p>
    <w:p w:rsidR="00000000" w:rsidRDefault="00CF62B1">
      <w:pPr>
        <w:pStyle w:val="ListParagraph"/>
        <w:numPr>
          <w:ilvl w:val="0"/>
          <w:numId w:val="7"/>
        </w:numPr>
      </w:pPr>
      <w:r>
        <w:t xml:space="preserve">Créer une </w:t>
      </w:r>
      <w:proofErr w:type="spellStart"/>
      <w:r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>
        <w:t>(classe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AgendaPanelFactory</w:t>
      </w:r>
      <w:proofErr w:type="spellEnd"/>
      <w:r>
        <w:t>)</w:t>
      </w:r>
      <w:r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>
        <w:rPr>
          <w:b/>
          <w:i/>
        </w:rPr>
        <w:t>MonthPanel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WeekPanel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DayPanel</w:t>
      </w:r>
      <w:proofErr w:type="spellEnd"/>
    </w:p>
    <w:p w:rsidR="00000000" w:rsidRDefault="00CF62B1">
      <w:pPr>
        <w:pStyle w:val="ListParagraph"/>
        <w:numPr>
          <w:ilvl w:val="0"/>
          <w:numId w:val="7"/>
        </w:numPr>
      </w:pPr>
      <w:r>
        <w:t xml:space="preserve">Créer une Panel permettant de gérer les vues </w:t>
      </w:r>
      <w:proofErr w:type="spellStart"/>
      <w:r>
        <w:rPr>
          <w:b/>
          <w:i/>
        </w:rPr>
        <w:t>MonthPanel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WeekPanel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000000" w:rsidRDefault="00CF62B1"/>
    <w:p w:rsidR="00000000" w:rsidRDefault="00CF62B1">
      <w:pPr>
        <w:pStyle w:val="Titre2"/>
      </w:pPr>
      <w:bookmarkStart w:id="11" w:name="__RefHeading__3029_1601363972"/>
      <w:bookmarkStart w:id="12" w:name="_Toc430965362"/>
      <w:bookmarkEnd w:id="11"/>
      <w:r>
        <w:t>Aide</w:t>
      </w:r>
      <w:bookmarkEnd w:id="12"/>
    </w:p>
    <w:p w:rsidR="00000000" w:rsidRDefault="00CF62B1">
      <w:pPr>
        <w:pStyle w:val="ListParagraph"/>
        <w:numPr>
          <w:ilvl w:val="0"/>
          <w:numId w:val="6"/>
        </w:numPr>
        <w:rPr>
          <w:b/>
          <w:i/>
        </w:rPr>
      </w:pPr>
      <w:r>
        <w:t xml:space="preserve">Operateur </w:t>
      </w:r>
      <w:proofErr w:type="spellStart"/>
      <w:r>
        <w:rPr>
          <w:b/>
          <w:i/>
        </w:rPr>
        <w:t>instanceof</w:t>
      </w:r>
      <w:proofErr w:type="spellEnd"/>
    </w:p>
    <w:p w:rsidR="00000000" w:rsidRPr="00CF62B1" w:rsidRDefault="00CF62B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CF62B1">
        <w:rPr>
          <w:b/>
          <w:i/>
          <w:lang w:val="en-US"/>
        </w:rPr>
        <w:t>JOptionPane</w:t>
      </w:r>
      <w:proofErr w:type="spellEnd"/>
      <w:r w:rsidRPr="00CF62B1">
        <w:rPr>
          <w:b/>
          <w:i/>
          <w:lang w:val="en-US"/>
        </w:rPr>
        <w:t> </w:t>
      </w:r>
      <w:r w:rsidRPr="00CF62B1">
        <w:rPr>
          <w:lang w:val="en-US"/>
        </w:rPr>
        <w:t xml:space="preserve">: </w:t>
      </w:r>
      <w:hyperlink r:id="rId7" w:history="1">
        <w:r>
          <w:rPr>
            <w:rStyle w:val="Lienhypertexte"/>
          </w:rPr>
          <w:t>https://openclassrooms.com/courses/apprenez-a-programmer-en-java/les-menus-et-boites-de-dialogue</w:t>
        </w:r>
      </w:hyperlink>
    </w:p>
    <w:p w:rsidR="00000000" w:rsidRPr="00CF62B1" w:rsidRDefault="00CF62B1">
      <w:pPr>
        <w:rPr>
          <w:lang w:val="en-US"/>
        </w:rPr>
      </w:pPr>
    </w:p>
    <w:p w:rsidR="00000000" w:rsidRDefault="00CF62B1">
      <w:pPr>
        <w:pStyle w:val="Titre2"/>
      </w:pPr>
      <w:bookmarkStart w:id="13" w:name="__RefHeading__3031_1601363972"/>
      <w:bookmarkStart w:id="14" w:name="_Toc430965363"/>
      <w:bookmarkEnd w:id="13"/>
      <w:r>
        <w:t>Rapport</w:t>
      </w:r>
      <w:bookmarkEnd w:id="14"/>
    </w:p>
    <w:p w:rsidR="00000000" w:rsidRDefault="00CF62B1"/>
    <w:p w:rsidR="00000000" w:rsidRDefault="00CF62B1">
      <w:pPr>
        <w:pStyle w:val="Titre3"/>
      </w:pPr>
      <w:bookmarkStart w:id="15" w:name="__RefHeading__3033_1601363972"/>
      <w:bookmarkStart w:id="16" w:name="_Toc430965364"/>
      <w:bookmarkEnd w:id="15"/>
      <w:r>
        <w:t>Description des travaux</w:t>
      </w:r>
      <w:bookmarkEnd w:id="16"/>
    </w:p>
    <w:p w:rsidR="00000000" w:rsidRDefault="00CF62B1">
      <w:pPr>
        <w:pStyle w:val="Titre3"/>
      </w:pPr>
    </w:p>
    <w:p w:rsidR="00000000" w:rsidRDefault="00CF62B1">
      <w:pPr>
        <w:pStyle w:val="Corpsdetexte"/>
      </w:pPr>
      <w:r>
        <w:t>Nous avons corrigé et complété le code donné, notamment en :</w:t>
      </w:r>
    </w:p>
    <w:p w:rsidR="00000000" w:rsidRDefault="00CF62B1">
      <w:pPr>
        <w:pStyle w:val="Corpsdetexte"/>
        <w:numPr>
          <w:ilvl w:val="0"/>
          <w:numId w:val="21"/>
        </w:numPr>
      </w:pPr>
      <w:r>
        <w:t>implément</w:t>
      </w:r>
      <w:r>
        <w:t xml:space="preserve">ant les méthodes créant des messages d'erreur en ouvrant de </w:t>
      </w:r>
      <w:proofErr w:type="gramStart"/>
      <w:r>
        <w:t>nouvelles fenêtre</w:t>
      </w:r>
      <w:proofErr w:type="gramEnd"/>
      <w:r>
        <w:t xml:space="preserve"> selon le niveau de gravité de l'erreur</w:t>
      </w:r>
    </w:p>
    <w:p w:rsidR="00000000" w:rsidRDefault="00CF62B1">
      <w:pPr>
        <w:pStyle w:val="Corpsdetexte"/>
        <w:numPr>
          <w:ilvl w:val="0"/>
          <w:numId w:val="21"/>
        </w:numPr>
      </w:pPr>
      <w:r>
        <w:t>définissant les méthodes des interfaces et en ajoutant les méthodes manquantes aux classes</w:t>
      </w:r>
    </w:p>
    <w:p w:rsidR="00000000" w:rsidRDefault="00CF62B1">
      <w:pPr>
        <w:pStyle w:val="Corpsdetexte"/>
        <w:numPr>
          <w:ilvl w:val="0"/>
          <w:numId w:val="21"/>
        </w:numPr>
      </w:pPr>
      <w:r>
        <w:t>créant les constructeurs manquants</w:t>
      </w:r>
    </w:p>
    <w:p w:rsidR="00000000" w:rsidRDefault="00CF62B1">
      <w:pPr>
        <w:pStyle w:val="Corpsdetexte"/>
        <w:numPr>
          <w:ilvl w:val="0"/>
          <w:numId w:val="21"/>
        </w:numPr>
      </w:pPr>
      <w:r>
        <w:t xml:space="preserve">implémentant </w:t>
      </w:r>
      <w:r>
        <w:t xml:space="preserve">la classe abstraite </w:t>
      </w:r>
      <w:proofErr w:type="spellStart"/>
      <w:r>
        <w:t>AbstractApplicationLog</w:t>
      </w:r>
      <w:proofErr w:type="spellEnd"/>
    </w:p>
    <w:p w:rsidR="00000000" w:rsidRDefault="00CF62B1">
      <w:pPr>
        <w:pStyle w:val="Corpsdetexte"/>
        <w:numPr>
          <w:ilvl w:val="0"/>
          <w:numId w:val="21"/>
        </w:numPr>
      </w:pPr>
      <w:r>
        <w:t xml:space="preserve">utilisant des collections </w:t>
      </w:r>
      <w:proofErr w:type="spellStart"/>
      <w:r>
        <w:t>ArrayList</w:t>
      </w:r>
      <w:proofErr w:type="spellEnd"/>
      <w:r>
        <w:t>.</w:t>
      </w:r>
    </w:p>
    <w:p w:rsidR="00000000" w:rsidRDefault="00CF62B1">
      <w:pPr>
        <w:pStyle w:val="Corpsdetexte"/>
      </w:pPr>
    </w:p>
    <w:p w:rsidR="00000000" w:rsidRDefault="00CF62B1">
      <w:pPr>
        <w:pStyle w:val="Titre3"/>
      </w:pPr>
      <w:bookmarkStart w:id="17" w:name="__RefHeading__3035_1601363972"/>
      <w:bookmarkStart w:id="18" w:name="_Toc430965365"/>
      <w:bookmarkEnd w:id="17"/>
      <w:r>
        <w:t>Difficultés rencontrées</w:t>
      </w:r>
      <w:bookmarkEnd w:id="18"/>
    </w:p>
    <w:p w:rsidR="00000000" w:rsidRDefault="00CF62B1"/>
    <w:p w:rsidR="00000000" w:rsidRDefault="00CF62B1" w:rsidP="00CF62B1">
      <w:r>
        <w:t>Manier un grand nombre de classes plus ou moins reliées par des interfaces, classes et méthodes abstraites.</w:t>
      </w:r>
      <w:bookmarkStart w:id="19" w:name="__RefHeading__3037_1601363972"/>
      <w:bookmarkEnd w:id="19"/>
    </w:p>
    <w:p w:rsidR="00000000" w:rsidRDefault="00CF62B1"/>
    <w:sectPr w:rsidR="0000000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17"/>
      <w:pgMar w:top="720" w:right="720" w:bottom="720" w:left="720" w:header="22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F62B1">
      <w:pPr>
        <w:spacing w:after="0" w:line="240" w:lineRule="auto"/>
      </w:pPr>
      <w:r>
        <w:separator/>
      </w:r>
    </w:p>
  </w:endnote>
  <w:endnote w:type="continuationSeparator" w:id="0">
    <w:p w:rsidR="00000000" w:rsidRDefault="00CF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18">
    <w:altName w:val="Times New Roman"/>
    <w:charset w:val="00"/>
    <w:family w:val="auto"/>
    <w:pitch w:val="variable"/>
  </w:font>
  <w:font w:name="Lucida Grande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F62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F62B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F62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F62B1">
      <w:pPr>
        <w:spacing w:after="0" w:line="240" w:lineRule="auto"/>
      </w:pPr>
      <w:r>
        <w:separator/>
      </w:r>
    </w:p>
  </w:footnote>
  <w:footnote w:type="continuationSeparator" w:id="0">
    <w:p w:rsidR="00000000" w:rsidRDefault="00CF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F62B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F62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11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0000000A"/>
    <w:name w:val="WW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C"/>
    <w:name w:val="WW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D"/>
    <w:name w:val="WW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multilevel"/>
    <w:tmpl w:val="0000000E"/>
    <w:name w:val="WW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F"/>
    <w:name w:val="WW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multilevel"/>
    <w:tmpl w:val="00000010"/>
    <w:name w:val="WW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multilevel"/>
    <w:tmpl w:val="00000011"/>
    <w:name w:val="WW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multilevel"/>
    <w:tmpl w:val="00000012"/>
    <w:name w:val="WW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multilevel"/>
    <w:tmpl w:val="00000013"/>
    <w:name w:val="WW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multilevel"/>
    <w:tmpl w:val="00000014"/>
    <w:name w:val="WW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BD"/>
    <w:rsid w:val="007014BD"/>
    <w:rsid w:val="00C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66BAF06A-26D1-452F-B140-3C5948F2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 w:line="264" w:lineRule="auto"/>
    </w:pPr>
    <w:rPr>
      <w:rFonts w:ascii="Calisto MT" w:eastAsia="SimSun" w:hAnsi="Calisto MT" w:cs="font318"/>
      <w:sz w:val="21"/>
      <w:szCs w:val="21"/>
      <w:lang w:eastAsia="ar-SA"/>
    </w:rPr>
  </w:style>
  <w:style w:type="paragraph" w:styleId="Titre1">
    <w:name w:val="heading 1"/>
    <w:basedOn w:val="Normal"/>
    <w:next w:val="Corpsdetexte"/>
    <w:qFormat/>
    <w:pPr>
      <w:keepNext/>
      <w:keepLines/>
      <w:numPr>
        <w:numId w:val="1"/>
      </w:numPr>
      <w:pBdr>
        <w:bottom w:val="single" w:sz="4" w:space="1" w:color="808000"/>
      </w:pBdr>
      <w:spacing w:before="400" w:after="40" w:line="100" w:lineRule="atLeast"/>
      <w:outlineLvl w:val="0"/>
    </w:pPr>
    <w:rPr>
      <w:color w:val="8C3314"/>
      <w:sz w:val="36"/>
      <w:szCs w:val="36"/>
    </w:rPr>
  </w:style>
  <w:style w:type="paragraph" w:styleId="Titre2">
    <w:name w:val="heading 2"/>
    <w:basedOn w:val="Normal"/>
    <w:next w:val="Corpsdetexte"/>
    <w:qFormat/>
    <w:pPr>
      <w:keepNext/>
      <w:keepLines/>
      <w:numPr>
        <w:ilvl w:val="1"/>
        <w:numId w:val="1"/>
      </w:numPr>
      <w:spacing w:before="160" w:after="0" w:line="100" w:lineRule="atLeast"/>
      <w:outlineLvl w:val="1"/>
    </w:pPr>
    <w:rPr>
      <w:color w:val="8C3314"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keepLines/>
      <w:numPr>
        <w:ilvl w:val="2"/>
        <w:numId w:val="1"/>
      </w:numPr>
      <w:spacing w:before="80" w:after="0" w:line="100" w:lineRule="atLeast"/>
      <w:outlineLvl w:val="2"/>
    </w:pPr>
    <w:rPr>
      <w:color w:val="404040"/>
      <w:sz w:val="26"/>
      <w:szCs w:val="26"/>
    </w:rPr>
  </w:style>
  <w:style w:type="paragraph" w:styleId="Titre4">
    <w:name w:val="heading 4"/>
    <w:basedOn w:val="Normal"/>
    <w:next w:val="Corpsdetexte"/>
    <w:qFormat/>
    <w:pPr>
      <w:keepNext/>
      <w:keepLines/>
      <w:numPr>
        <w:ilvl w:val="3"/>
        <w:numId w:val="1"/>
      </w:numPr>
      <w:spacing w:before="80" w:after="0"/>
      <w:outlineLvl w:val="3"/>
    </w:pPr>
    <w:rPr>
      <w:sz w:val="24"/>
      <w:szCs w:val="24"/>
    </w:rPr>
  </w:style>
  <w:style w:type="paragraph" w:styleId="Titre5">
    <w:name w:val="heading 5"/>
    <w:basedOn w:val="Normal"/>
    <w:next w:val="Corpsdetexte"/>
    <w:qFormat/>
    <w:pPr>
      <w:keepNext/>
      <w:keepLines/>
      <w:numPr>
        <w:ilvl w:val="4"/>
        <w:numId w:val="1"/>
      </w:numPr>
      <w:spacing w:before="80" w:after="0"/>
      <w:outlineLvl w:val="4"/>
    </w:pPr>
    <w:rPr>
      <w:i/>
      <w:iCs/>
      <w:sz w:val="22"/>
      <w:szCs w:val="22"/>
    </w:rPr>
  </w:style>
  <w:style w:type="paragraph" w:styleId="Titre6">
    <w:name w:val="heading 6"/>
    <w:basedOn w:val="Normal"/>
    <w:next w:val="Corpsdetexte"/>
    <w:qFormat/>
    <w:pPr>
      <w:keepNext/>
      <w:keepLines/>
      <w:numPr>
        <w:ilvl w:val="5"/>
        <w:numId w:val="1"/>
      </w:numPr>
      <w:spacing w:before="80" w:after="0"/>
      <w:outlineLvl w:val="5"/>
    </w:pPr>
    <w:rPr>
      <w:color w:val="595959"/>
    </w:rPr>
  </w:style>
  <w:style w:type="paragraph" w:styleId="Titre7">
    <w:name w:val="heading 7"/>
    <w:basedOn w:val="Normal"/>
    <w:next w:val="Corpsdetexte"/>
    <w:qFormat/>
    <w:pPr>
      <w:keepNext/>
      <w:keepLines/>
      <w:numPr>
        <w:ilvl w:val="6"/>
        <w:numId w:val="1"/>
      </w:numPr>
      <w:spacing w:before="80" w:after="0"/>
      <w:outlineLvl w:val="6"/>
    </w:pPr>
    <w:rPr>
      <w:i/>
      <w:iCs/>
      <w:color w:val="595959"/>
    </w:rPr>
  </w:style>
  <w:style w:type="paragraph" w:styleId="Titre8">
    <w:name w:val="heading 8"/>
    <w:basedOn w:val="Normal"/>
    <w:next w:val="Corpsdetexte"/>
    <w:qFormat/>
    <w:pPr>
      <w:keepNext/>
      <w:keepLines/>
      <w:numPr>
        <w:ilvl w:val="7"/>
        <w:numId w:val="1"/>
      </w:numPr>
      <w:spacing w:before="80" w:after="0"/>
      <w:outlineLvl w:val="7"/>
    </w:pPr>
    <w:rPr>
      <w:smallCaps/>
      <w:color w:val="595959"/>
    </w:rPr>
  </w:style>
  <w:style w:type="paragraph" w:styleId="Titre9">
    <w:name w:val="heading 9"/>
    <w:basedOn w:val="Normal"/>
    <w:next w:val="Corpsdetexte"/>
    <w:qFormat/>
    <w:pPr>
      <w:keepNext/>
      <w:keepLines/>
      <w:numPr>
        <w:ilvl w:val="8"/>
        <w:numId w:val="1"/>
      </w:numPr>
      <w:spacing w:before="80" w:after="0"/>
      <w:outlineLvl w:val="8"/>
    </w:pPr>
    <w:rPr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TextedebullesCar">
    <w:name w:val="Texte de bulles Car"/>
    <w:basedOn w:val="DefaultParagraphFont"/>
    <w:rPr>
      <w:rFonts w:ascii="Lucida Grande" w:hAnsi="Lucida Grande"/>
      <w:sz w:val="18"/>
      <w:szCs w:val="18"/>
    </w:rPr>
  </w:style>
  <w:style w:type="character" w:customStyle="1" w:styleId="En-tteCar">
    <w:name w:val="En-tête Car"/>
    <w:basedOn w:val="DefaultParagraphFont"/>
  </w:style>
  <w:style w:type="character" w:customStyle="1" w:styleId="PieddepageCar">
    <w:name w:val="Pied de page Car"/>
    <w:basedOn w:val="DefaultParagraphFont"/>
  </w:style>
  <w:style w:type="character" w:customStyle="1" w:styleId="SansinterligneCar">
    <w:name w:val="Sans interligne Car"/>
    <w:basedOn w:val="DefaultParagraphFont"/>
  </w:style>
  <w:style w:type="character" w:customStyle="1" w:styleId="Titre1Car">
    <w:name w:val="Titre 1 Car"/>
    <w:basedOn w:val="DefaultParagraphFont"/>
    <w:rPr>
      <w:rFonts w:ascii="Calisto MT" w:hAnsi="Calisto MT" w:cs="font318"/>
      <w:color w:val="8C3314"/>
      <w:sz w:val="36"/>
      <w:szCs w:val="36"/>
    </w:rPr>
  </w:style>
  <w:style w:type="character" w:styleId="Lienhypertexte">
    <w:name w:val="Hyperlink"/>
    <w:basedOn w:val="DefaultParagraphFont"/>
    <w:rPr>
      <w:color w:val="E98052"/>
      <w:u w:val="single"/>
      <w:lang/>
    </w:rPr>
  </w:style>
  <w:style w:type="character" w:customStyle="1" w:styleId="Titre2Car">
    <w:name w:val="Titre 2 Car"/>
    <w:basedOn w:val="DefaultParagraphFont"/>
    <w:rPr>
      <w:rFonts w:ascii="Calisto MT" w:hAnsi="Calisto MT" w:cs="font318"/>
      <w:color w:val="8C3314"/>
      <w:sz w:val="28"/>
      <w:szCs w:val="28"/>
    </w:rPr>
  </w:style>
  <w:style w:type="character" w:customStyle="1" w:styleId="Titre3Car">
    <w:name w:val="Titre 3 Car"/>
    <w:basedOn w:val="DefaultParagraphFont"/>
    <w:rPr>
      <w:rFonts w:ascii="Calisto MT" w:hAnsi="Calisto MT" w:cs="font318"/>
      <w:color w:val="404040"/>
      <w:sz w:val="26"/>
      <w:szCs w:val="26"/>
    </w:rPr>
  </w:style>
  <w:style w:type="character" w:customStyle="1" w:styleId="Titre4Car">
    <w:name w:val="Titre 4 Car"/>
    <w:basedOn w:val="DefaultParagraphFont"/>
    <w:rPr>
      <w:rFonts w:ascii="Calisto MT" w:hAnsi="Calisto MT" w:cs="font318"/>
      <w:sz w:val="24"/>
      <w:szCs w:val="24"/>
    </w:rPr>
  </w:style>
  <w:style w:type="character" w:customStyle="1" w:styleId="Titre5Car">
    <w:name w:val="Titre 5 Car"/>
    <w:basedOn w:val="DefaultParagraphFont"/>
    <w:rPr>
      <w:rFonts w:ascii="Calisto MT" w:hAnsi="Calisto MT" w:cs="font318"/>
      <w:i/>
      <w:iCs/>
      <w:sz w:val="22"/>
      <w:szCs w:val="22"/>
    </w:rPr>
  </w:style>
  <w:style w:type="character" w:customStyle="1" w:styleId="Titre6Car">
    <w:name w:val="Titre 6 Car"/>
    <w:basedOn w:val="DefaultParagraphFont"/>
    <w:rPr>
      <w:rFonts w:ascii="Calisto MT" w:hAnsi="Calisto MT" w:cs="font318"/>
      <w:color w:val="595959"/>
    </w:rPr>
  </w:style>
  <w:style w:type="character" w:customStyle="1" w:styleId="Titre7Car">
    <w:name w:val="Titre 7 Car"/>
    <w:basedOn w:val="DefaultParagraphFont"/>
    <w:rPr>
      <w:rFonts w:ascii="Calisto MT" w:hAnsi="Calisto MT" w:cs="font318"/>
      <w:i/>
      <w:iCs/>
      <w:color w:val="595959"/>
    </w:rPr>
  </w:style>
  <w:style w:type="character" w:customStyle="1" w:styleId="Titre8Car">
    <w:name w:val="Titre 8 Car"/>
    <w:basedOn w:val="DefaultParagraphFont"/>
    <w:rPr>
      <w:rFonts w:ascii="Calisto MT" w:hAnsi="Calisto MT" w:cs="font318"/>
      <w:smallCaps/>
      <w:color w:val="595959"/>
    </w:rPr>
  </w:style>
  <w:style w:type="character" w:customStyle="1" w:styleId="Titre9Car">
    <w:name w:val="Titre 9 Car"/>
    <w:basedOn w:val="DefaultParagraphFont"/>
    <w:rPr>
      <w:rFonts w:ascii="Calisto MT" w:hAnsi="Calisto MT" w:cs="font318"/>
      <w:i/>
      <w:iCs/>
      <w:smallCaps/>
      <w:color w:val="595959"/>
    </w:rPr>
  </w:style>
  <w:style w:type="character" w:customStyle="1" w:styleId="TitreCar">
    <w:name w:val="Titre Car"/>
    <w:basedOn w:val="DefaultParagraphFont"/>
    <w:rPr>
      <w:rFonts w:ascii="Calisto MT" w:hAnsi="Calisto MT" w:cs="font318"/>
      <w:color w:val="8C3314"/>
      <w:spacing w:val="-7"/>
      <w:sz w:val="80"/>
      <w:szCs w:val="80"/>
    </w:rPr>
  </w:style>
  <w:style w:type="character" w:customStyle="1" w:styleId="Sous-titreCar">
    <w:name w:val="Sous-titre Car"/>
    <w:basedOn w:val="DefaultParagraphFont"/>
    <w:rPr>
      <w:rFonts w:ascii="Calisto MT" w:hAnsi="Calisto MT" w:cs="font318"/>
      <w:color w:val="404040"/>
      <w:sz w:val="30"/>
      <w:szCs w:val="30"/>
    </w:rPr>
  </w:style>
  <w:style w:type="character" w:styleId="lev">
    <w:name w:val="Strong"/>
    <w:basedOn w:val="DefaultParagraphFont"/>
    <w:qFormat/>
    <w:rPr>
      <w:b/>
      <w:bCs/>
    </w:rPr>
  </w:style>
  <w:style w:type="character" w:styleId="Accentuation">
    <w:name w:val="Emphasis"/>
    <w:basedOn w:val="DefaultParagraphFont"/>
    <w:qFormat/>
    <w:rPr>
      <w:i/>
      <w:iCs/>
    </w:rPr>
  </w:style>
  <w:style w:type="character" w:customStyle="1" w:styleId="CitationCar">
    <w:name w:val="Citation Car"/>
    <w:basedOn w:val="DefaultParagraphFont"/>
    <w:rPr>
      <w:i/>
      <w:iCs/>
    </w:rPr>
  </w:style>
  <w:style w:type="character" w:customStyle="1" w:styleId="CitationintenseCar">
    <w:name w:val="Citation intense Car"/>
    <w:basedOn w:val="DefaultParagraphFont"/>
    <w:rPr>
      <w:rFonts w:ascii="Calisto MT" w:hAnsi="Calisto MT" w:cs="font318"/>
      <w:color w:val="BC451B"/>
      <w:sz w:val="28"/>
      <w:szCs w:val="28"/>
    </w:rPr>
  </w:style>
  <w:style w:type="character" w:customStyle="1" w:styleId="SubtleEmphasis">
    <w:name w:val="Subtle Emphasis"/>
    <w:basedOn w:val="DefaultParagraphFont"/>
    <w:rPr>
      <w:i/>
      <w:iCs/>
      <w:color w:val="595959"/>
    </w:rPr>
  </w:style>
  <w:style w:type="character" w:customStyle="1" w:styleId="IntenseEmphasis">
    <w:name w:val="Intense Emphasis"/>
    <w:basedOn w:val="DefaultParagraphFont"/>
    <w:rPr>
      <w:b/>
      <w:bCs/>
      <w:i/>
      <w:iCs/>
    </w:rPr>
  </w:style>
  <w:style w:type="character" w:customStyle="1" w:styleId="SubtleReference">
    <w:name w:val="Subtle Reference"/>
    <w:basedOn w:val="DefaultParagraphFont"/>
    <w:rPr>
      <w:smallCaps/>
      <w:color w:val="404040"/>
    </w:rPr>
  </w:style>
  <w:style w:type="character" w:customStyle="1" w:styleId="IntenseReference">
    <w:name w:val="Intense Reference"/>
    <w:basedOn w:val="DefaultParagraphFont"/>
    <w:rPr>
      <w:b/>
      <w:bCs/>
      <w:smallCaps/>
      <w:u w:val="single"/>
    </w:rPr>
  </w:style>
  <w:style w:type="character" w:customStyle="1" w:styleId="BookTitle">
    <w:name w:val="Book Title"/>
    <w:basedOn w:val="DefaultParagraphFont"/>
    <w:rPr>
      <w:b/>
      <w:bCs/>
      <w:smallCap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/>
    </w:rPr>
  </w:style>
  <w:style w:type="character" w:customStyle="1" w:styleId="ListLabel3">
    <w:name w:val="ListLabel 3"/>
    <w:rPr>
      <w:color w:val="00000A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BalloonText">
    <w:name w:val="Balloon Text"/>
    <w:basedOn w:val="Normal"/>
    <w:rPr>
      <w:rFonts w:ascii="Lucida Grande" w:hAnsi="Lucida Grande"/>
      <w:sz w:val="18"/>
      <w:szCs w:val="18"/>
    </w:rPr>
  </w:style>
  <w:style w:type="paragraph" w:styleId="En-tte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customStyle="1" w:styleId="NoSpacing">
    <w:name w:val="No Spacing"/>
    <w:pPr>
      <w:suppressAutoHyphens/>
      <w:spacing w:line="100" w:lineRule="atLeast"/>
    </w:pPr>
    <w:rPr>
      <w:rFonts w:ascii="Calisto MT" w:eastAsia="SimSun" w:hAnsi="Calisto MT" w:cs="font318"/>
      <w:sz w:val="21"/>
      <w:szCs w:val="21"/>
      <w:lang w:eastAsia="ar-SA"/>
    </w:rPr>
  </w:style>
  <w:style w:type="paragraph" w:customStyle="1" w:styleId="Titredetabledesmatires">
    <w:name w:val="Titre de table des matières"/>
    <w:basedOn w:val="Titre1"/>
    <w:pPr>
      <w:numPr>
        <w:numId w:val="0"/>
      </w:numPr>
      <w:suppressLineNumbers/>
    </w:pPr>
    <w:rPr>
      <w:b/>
      <w:bCs/>
      <w:sz w:val="32"/>
      <w:szCs w:val="32"/>
    </w:rPr>
  </w:style>
  <w:style w:type="paragraph" w:styleId="TM1">
    <w:name w:val="toc 1"/>
    <w:basedOn w:val="Normal"/>
    <w:pPr>
      <w:tabs>
        <w:tab w:val="right" w:leader="dot" w:pos="9638"/>
      </w:tabs>
      <w:spacing w:after="100"/>
    </w:pPr>
  </w:style>
  <w:style w:type="paragraph" w:styleId="TM2">
    <w:name w:val="toc 2"/>
    <w:basedOn w:val="Normal"/>
    <w:pPr>
      <w:tabs>
        <w:tab w:val="right" w:leader="dot" w:pos="9355"/>
      </w:tabs>
      <w:spacing w:after="100"/>
      <w:ind w:left="240"/>
    </w:pPr>
  </w:style>
  <w:style w:type="paragraph" w:styleId="TM3">
    <w:name w:val="toc 3"/>
    <w:basedOn w:val="Normal"/>
    <w:pPr>
      <w:tabs>
        <w:tab w:val="right" w:leader="dot" w:pos="9072"/>
      </w:tabs>
      <w:spacing w:after="100"/>
      <w:ind w:left="480"/>
    </w:pPr>
  </w:style>
  <w:style w:type="paragraph" w:customStyle="1" w:styleId="ListParagraph">
    <w:name w:val="List Paragraph"/>
    <w:basedOn w:val="Normal"/>
    <w:pPr>
      <w:ind w:left="720"/>
    </w:pPr>
  </w:style>
  <w:style w:type="paragraph" w:customStyle="1" w:styleId="caption">
    <w:name w:val="caption"/>
    <w:basedOn w:val="Normal"/>
    <w:pPr>
      <w:spacing w:line="100" w:lineRule="atLeast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Sous-titre"/>
    <w:qFormat/>
    <w:pPr>
      <w:spacing w:after="0" w:line="100" w:lineRule="atLeast"/>
    </w:pPr>
    <w:rPr>
      <w:b/>
      <w:bCs/>
      <w:color w:val="8C3314"/>
      <w:spacing w:val="-7"/>
      <w:sz w:val="80"/>
      <w:szCs w:val="80"/>
    </w:rPr>
  </w:style>
  <w:style w:type="paragraph" w:styleId="Sous-titre">
    <w:name w:val="Subtitle"/>
    <w:basedOn w:val="Normal"/>
    <w:next w:val="Corpsdetexte"/>
    <w:qFormat/>
    <w:pPr>
      <w:spacing w:after="240" w:line="100" w:lineRule="atLeast"/>
    </w:pPr>
    <w:rPr>
      <w:i/>
      <w:iCs/>
      <w:color w:val="404040"/>
      <w:sz w:val="30"/>
      <w:szCs w:val="30"/>
    </w:rPr>
  </w:style>
  <w:style w:type="paragraph" w:customStyle="1" w:styleId="Quote">
    <w:name w:val="Quote"/>
    <w:basedOn w:val="Normal"/>
    <w:pPr>
      <w:spacing w:before="240" w:after="240" w:line="252" w:lineRule="auto"/>
      <w:ind w:left="864" w:right="864"/>
      <w:jc w:val="center"/>
    </w:pPr>
    <w:rPr>
      <w:i/>
      <w:iCs/>
    </w:rPr>
  </w:style>
  <w:style w:type="paragraph" w:customStyle="1" w:styleId="IntenseQuote">
    <w:name w:val="Intense Quote"/>
    <w:basedOn w:val="Normal"/>
    <w:pPr>
      <w:spacing w:before="100" w:after="240"/>
      <w:ind w:left="864" w:right="864"/>
      <w:jc w:val="center"/>
    </w:pPr>
    <w:rPr>
      <w:color w:val="BC451B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courses/apprenez-a-programmer-en-java/les-menus-et-boites-de-dialogue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/ TP JAVA – Programmation avancée</vt:lpstr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/ TP JAVA – Programmation avancée</dc:title>
  <dc:subject>Programmation avancée</dc:subject>
  <dc:creator>modele</dc:creator>
  <cp:keywords/>
  <cp:lastModifiedBy>modele</cp:lastModifiedBy>
  <cp:revision>2</cp:revision>
  <cp:lastPrinted>1601-01-01T00:00:00Z</cp:lastPrinted>
  <dcterms:created xsi:type="dcterms:W3CDTF">2015-11-16T09:24:00Z</dcterms:created>
  <dcterms:modified xsi:type="dcterms:W3CDTF">2015-11-16T09:24:00Z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