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54" w:rsidRDefault="00213AF0">
      <w:pPr>
        <w:rPr>
          <w:b/>
          <w:bCs/>
        </w:rPr>
      </w:pPr>
      <w:r w:rsidRPr="00213AF0">
        <w:rPr>
          <w:b/>
        </w:rPr>
        <w:t xml:space="preserve">Dünya </w:t>
      </w:r>
      <w:proofErr w:type="gramStart"/>
      <w:r w:rsidRPr="00213AF0">
        <w:rPr>
          <w:b/>
        </w:rPr>
        <w:t>Kaşifi</w:t>
      </w:r>
      <w:proofErr w:type="gramEnd"/>
      <w:r>
        <w:t xml:space="preserve"> </w:t>
      </w:r>
      <w:r>
        <w:rPr>
          <w:b/>
          <w:bCs/>
        </w:rPr>
        <w:t>SMART Hedefler</w:t>
      </w:r>
    </w:p>
    <w:p w:rsidR="00213AF0" w:rsidRPr="00213AF0" w:rsidRDefault="00213AF0" w:rsidP="00213AF0">
      <w:pPr>
        <w:numPr>
          <w:ilvl w:val="0"/>
          <w:numId w:val="1"/>
        </w:numPr>
      </w:pPr>
      <w:r w:rsidRPr="00213AF0">
        <w:rPr>
          <w:b/>
          <w:bCs/>
        </w:rPr>
        <w:t xml:space="preserve">Hedef: Temel Ürün </w:t>
      </w:r>
      <w:proofErr w:type="spellStart"/>
      <w:r w:rsidRPr="00213AF0">
        <w:rPr>
          <w:b/>
          <w:bCs/>
        </w:rPr>
        <w:t>Lansmanı</w:t>
      </w:r>
      <w:proofErr w:type="spellEnd"/>
      <w:r w:rsidRPr="00213AF0">
        <w:rPr>
          <w:b/>
          <w:bCs/>
        </w:rPr>
        <w:t xml:space="preserve"> (MVP)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S (Belirli):</w:t>
      </w:r>
      <w:r w:rsidRPr="00213AF0">
        <w:t> </w:t>
      </w:r>
      <w:proofErr w:type="spellStart"/>
      <w:r w:rsidRPr="00213AF0">
        <w:t>iOS</w:t>
      </w:r>
      <w:proofErr w:type="spellEnd"/>
      <w:r w:rsidRPr="00213AF0">
        <w:t xml:space="preserve"> ve </w:t>
      </w:r>
      <w:proofErr w:type="spellStart"/>
      <w:r w:rsidRPr="00213AF0">
        <w:t>Android</w:t>
      </w:r>
      <w:proofErr w:type="spellEnd"/>
      <w:r w:rsidRPr="00213AF0">
        <w:t xml:space="preserve"> platformlarında "Dünya </w:t>
      </w:r>
      <w:proofErr w:type="gramStart"/>
      <w:r w:rsidRPr="00213AF0">
        <w:t>Kaşifi</w:t>
      </w:r>
      <w:proofErr w:type="gramEnd"/>
      <w:r w:rsidRPr="00213AF0">
        <w:t xml:space="preserve">" uygulamasının Temel Kullanılabilir Ürün (MVP) versiyonunu yayınlamak. MVP, </w:t>
      </w:r>
      <w:proofErr w:type="spellStart"/>
      <w:r w:rsidRPr="00213AF0">
        <w:t>avatar</w:t>
      </w:r>
      <w:proofErr w:type="spellEnd"/>
      <w:r w:rsidRPr="00213AF0">
        <w:t xml:space="preserve"> oluşturma, 5 ana ülke (örneğin, Türkiye, Fransa, İtalya, Mısır, Japonya) için AR yapı görüntüleme, 1 coğrafi mini oyun ("Harita Dedektifi"), temel pasaport sistemi (damga toplama) ve temel ebeveyn kontrollerini (süre sınırı) içerecektir.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M (Ölçülebilir):</w:t>
      </w:r>
      <w:r w:rsidRPr="00213AF0">
        <w:t xml:space="preserve"> Uygulamanın </w:t>
      </w:r>
      <w:proofErr w:type="spellStart"/>
      <w:r w:rsidRPr="00213AF0">
        <w:t>App</w:t>
      </w:r>
      <w:proofErr w:type="spellEnd"/>
      <w:r w:rsidRPr="00213AF0">
        <w:t xml:space="preserve"> </w:t>
      </w:r>
      <w:proofErr w:type="spellStart"/>
      <w:r w:rsidRPr="00213AF0">
        <w:t>Store</w:t>
      </w:r>
      <w:proofErr w:type="spellEnd"/>
      <w:r w:rsidRPr="00213AF0">
        <w:t xml:space="preserve"> ve Google Play </w:t>
      </w:r>
      <w:proofErr w:type="spellStart"/>
      <w:r w:rsidRPr="00213AF0">
        <w:t>Store'da</w:t>
      </w:r>
      <w:proofErr w:type="spellEnd"/>
      <w:r w:rsidRPr="00213AF0">
        <w:t xml:space="preserve"> yayınlanmış ve indirilebilir olması. Belirtilen MVP özelliklerinin fonksiyonel olarak çalıştığının testlerle doğrulanması.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A (Ulaşılabilir):</w:t>
      </w:r>
      <w:r w:rsidRPr="00213AF0">
        <w:t> Belirlenen MVP kapsamı, odaklanmış bir geliştirme süreci ve yeterli kaynak (tahmini 4 kişilik ekip) ile 9 aylık bir sürede ulaşılabilir görünmektedir.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R (İlgili):</w:t>
      </w:r>
      <w:r w:rsidRPr="00213AF0">
        <w:t xml:space="preserve"> MVP </w:t>
      </w:r>
      <w:proofErr w:type="spellStart"/>
      <w:r w:rsidRPr="00213AF0">
        <w:t>lansmanı</w:t>
      </w:r>
      <w:proofErr w:type="spellEnd"/>
      <w:r w:rsidRPr="00213AF0">
        <w:t>, ürünün pazara sunulması, kullanıcı geri bildirimi alınması ve projenin sonraki aşamaları için temel oluşturması açısından kritik öneme sahiptir.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T (Zaman Sınırlı):</w:t>
      </w:r>
      <w:r w:rsidRPr="00213AF0">
        <w:t> Proje başlangıcından itibaren </w:t>
      </w:r>
      <w:r w:rsidRPr="00213AF0">
        <w:rPr>
          <w:b/>
          <w:bCs/>
        </w:rPr>
        <w:t>9 ay içinde</w:t>
      </w:r>
      <w:r w:rsidRPr="00213AF0">
        <w:t> (Örnek Bitiş Tarihi: 1 Mart 2025).</w:t>
      </w:r>
    </w:p>
    <w:p w:rsidR="00213AF0" w:rsidRPr="00213AF0" w:rsidRDefault="00213AF0" w:rsidP="00213AF0">
      <w:pPr>
        <w:numPr>
          <w:ilvl w:val="0"/>
          <w:numId w:val="1"/>
        </w:numPr>
      </w:pPr>
      <w:r w:rsidRPr="00213AF0">
        <w:rPr>
          <w:b/>
          <w:bCs/>
        </w:rPr>
        <w:t>Hedef: Kullanıcı Etkileşimi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S (Belirli):</w:t>
      </w:r>
      <w:r w:rsidRPr="00213AF0">
        <w:t xml:space="preserve"> Uygulamanın resmi </w:t>
      </w:r>
      <w:proofErr w:type="spellStart"/>
      <w:r w:rsidRPr="00213AF0">
        <w:t>lansmanından</w:t>
      </w:r>
      <w:proofErr w:type="spellEnd"/>
      <w:r w:rsidRPr="00213AF0">
        <w:t xml:space="preserve"> sonraki ilk 3 ay içinde, hedef kitle olan 6-12 yaş arası kullanıcıların ortalama günlük aktif kullanım süresini (cihaz başına) en az 20 dakikaya çıkarmak.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M (Ölçülebilir):</w:t>
      </w:r>
      <w:r w:rsidRPr="00213AF0">
        <w:t> Entegre edilecek analitik araçlar (</w:t>
      </w:r>
      <w:proofErr w:type="spellStart"/>
      <w:r w:rsidRPr="00213AF0">
        <w:t>örn</w:t>
      </w:r>
      <w:proofErr w:type="spellEnd"/>
      <w:r w:rsidRPr="00213AF0">
        <w:t xml:space="preserve">: </w:t>
      </w:r>
      <w:proofErr w:type="spellStart"/>
      <w:r w:rsidRPr="00213AF0">
        <w:t>Firebase</w:t>
      </w:r>
      <w:proofErr w:type="spellEnd"/>
      <w:r w:rsidRPr="00213AF0">
        <w:t xml:space="preserve"> </w:t>
      </w:r>
      <w:proofErr w:type="spellStart"/>
      <w:r w:rsidRPr="00213AF0">
        <w:t>Analytics</w:t>
      </w:r>
      <w:proofErr w:type="spellEnd"/>
      <w:r w:rsidRPr="00213AF0">
        <w:t>) aracılığıyla ortalama günlük aktif kullanım süresinin ölçülmesi ve hedefin (≥ 20 dakika) karşılanıp karşılanmadığının takip edilmesi.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A (Ulaşılabilir):</w:t>
      </w:r>
      <w:r w:rsidRPr="00213AF0">
        <w:t> Eğlenceli görevler, ödül mekanizması ve AR özelliklerinin çekiciliği göz önüne alındığında, 20 dakikalık ortalama kullanım süresi, özellikle uçuş ortamı düşünüldüğünde ulaşılabilir bir hedeftir.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R (İlgili):</w:t>
      </w:r>
      <w:r w:rsidRPr="00213AF0">
        <w:t> Yüksek etkileşim süresi, uygulamanın çocuklar tarafından beğenildiğini, onları oyaladığını ve potansiyel olarak eğitici içeriğe daha fazla maruz kaldıklarını gösterir; bu da projenin temel amaçlarından biridir.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T (Zaman Sınırlı):</w:t>
      </w:r>
      <w:r w:rsidRPr="00213AF0">
        <w:t xml:space="preserve"> Uygulamanın resmi </w:t>
      </w:r>
      <w:proofErr w:type="spellStart"/>
      <w:r w:rsidRPr="00213AF0">
        <w:t>lansman</w:t>
      </w:r>
      <w:proofErr w:type="spellEnd"/>
      <w:r w:rsidRPr="00213AF0">
        <w:t xml:space="preserve"> tarihinden itibaren </w:t>
      </w:r>
      <w:r w:rsidRPr="00213AF0">
        <w:rPr>
          <w:b/>
          <w:bCs/>
        </w:rPr>
        <w:t>ilk 3 ayın sonunda</w:t>
      </w:r>
      <w:r w:rsidRPr="00213AF0">
        <w:t>.</w:t>
      </w:r>
    </w:p>
    <w:p w:rsidR="00213AF0" w:rsidRPr="00213AF0" w:rsidRDefault="00213AF0" w:rsidP="00213AF0">
      <w:pPr>
        <w:numPr>
          <w:ilvl w:val="0"/>
          <w:numId w:val="1"/>
        </w:numPr>
      </w:pPr>
      <w:r w:rsidRPr="00213AF0">
        <w:rPr>
          <w:b/>
          <w:bCs/>
        </w:rPr>
        <w:t>Hedef: Eğitimsel Etkinlik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S (Belirli):</w:t>
      </w:r>
      <w:r w:rsidRPr="00213AF0">
        <w:t> </w:t>
      </w:r>
      <w:proofErr w:type="spellStart"/>
      <w:r w:rsidRPr="00213AF0">
        <w:t>Lansmandan</w:t>
      </w:r>
      <w:proofErr w:type="spellEnd"/>
      <w:r w:rsidRPr="00213AF0">
        <w:t xml:space="preserve"> sonraki ilk 4 ay içinde, en az 3 farklı ülkenin görevlerini tamamlayan kullanıcıların, bu ülkelerle ilgili "Macera </w:t>
      </w:r>
      <w:proofErr w:type="spellStart"/>
      <w:r w:rsidRPr="00213AF0">
        <w:t>Sınavı"nda</w:t>
      </w:r>
      <w:proofErr w:type="spellEnd"/>
      <w:r w:rsidRPr="00213AF0">
        <w:t xml:space="preserve"> sorduğumuz 5 temel coğrafi veya kültürel sorudan ortalama en az 3'ünü (%60) doğru cevaplama oranına ulaşmasını sağlamak.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M (Ölçülebilir):</w:t>
      </w:r>
      <w:r w:rsidRPr="00213AF0">
        <w:t xml:space="preserve"> Uygulama içi sınav sonuçlarının </w:t>
      </w:r>
      <w:proofErr w:type="spellStart"/>
      <w:r w:rsidRPr="00213AF0">
        <w:t>veritabanında</w:t>
      </w:r>
      <w:proofErr w:type="spellEnd"/>
      <w:r w:rsidRPr="00213AF0">
        <w:t xml:space="preserve"> veya analitik sistemde takip edilmesi ve belirtilen </w:t>
      </w:r>
      <w:proofErr w:type="gramStart"/>
      <w:r w:rsidRPr="00213AF0">
        <w:t>kriteri</w:t>
      </w:r>
      <w:proofErr w:type="gramEnd"/>
      <w:r w:rsidRPr="00213AF0">
        <w:t xml:space="preserve"> sağlayan kullanıcıların ortalama başarı oranının hesaplanması (Hedef ≥ %60).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lastRenderedPageBreak/>
        <w:t>A (Ulaşılabilir):</w:t>
      </w:r>
      <w:r w:rsidRPr="00213AF0">
        <w:t> İçeriklerin anlaşılır olması, görevlerin bilgiyi pekiştirmesi ve sınavın uygun zorlukta olması durumunda bu başarı oranı ulaşılabilir bir hedeftir.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R (İlgili):</w:t>
      </w:r>
      <w:r w:rsidRPr="00213AF0">
        <w:t xml:space="preserve"> Bu hedef, uygulamanın temel vaatlerinden biri olan eğitici değerini doğrudan ölçer ve içeriğin etkinliğini değerlendirme </w:t>
      </w:r>
      <w:proofErr w:type="gramStart"/>
      <w:r w:rsidRPr="00213AF0">
        <w:t>imkanı</w:t>
      </w:r>
      <w:proofErr w:type="gramEnd"/>
      <w:r w:rsidRPr="00213AF0">
        <w:t xml:space="preserve"> sunar.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T (Zaman Sınırlı):</w:t>
      </w:r>
      <w:r w:rsidRPr="00213AF0">
        <w:t xml:space="preserve"> Uygulamanın resmi </w:t>
      </w:r>
      <w:proofErr w:type="spellStart"/>
      <w:r w:rsidRPr="00213AF0">
        <w:t>lansman</w:t>
      </w:r>
      <w:proofErr w:type="spellEnd"/>
      <w:r w:rsidRPr="00213AF0">
        <w:t xml:space="preserve"> tarihinden itibaren </w:t>
      </w:r>
      <w:r w:rsidRPr="00213AF0">
        <w:rPr>
          <w:b/>
          <w:bCs/>
        </w:rPr>
        <w:t>ilk 4 ayın sonunda</w:t>
      </w:r>
      <w:r w:rsidRPr="00213AF0">
        <w:t>.</w:t>
      </w:r>
    </w:p>
    <w:p w:rsidR="00213AF0" w:rsidRPr="00213AF0" w:rsidRDefault="00213AF0" w:rsidP="00213AF0">
      <w:pPr>
        <w:numPr>
          <w:ilvl w:val="0"/>
          <w:numId w:val="1"/>
        </w:numPr>
      </w:pPr>
      <w:r w:rsidRPr="00213AF0">
        <w:rPr>
          <w:b/>
          <w:bCs/>
        </w:rPr>
        <w:t>Hedef: Ebeveyn Memnuniyeti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S (Belirli):</w:t>
      </w:r>
      <w:r w:rsidRPr="00213AF0">
        <w:t> </w:t>
      </w:r>
      <w:proofErr w:type="spellStart"/>
      <w:r w:rsidRPr="00213AF0">
        <w:t>Lansmandan</w:t>
      </w:r>
      <w:proofErr w:type="spellEnd"/>
      <w:r w:rsidRPr="00213AF0">
        <w:t xml:space="preserve"> sonraki ilk 6 ay içinde, uygulama mağazalarındaki (</w:t>
      </w:r>
      <w:proofErr w:type="spellStart"/>
      <w:r w:rsidRPr="00213AF0">
        <w:t>App</w:t>
      </w:r>
      <w:proofErr w:type="spellEnd"/>
      <w:r w:rsidRPr="00213AF0">
        <w:t xml:space="preserve"> </w:t>
      </w:r>
      <w:proofErr w:type="spellStart"/>
      <w:r w:rsidRPr="00213AF0">
        <w:t>Store</w:t>
      </w:r>
      <w:proofErr w:type="spellEnd"/>
      <w:r w:rsidRPr="00213AF0">
        <w:t xml:space="preserve"> / Google Play) ortalama kullanıcı puanını 5 üzerinden en az 4.2 yıldıza ulaştırmak ve ebeveyn kontrol paneli üzerinden sunulacak isteğe bağlı mini ankette "Uygulamayı eğitici buluyor musunuz?" sorusuna "Evet" yanıtı veren ebeveyn oranını %75'e çıkarmak.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M (Ölçülebilir):</w:t>
      </w:r>
      <w:r w:rsidRPr="00213AF0">
        <w:t> Uygulama mağazalarındaki ortalama puanın düzenli takibi (Hedef ≥ 4.2). Uygulama içi anket sonuçlarının analizi (Eğitici bulma oranı ≥ %75).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A (Ulaşılabilir):</w:t>
      </w:r>
      <w:r w:rsidRPr="00213AF0">
        <w:t xml:space="preserve"> Kaliteli içerik, </w:t>
      </w:r>
      <w:proofErr w:type="gramStart"/>
      <w:r w:rsidRPr="00213AF0">
        <w:t>stabil</w:t>
      </w:r>
      <w:proofErr w:type="gramEnd"/>
      <w:r w:rsidRPr="00213AF0">
        <w:t xml:space="preserve"> çalışma, güvenilir ebeveyn kontrolleri ve iyi bir kullanıcı deneyimi sunularak bu hedeflere ulaşmak mümkündür.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R (İlgili):</w:t>
      </w:r>
      <w:r w:rsidRPr="00213AF0">
        <w:t> Yüksek mağaza puanı yeni kullanıcı edinimi için önemlidir. Ebeveynlerin eğitici değeri onaylaması, uygulamanın hedef kitleye ulaşmasında ve kabul görmesinde kritik rol oynar.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T (Zaman Sınırlı):</w:t>
      </w:r>
      <w:r w:rsidRPr="00213AF0">
        <w:t xml:space="preserve"> Uygulamanın resmi </w:t>
      </w:r>
      <w:proofErr w:type="spellStart"/>
      <w:r w:rsidRPr="00213AF0">
        <w:t>lansman</w:t>
      </w:r>
      <w:proofErr w:type="spellEnd"/>
      <w:r w:rsidRPr="00213AF0">
        <w:t xml:space="preserve"> tarihinden itibaren </w:t>
      </w:r>
      <w:r w:rsidRPr="00213AF0">
        <w:rPr>
          <w:b/>
          <w:bCs/>
        </w:rPr>
        <w:t>ilk 6 ayın sonunda</w:t>
      </w:r>
      <w:r w:rsidRPr="00213AF0">
        <w:t>.</w:t>
      </w:r>
    </w:p>
    <w:p w:rsidR="00213AF0" w:rsidRPr="00213AF0" w:rsidRDefault="00213AF0" w:rsidP="00213AF0">
      <w:pPr>
        <w:numPr>
          <w:ilvl w:val="0"/>
          <w:numId w:val="1"/>
        </w:numPr>
      </w:pPr>
      <w:r w:rsidRPr="00213AF0">
        <w:rPr>
          <w:b/>
          <w:bCs/>
        </w:rPr>
        <w:t xml:space="preserve">Hedef: Teknik </w:t>
      </w:r>
      <w:proofErr w:type="spellStart"/>
      <w:r w:rsidRPr="00213AF0">
        <w:rPr>
          <w:b/>
          <w:bCs/>
        </w:rPr>
        <w:t>Stabilite</w:t>
      </w:r>
      <w:proofErr w:type="spellEnd"/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S (Belirli):</w:t>
      </w:r>
      <w:r w:rsidRPr="00213AF0">
        <w:t> </w:t>
      </w:r>
      <w:proofErr w:type="spellStart"/>
      <w:r w:rsidRPr="00213AF0">
        <w:t>Lansmandan</w:t>
      </w:r>
      <w:proofErr w:type="spellEnd"/>
      <w:r w:rsidRPr="00213AF0">
        <w:t xml:space="preserve"> sonraki ilk 2 ay içinde, desteklenen ana cihaz </w:t>
      </w:r>
      <w:proofErr w:type="spellStart"/>
      <w:r w:rsidRPr="00213AF0">
        <w:t>segmentlerinde</w:t>
      </w:r>
      <w:proofErr w:type="spellEnd"/>
      <w:r w:rsidRPr="00213AF0">
        <w:t xml:space="preserve"> (örneğin, son 3 nesil popüler </w:t>
      </w:r>
      <w:proofErr w:type="spellStart"/>
      <w:r w:rsidRPr="00213AF0">
        <w:t>iOS</w:t>
      </w:r>
      <w:proofErr w:type="spellEnd"/>
      <w:r w:rsidRPr="00213AF0">
        <w:t xml:space="preserve"> ve </w:t>
      </w:r>
      <w:proofErr w:type="spellStart"/>
      <w:r w:rsidRPr="00213AF0">
        <w:t>Android</w:t>
      </w:r>
      <w:proofErr w:type="spellEnd"/>
      <w:r w:rsidRPr="00213AF0">
        <w:t xml:space="preserve"> modelleri) çökme yaşamayan günlük kullanıcı oturumu oranını (</w:t>
      </w:r>
      <w:proofErr w:type="spellStart"/>
      <w:r w:rsidRPr="00213AF0">
        <w:t>crash-free</w:t>
      </w:r>
      <w:proofErr w:type="spellEnd"/>
      <w:r w:rsidRPr="00213AF0">
        <w:t xml:space="preserve"> </w:t>
      </w:r>
      <w:proofErr w:type="spellStart"/>
      <w:r w:rsidRPr="00213AF0">
        <w:t>sessions</w:t>
      </w:r>
      <w:proofErr w:type="spellEnd"/>
      <w:r w:rsidRPr="00213AF0">
        <w:t xml:space="preserve"> rate) %99.7'nin üzerine çıkarmak ve sürdürmek.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M (Ölçülebilir):</w:t>
      </w:r>
      <w:r w:rsidRPr="00213AF0">
        <w:t> </w:t>
      </w:r>
      <w:proofErr w:type="spellStart"/>
      <w:r w:rsidRPr="00213AF0">
        <w:t>Crashlytics</w:t>
      </w:r>
      <w:proofErr w:type="spellEnd"/>
      <w:r w:rsidRPr="00213AF0">
        <w:t xml:space="preserve"> gibi çökme raporlama araçları ile günlük oturum bazında çökme oranlarının takip edilmesi (Hedef ≤ %0.3 çökme oranı).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A (Ulaşılabilir):</w:t>
      </w:r>
      <w:r w:rsidRPr="00213AF0">
        <w:t xml:space="preserve"> Kapsamlı test süreçleri, beta testlerinden alınan geri bildirimlerin değerlendirilmesi ve hızlı hata düzeltme döngüleri ile bu </w:t>
      </w:r>
      <w:proofErr w:type="spellStart"/>
      <w:r w:rsidRPr="00213AF0">
        <w:t>stabilite</w:t>
      </w:r>
      <w:proofErr w:type="spellEnd"/>
      <w:r w:rsidRPr="00213AF0">
        <w:t xml:space="preserve"> seviyesine ulaşmak endüstri standartları </w:t>
      </w:r>
      <w:proofErr w:type="gramStart"/>
      <w:r w:rsidRPr="00213AF0">
        <w:t>dahilindedir</w:t>
      </w:r>
      <w:proofErr w:type="gramEnd"/>
      <w:r w:rsidRPr="00213AF0">
        <w:t>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R (İlgili):</w:t>
      </w:r>
      <w:r w:rsidRPr="00213AF0">
        <w:t xml:space="preserve"> Özellikle uçuş gibi internet erişiminin kısıtlı olabileceği durumlarda uygulamanın </w:t>
      </w:r>
      <w:proofErr w:type="gramStart"/>
      <w:r w:rsidRPr="00213AF0">
        <w:t>stabil</w:t>
      </w:r>
      <w:proofErr w:type="gramEnd"/>
      <w:r w:rsidRPr="00213AF0">
        <w:t xml:space="preserve"> çalışması, kullanıcı deneyimi ve memnuniyeti için hayati önem taşır. RAMS prensiplerinden Güvenilirlik (</w:t>
      </w:r>
      <w:proofErr w:type="spellStart"/>
      <w:r w:rsidRPr="00213AF0">
        <w:t>Reliability</w:t>
      </w:r>
      <w:proofErr w:type="spellEnd"/>
      <w:r w:rsidRPr="00213AF0">
        <w:t>) ile doğrudan ilgilidir.</w:t>
      </w:r>
    </w:p>
    <w:p w:rsidR="00213AF0" w:rsidRPr="00213AF0" w:rsidRDefault="00213AF0" w:rsidP="00213AF0">
      <w:pPr>
        <w:numPr>
          <w:ilvl w:val="1"/>
          <w:numId w:val="1"/>
        </w:numPr>
      </w:pPr>
      <w:r w:rsidRPr="00213AF0">
        <w:rPr>
          <w:b/>
          <w:bCs/>
        </w:rPr>
        <w:t>T (Zaman Sınırlı):</w:t>
      </w:r>
      <w:r w:rsidRPr="00213AF0">
        <w:t xml:space="preserve"> Uygulamanın resmi </w:t>
      </w:r>
      <w:proofErr w:type="spellStart"/>
      <w:r w:rsidRPr="00213AF0">
        <w:t>lansman</w:t>
      </w:r>
      <w:proofErr w:type="spellEnd"/>
      <w:r w:rsidRPr="00213AF0">
        <w:t xml:space="preserve"> tarihinden itibaren </w:t>
      </w:r>
      <w:r w:rsidRPr="00213AF0">
        <w:rPr>
          <w:b/>
          <w:bCs/>
        </w:rPr>
        <w:t>ilk 2 ayın sonunda</w:t>
      </w:r>
      <w:r w:rsidRPr="00213AF0">
        <w:t> ve sonrasında sürekli olarak.</w:t>
      </w:r>
    </w:p>
    <w:p w:rsidR="00213AF0" w:rsidRDefault="00213AF0">
      <w:bookmarkStart w:id="0" w:name="_GoBack"/>
      <w:bookmarkEnd w:id="0"/>
    </w:p>
    <w:sectPr w:rsidR="0021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D4E92"/>
    <w:multiLevelType w:val="multilevel"/>
    <w:tmpl w:val="0682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AE"/>
    <w:rsid w:val="00213AF0"/>
    <w:rsid w:val="002633AE"/>
    <w:rsid w:val="003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E64A"/>
  <w15:chartTrackingRefBased/>
  <w15:docId w15:val="{539FBF9E-ECA2-4D81-B275-91A0228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2025-04-07T22:21:00Z</dcterms:created>
  <dcterms:modified xsi:type="dcterms:W3CDTF">2025-04-07T22:22:00Z</dcterms:modified>
</cp:coreProperties>
</file>