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Testing and QA Strategy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DOC-009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الهدف</w:t>
      </w:r>
    </w:p>
    <w:p>
      <w:pPr>
        <w:jc w:val="right"/>
        <w:bidi w:val="1"/>
      </w:pPr>
      <w:r>
        <w:t>تحدد الخطة مستويات الاختبار، البيئات، المسؤوليات، معايير الدخول والخروج، ومصفوفة السيناريوهات التي تمنع إطلاق نسخة غير مستقرة.</w:t>
      </w:r>
    </w:p>
    <w:p>
      <w:pPr>
        <w:pStyle w:val="Heading1"/>
        <w:jc w:val="right"/>
        <w:bidi w:val="1"/>
      </w:pPr>
      <w:r>
        <w:t>2. استراتيجية الاختبار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المستوى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النطاق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الأداة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Static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TypeScript, ESLint, formatting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tsc/ESLint/Prettier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Unit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قواعد التنبيه والصحة والتحقق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Vitest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Integration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Repositories, API, transactions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Vitest + test DB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Component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مكونات حرجة وحالاتها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Testing Library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E2E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رحلات المستخدم الرئيسية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Playwright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Accessibility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Keyboard, labels, axe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Playwright/axe + manual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Load and response checks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Lighthouse + scripts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Security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Auth, roles, input, secrets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Automated + review</w:t>
            </w:r>
          </w:p>
        </w:tc>
      </w:tr>
    </w:tbl>
    <w:p/>
    <w:p>
      <w:pPr>
        <w:pStyle w:val="Heading1"/>
        <w:jc w:val="right"/>
        <w:bidi w:val="1"/>
      </w:pPr>
      <w:r>
        <w:t>3. البيئات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البيئة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الغرض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البيانات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Local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تطوير يومي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Seed قابل للإعادة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Test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اختبارات آلية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قاعدة مؤقتة مع fixtures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Preview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مراجعة PR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بيانات Demo معزولة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Production Demo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Portfolio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بيانات محاكاة فقط</w:t>
            </w:r>
          </w:p>
        </w:tc>
      </w:tr>
    </w:tbl>
    <w:p/>
    <w:p>
      <w:pPr>
        <w:pStyle w:val="Heading1"/>
        <w:jc w:val="right"/>
        <w:bidi w:val="1"/>
      </w:pPr>
      <w:r>
        <w:t>4. سيناريوهات 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المعرّف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السيناريو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النتيجة المتوقعة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TC-AUTH-001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تسجيل دخول صحيح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ينتقل للوحة وتُنشأ جلسة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TC-AUTH-002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تسجيل دخول خاطئ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رسالة عامة ولا جلسة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TC-RBAC-001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Viewer يحاول تعديل جهاز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403 ولا تغيير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TC-DEV-001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بحث IP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يعرض الجهاز المطابق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TC-DEV-002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IP مكرر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409 ورسالة حقل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TC-MET-001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قياس صالح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يحفظ ويحدث الجهاز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TC-MET-002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قياس خارج النطاق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يرفض ولا يفسد الحالة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TC-ALT-001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CPU حرج مستمر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تنبيه Critical واحد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TC-ALT-002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تكرار نفس الشرط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 تنبيه مفتوح مكرر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TC-ALT-003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إقرار التنبيه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يحفظ المستخدم والوقت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TC-ALT-004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حل التنبيه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يتحول Resolved ويسجل حدث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TC-HLT-001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حساب fixture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النتيجة تطابق المتوقع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TC-RT-001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تحديث جهاز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يصل للعميل ويحدث cache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TC-TOP-001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Offline device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العقدة حمراء ومرتبطة بالتفاصيل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TC-SIM-001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Router Offline scenario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تتغير اللوحة والتنبيه والسجل والتوبولوجي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TC-ERR-001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API failure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Error state وRetry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TC-RESP-001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عرض 320px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 قص للوظائف الأساسية</w:t>
            </w:r>
          </w:p>
        </w:tc>
      </w:tr>
    </w:tbl>
    <w:p/>
    <w:p>
      <w:pPr>
        <w:pStyle w:val="Heading1"/>
        <w:jc w:val="right"/>
        <w:bidi w:val="1"/>
      </w:pPr>
      <w:r>
        <w:t>5. اختبار قواعد التنبيه</w:t>
      </w:r>
    </w:p>
    <w:p>
      <w:pPr>
        <w:pStyle w:val="ListBullet"/>
        <w:jc w:val="right"/>
        <w:bidi w:val="1"/>
      </w:pPr>
      <w:r>
        <w:t>حد أقل من threshold.</w:t>
      </w:r>
    </w:p>
    <w:p>
      <w:pPr>
        <w:pStyle w:val="ListBullet"/>
        <w:jc w:val="right"/>
        <w:bidi w:val="1"/>
      </w:pPr>
      <w:r>
        <w:t>عند threshold بالضبط.</w:t>
      </w:r>
    </w:p>
    <w:p>
      <w:pPr>
        <w:pStyle w:val="ListBullet"/>
        <w:jc w:val="right"/>
        <w:bidi w:val="1"/>
      </w:pPr>
      <w:r>
        <w:t>فوق threshold.</w:t>
      </w:r>
    </w:p>
    <w:p>
      <w:pPr>
        <w:pStyle w:val="ListBullet"/>
        <w:jc w:val="right"/>
        <w:bidi w:val="1"/>
      </w:pPr>
      <w:r>
        <w:t>المدة غير مكتملة.</w:t>
      </w:r>
    </w:p>
    <w:p>
      <w:pPr>
        <w:pStyle w:val="ListBullet"/>
        <w:jc w:val="right"/>
        <w:bidi w:val="1"/>
      </w:pPr>
      <w:r>
        <w:t>المدة مكتملة.</w:t>
      </w:r>
    </w:p>
    <w:p>
      <w:pPr>
        <w:pStyle w:val="ListBullet"/>
        <w:jc w:val="right"/>
        <w:bidi w:val="1"/>
      </w:pPr>
      <w:r>
        <w:t>القيمة تعود طبيعية قبل المدة.</w:t>
      </w:r>
    </w:p>
    <w:p>
      <w:pPr>
        <w:pStyle w:val="ListBullet"/>
        <w:jc w:val="right"/>
        <w:bidi w:val="1"/>
      </w:pPr>
      <w:r>
        <w:t>بيانات قديمة.</w:t>
      </w:r>
    </w:p>
    <w:p>
      <w:pPr>
        <w:pStyle w:val="ListBullet"/>
        <w:jc w:val="right"/>
        <w:bidi w:val="1"/>
      </w:pPr>
      <w:r>
        <w:t>Maintenance mode.</w:t>
      </w:r>
    </w:p>
    <w:p>
      <w:pPr>
        <w:pStyle w:val="ListBullet"/>
        <w:jc w:val="right"/>
        <w:bidi w:val="1"/>
      </w:pPr>
      <w:r>
        <w:t>قاعدة معطلة.</w:t>
      </w:r>
    </w:p>
    <w:p>
      <w:pPr>
        <w:pStyle w:val="ListBullet"/>
        <w:jc w:val="right"/>
        <w:bidi w:val="1"/>
      </w:pPr>
      <w:r>
        <w:t>تحول Warning إلى Critical.</w:t>
      </w:r>
    </w:p>
    <w:p>
      <w:pPr>
        <w:pStyle w:val="Heading1"/>
        <w:jc w:val="right"/>
        <w:bidi w:val="1"/>
      </w:pPr>
      <w:r>
        <w:t>6. اختبار Health Score</w:t>
      </w:r>
    </w:p>
    <w:p>
      <w:pPr>
        <w:pStyle w:val="ListBullet"/>
        <w:jc w:val="right"/>
        <w:bidi w:val="1"/>
      </w:pPr>
      <w:r>
        <w:t>شبكة سليمة = 100 أو التصنيف المتوقع.</w:t>
      </w:r>
    </w:p>
    <w:p>
      <w:pPr>
        <w:pStyle w:val="ListBullet"/>
        <w:jc w:val="right"/>
        <w:bidi w:val="1"/>
      </w:pPr>
      <w:r>
        <w:t>جهاز Offline بوزن 1 مقابل وزن 5.</w:t>
      </w:r>
    </w:p>
    <w:p>
      <w:pPr>
        <w:pStyle w:val="ListBullet"/>
        <w:jc w:val="right"/>
        <w:bidi w:val="1"/>
      </w:pPr>
      <w:r>
        <w:t>عدة تنبيهات مع سقف الخصم.</w:t>
      </w:r>
    </w:p>
    <w:p>
      <w:pPr>
        <w:pStyle w:val="ListBullet"/>
        <w:jc w:val="right"/>
        <w:bidi w:val="1"/>
      </w:pPr>
      <w:r>
        <w:t>Packet Loss وPing معًا.</w:t>
      </w:r>
    </w:p>
    <w:p>
      <w:pPr>
        <w:pStyle w:val="ListBullet"/>
        <w:jc w:val="right"/>
        <w:bidi w:val="1"/>
      </w:pPr>
      <w:r>
        <w:t>عدم النزول تحت 0 أو تجاوز 100.</w:t>
      </w:r>
    </w:p>
    <w:p>
      <w:pPr>
        <w:pStyle w:val="ListBullet"/>
        <w:jc w:val="right"/>
        <w:bidi w:val="1"/>
      </w:pPr>
      <w:r>
        <w:t>ثبات النتيجة لنفس المدخلات.</w:t>
      </w:r>
    </w:p>
    <w:p>
      <w:pPr>
        <w:pStyle w:val="Heading1"/>
        <w:jc w:val="right"/>
        <w:bidi w:val="1"/>
      </w:pPr>
      <w:r>
        <w:t>7. اختبار الأمن</w:t>
      </w:r>
    </w:p>
    <w:p>
      <w:pPr>
        <w:pStyle w:val="ListBullet"/>
        <w:jc w:val="right"/>
        <w:bidi w:val="1"/>
      </w:pPr>
      <w:r>
        <w:t>الوصول لمسارات محمية دون جلسة.</w:t>
      </w:r>
    </w:p>
    <w:p>
      <w:pPr>
        <w:pStyle w:val="ListBullet"/>
        <w:jc w:val="right"/>
        <w:bidi w:val="1"/>
      </w:pPr>
      <w:r>
        <w:t>محاولة تغيير الدور من العميل.</w:t>
      </w:r>
    </w:p>
    <w:p>
      <w:pPr>
        <w:pStyle w:val="ListBullet"/>
        <w:jc w:val="right"/>
        <w:bidi w:val="1"/>
      </w:pPr>
      <w:r>
        <w:t>حقن SQL/XSS في البحث والنماذج.</w:t>
      </w:r>
    </w:p>
    <w:p>
      <w:pPr>
        <w:pStyle w:val="ListBullet"/>
        <w:jc w:val="right"/>
        <w:bidi w:val="1"/>
      </w:pPr>
      <w:r>
        <w:t>CSRF وفق آلية المصادقة.</w:t>
      </w:r>
    </w:p>
    <w:p>
      <w:pPr>
        <w:pStyle w:val="ListBullet"/>
        <w:jc w:val="right"/>
        <w:bidi w:val="1"/>
      </w:pPr>
      <w:r>
        <w:t>Rate limit لتسجيل الدخول والمحاكاة.</w:t>
      </w:r>
    </w:p>
    <w:p>
      <w:pPr>
        <w:pStyle w:val="ListBullet"/>
        <w:jc w:val="right"/>
        <w:bidi w:val="1"/>
      </w:pPr>
      <w:r>
        <w:t>فحص bundle وrepository للأسرار.</w:t>
      </w:r>
    </w:p>
    <w:p>
      <w:pPr>
        <w:pStyle w:val="ListBullet"/>
        <w:jc w:val="right"/>
        <w:bidi w:val="1"/>
      </w:pPr>
      <w:r>
        <w:t>Session expiration/logout.</w:t>
      </w:r>
    </w:p>
    <w:p>
      <w:pPr>
        <w:pStyle w:val="Heading1"/>
        <w:jc w:val="right"/>
        <w:bidi w:val="1"/>
      </w:pPr>
      <w:r>
        <w:t>8. اختبار الأداء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الاختبار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الهدف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Dashboard load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LCP مقبول و≤3s هدف المشروع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 devices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P95 ≤500ms في حجم Demo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1000 events pagination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استجابة مستقرة دون تحميل كامل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Realtime burst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تحديثات مجمعة دون تجمد UI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Topology 30 nodes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تفاعل سلس على جهاز متوسط</w:t>
            </w:r>
          </w:p>
        </w:tc>
      </w:tr>
    </w:tbl>
    <w:p/>
    <w:p>
      <w:pPr>
        <w:pStyle w:val="Heading1"/>
        <w:jc w:val="right"/>
        <w:bidi w:val="1"/>
      </w:pPr>
      <w:r>
        <w:t>9. إدارة العيوب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الخطورة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الوصف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قرار الإطلاق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Blocker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منع التشغيل/فقد بيانات/ثغرة حرجة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يمنع الإطلاق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Critical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وظيفة P0 مكسورة دون workaround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يمنع الإطلاق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Major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تأثير كبير مع workaround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يتطلب قرارًا موثقًا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Minor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تأثير محدود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قد يؤجل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Cosmetic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مرئي فقط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قد يؤجل إذا لا يضر الاحترافية</w:t>
            </w:r>
          </w:p>
        </w:tc>
      </w:tr>
    </w:tbl>
    <w:p/>
    <w:p>
      <w:pPr>
        <w:pStyle w:val="Heading1"/>
        <w:jc w:val="right"/>
        <w:bidi w:val="1"/>
      </w:pPr>
      <w:r>
        <w:t>10. معايير الدخول والخروج</w:t>
      </w:r>
    </w:p>
    <w:p>
      <w:pPr>
        <w:pStyle w:val="ListBullet"/>
        <w:jc w:val="right"/>
        <w:bidi w:val="1"/>
      </w:pPr>
      <w:r>
        <w:t>الدخول للاختبار: build ناجح، بيئة جاهزة، متطلبات ومعايير قبول واضحة.</w:t>
      </w:r>
    </w:p>
    <w:p>
      <w:pPr>
        <w:pStyle w:val="ListBullet"/>
        <w:jc w:val="right"/>
        <w:bidi w:val="1"/>
      </w:pPr>
      <w:r>
        <w:t>الخروج: جميع P0 ناجحة، 0 Blocker/Critical، توثيق نتائج regression، موافقة Product Owner.</w:t>
      </w:r>
    </w:p>
    <w:p>
      <w:pPr>
        <w:pStyle w:val="Heading1"/>
        <w:jc w:val="right"/>
        <w:bidi w:val="1"/>
      </w:pPr>
      <w:r>
        <w:t>11. تقرير الاختبار النهائي</w:t>
      </w:r>
    </w:p>
    <w:p>
      <w:pPr>
        <w:jc w:val="right"/>
        <w:bidi w:val="1"/>
      </w:pPr>
      <w:r>
        <w:t>يتضمن الإصدار، البيئة، commit، عدد الحالات، النجاح والفشل، العيوب المفتوحة، نتائج الأداء والأمن وإمكانية الوصول، وقرار Go/No-Go.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DOC-009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