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3E" w:rsidRDefault="00CC60EE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:rsidR="0036763E" w:rsidRDefault="0036763E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6763E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3E" w:rsidRDefault="00CC60E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:rsidR="0036763E" w:rsidRDefault="00CC6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36763E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42F" w:rsidRPr="0002242F" w:rsidRDefault="0002242F" w:rsidP="00566F6A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issue described in the scenario is characteristic of a TCP SYN flood attack, a type of Denial of Service (</w:t>
            </w:r>
            <w:proofErr w:type="spellStart"/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DoS</w:t>
            </w:r>
            <w:proofErr w:type="spellEnd"/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) attack. In a normal TCP connection, the client and server perform a three-way handshake:</w:t>
            </w:r>
          </w:p>
          <w:p w:rsidR="0002242F" w:rsidRPr="00566F6A" w:rsidRDefault="0002242F" w:rsidP="00566F6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>Client sends a SYN packet to the server.</w:t>
            </w:r>
          </w:p>
          <w:p w:rsidR="0002242F" w:rsidRPr="00566F6A" w:rsidRDefault="0002242F" w:rsidP="00566F6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>Server responds with a SYN-ACK.</w:t>
            </w:r>
          </w:p>
          <w:p w:rsidR="0002242F" w:rsidRPr="00566F6A" w:rsidRDefault="0002242F" w:rsidP="00566F6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>Client replies with an ACK to complete the handshake.</w:t>
            </w:r>
          </w:p>
          <w:p w:rsidR="0002242F" w:rsidRPr="0002242F" w:rsidRDefault="0002242F" w:rsidP="0002242F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:rsidR="0002242F" w:rsidRPr="0002242F" w:rsidRDefault="0002242F" w:rsidP="00566F6A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In this case, we observed the following in the packet log:</w:t>
            </w:r>
          </w:p>
          <w:p w:rsidR="0002242F" w:rsidRPr="0002242F" w:rsidRDefault="0002242F" w:rsidP="00566F6A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A successful connection by an employee with IP 198.51.100.23, who completed the TCP handshake (Packets 47–49) and made an HTTP request that received a successful response (HTTP 200 OK).</w:t>
            </w:r>
          </w:p>
          <w:p w:rsidR="0002242F" w:rsidRPr="0002242F" w:rsidRDefault="0002242F" w:rsidP="00566F6A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Other internal IPs, such as 198.51.100.14, also appear to have succeeded, while 198.51.100.16 failed to complete a connection, likely due to the web server being overwhelmed.</w:t>
            </w:r>
          </w:p>
          <w:p w:rsidR="0002242F" w:rsidRPr="0002242F" w:rsidRDefault="0002242F" w:rsidP="00566F6A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A large number of SYN packets were observed coming from a single external IP address: 203.0.113.0, without completing the handshake (no matching ACK or HTTP request packets). This strongly indicates SYN flooding behavior.</w:t>
            </w:r>
          </w:p>
          <w:p w:rsidR="0002242F" w:rsidRPr="0002242F" w:rsidRDefault="0002242F" w:rsidP="00566F6A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result is that the web server’s connection queue fills up, and it cannot process legitimate requests, resulting in timeout errors and service unavailability.</w:t>
            </w:r>
          </w:p>
          <w:p w:rsidR="0002242F" w:rsidRPr="0002242F" w:rsidRDefault="0002242F" w:rsidP="00566F6A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fact that the server</w:t>
            </w:r>
            <w:r w:rsid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replies with [RST, ACK] (</w:t>
            </w:r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Packet 73) further confirms that it's terminating or rejecting connections, likely due to resource exhaustion or timeouts from incomplete handshakes.</w:t>
            </w:r>
          </w:p>
          <w:p w:rsidR="0036763E" w:rsidRDefault="0002242F" w:rsidP="000224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This is likely a SYN spoofing attack to perform a </w:t>
            </w:r>
            <w:proofErr w:type="spellStart"/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DoS</w:t>
            </w:r>
            <w:proofErr w:type="spellEnd"/>
            <w:r w:rsidRPr="0002242F">
              <w:rPr>
                <w:rFonts w:ascii="Roboto" w:eastAsia="Roboto" w:hAnsi="Roboto" w:cs="Roboto"/>
                <w:color w:val="444746"/>
                <w:sz w:val="21"/>
                <w:szCs w:val="21"/>
              </w:rPr>
              <w:t>, where the attacker may spoof or hide their true IP address and floods the server with SYN packets, aiming to deplete system resources and deny access to legitimate users.</w:t>
            </w:r>
          </w:p>
        </w:tc>
      </w:tr>
      <w:tr w:rsidR="0036763E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3E" w:rsidRDefault="003676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36763E" w:rsidRDefault="0036763E">
      <w:pPr>
        <w:spacing w:line="480" w:lineRule="auto"/>
        <w:rPr>
          <w:b/>
          <w:color w:val="38761D"/>
          <w:sz w:val="26"/>
          <w:szCs w:val="26"/>
        </w:rPr>
      </w:pPr>
    </w:p>
    <w:p w:rsidR="00566F6A" w:rsidRDefault="00566F6A">
      <w:pPr>
        <w:spacing w:line="480" w:lineRule="auto"/>
        <w:rPr>
          <w:b/>
          <w:color w:val="38761D"/>
          <w:sz w:val="26"/>
          <w:szCs w:val="26"/>
        </w:rPr>
      </w:pPr>
      <w:bookmarkStart w:id="1" w:name="_GoBack"/>
      <w:bookmarkEnd w:id="1"/>
    </w:p>
    <w:p w:rsidR="00566F6A" w:rsidRDefault="00566F6A">
      <w:pPr>
        <w:spacing w:line="480" w:lineRule="auto"/>
        <w:rPr>
          <w:b/>
          <w:color w:val="38761D"/>
          <w:sz w:val="26"/>
          <w:szCs w:val="26"/>
        </w:rPr>
      </w:pPr>
    </w:p>
    <w:p w:rsidR="00566F6A" w:rsidRDefault="00566F6A">
      <w:pPr>
        <w:spacing w:line="480" w:lineRule="auto"/>
        <w:rPr>
          <w:b/>
          <w:color w:val="38761D"/>
          <w:sz w:val="26"/>
          <w:szCs w:val="26"/>
        </w:rPr>
      </w:pPr>
    </w:p>
    <w:p w:rsidR="00566F6A" w:rsidRDefault="00566F6A">
      <w:pPr>
        <w:spacing w:line="480" w:lineRule="auto"/>
        <w:rPr>
          <w:b/>
          <w:color w:val="38761D"/>
          <w:sz w:val="26"/>
          <w:szCs w:val="26"/>
        </w:rPr>
      </w:pPr>
    </w:p>
    <w:p w:rsidR="00566F6A" w:rsidRDefault="00566F6A">
      <w:pPr>
        <w:spacing w:line="480" w:lineRule="auto"/>
        <w:rPr>
          <w:b/>
          <w:color w:val="38761D"/>
          <w:sz w:val="26"/>
          <w:szCs w:val="26"/>
        </w:rPr>
      </w:pPr>
    </w:p>
    <w:p w:rsidR="00566F6A" w:rsidRDefault="00566F6A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6763E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63E" w:rsidRDefault="00CC60E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Section 2: Explain how the attack is causing the website to malfunction</w:t>
            </w:r>
          </w:p>
        </w:tc>
      </w:tr>
      <w:tr w:rsidR="0036763E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F6A" w:rsidRPr="00566F6A" w:rsidRDefault="00566F6A" w:rsidP="00566F6A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attack disrupts the website by exploiting the way TCP connections are established. </w:t>
            </w:r>
          </w:p>
          <w:p w:rsidR="0036763E" w:rsidRPr="00566F6A" w:rsidRDefault="00566F6A" w:rsidP="00E82ED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>In a TCP SYN flood attack, the attacker sends a large volume of SYN packets but never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completes the handshake (</w:t>
            </w: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>no ACK is sent back). The server, expecting the handshake to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complete, allocates resources </w:t>
            </w: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>for each half-open connection and waits for the final ACK.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This leads to r</w:t>
            </w: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>esource exhaustion on the ser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ver, </w:t>
            </w: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Legitimate users experiencing long load times or connection timeout errors, as their SYN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requests are dropped or ignored</w:t>
            </w:r>
            <w:r w:rsidR="00E82EDD">
              <w:rPr>
                <w:rFonts w:ascii="Roboto" w:eastAsia="Roboto" w:hAnsi="Roboto" w:cs="Roboto"/>
                <w:color w:val="444746"/>
                <w:sz w:val="21"/>
                <w:szCs w:val="21"/>
              </w:rPr>
              <w:t>.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server potentially </w:t>
            </w:r>
            <w:r w:rsidR="00E82EDD">
              <w:rPr>
                <w:rFonts w:ascii="Roboto" w:eastAsia="Roboto" w:hAnsi="Roboto" w:cs="Roboto"/>
                <w:color w:val="444746"/>
                <w:sz w:val="21"/>
                <w:szCs w:val="21"/>
              </w:rPr>
              <w:t>responds</w:t>
            </w:r>
            <w:r w:rsidRPr="00566F6A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with [RST, ACK] to reject or reset connections, as seen in Packet 73.</w:t>
            </w:r>
          </w:p>
        </w:tc>
      </w:tr>
    </w:tbl>
    <w:p w:rsidR="0036763E" w:rsidRDefault="0036763E">
      <w:pPr>
        <w:spacing w:after="200"/>
        <w:rPr>
          <w:b/>
        </w:rPr>
      </w:pPr>
    </w:p>
    <w:p w:rsidR="0036763E" w:rsidRDefault="0036763E"/>
    <w:sectPr w:rsidR="003676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9271E"/>
    <w:multiLevelType w:val="hybridMultilevel"/>
    <w:tmpl w:val="F89E5812"/>
    <w:lvl w:ilvl="0" w:tplc="8F681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3E"/>
    <w:rsid w:val="0001254C"/>
    <w:rsid w:val="0002242F"/>
    <w:rsid w:val="000D25E3"/>
    <w:rsid w:val="0036763E"/>
    <w:rsid w:val="00566F6A"/>
    <w:rsid w:val="00CC60EE"/>
    <w:rsid w:val="00E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B1AF6"/>
  <w15:docId w15:val="{D8CBABB4-AB6C-4EF8-A6C8-ED93F59C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6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384</Words>
  <Characters>2005</Characters>
  <Application>Microsoft Office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Kimo Store</cp:lastModifiedBy>
  <cp:revision>4</cp:revision>
  <dcterms:created xsi:type="dcterms:W3CDTF">2025-03-05T13:04:00Z</dcterms:created>
  <dcterms:modified xsi:type="dcterms:W3CDTF">2025-05-01T00:51:00Z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4a56ecd3f766a472aa95cc3cf9d40dfecc838d9d25f6901c6a58f88b498b1ec7</vt:lpwstr>
  </property>
</Properties>
</file>