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B9B" w:rsidRPr="006A389D" w:rsidRDefault="006D5646" w:rsidP="00ED2B9B">
      <w:pPr>
        <w:jc w:val="center"/>
        <w:rPr>
          <w:rFonts w:cstheme="minorHAnsi"/>
          <w:b/>
          <w:sz w:val="96"/>
          <w:szCs w:val="96"/>
        </w:rPr>
      </w:pPr>
      <w:r w:rsidRPr="00976F10">
        <w:rPr>
          <w:rFonts w:asciiTheme="majorHAnsi" w:hAnsiTheme="majorHAnsi" w:cstheme="majorHAnsi"/>
          <w:b/>
          <w:color w:val="000000" w:themeColor="text1"/>
          <w:sz w:val="32"/>
          <w:szCs w:val="32"/>
        </w:rPr>
        <w:t xml:space="preserve"> </w:t>
      </w:r>
      <w:r w:rsidR="00ED2B9B">
        <w:rPr>
          <w:rFonts w:cstheme="minorHAnsi"/>
          <w:b/>
          <w:sz w:val="96"/>
          <w:szCs w:val="96"/>
        </w:rPr>
        <w:t>Report</w:t>
      </w:r>
      <w:r w:rsidR="00ED2B9B" w:rsidRPr="006A389D">
        <w:rPr>
          <w:rFonts w:cstheme="minorHAnsi"/>
          <w:b/>
          <w:sz w:val="96"/>
          <w:szCs w:val="96"/>
        </w:rPr>
        <w:t xml:space="preserve"> </w:t>
      </w:r>
    </w:p>
    <w:p w:rsidR="00ED2B9B" w:rsidRPr="00ED2B9B" w:rsidRDefault="00ED2B9B" w:rsidP="00ED2B9B">
      <w:pPr>
        <w:pStyle w:val="Heading1"/>
        <w:spacing w:before="0" w:beforeAutospacing="0"/>
        <w:jc w:val="center"/>
        <w:rPr>
          <w:rFonts w:ascii="Segoe UI" w:hAnsi="Segoe UI" w:cs="Segoe UI"/>
          <w:b w:val="0"/>
          <w:bCs w:val="0"/>
          <w:color w:val="F8F9FA"/>
          <w:sz w:val="72"/>
          <w:szCs w:val="72"/>
        </w:rPr>
      </w:pPr>
      <w:r>
        <w:rPr>
          <w:rFonts w:ascii="Segoe UI" w:hAnsi="Segoe UI" w:cs="Segoe UI"/>
          <w:b w:val="0"/>
          <w:bCs w:val="0"/>
          <w:color w:val="000000" w:themeColor="text1"/>
          <w:sz w:val="72"/>
          <w:szCs w:val="72"/>
        </w:rPr>
        <w:t xml:space="preserve"> </w:t>
      </w:r>
      <w:r w:rsidRPr="00ED2B9B">
        <w:rPr>
          <w:rFonts w:ascii="Segoe UI" w:hAnsi="Segoe UI" w:cs="Segoe UI"/>
          <w:b w:val="0"/>
          <w:bCs w:val="0"/>
          <w:color w:val="000000" w:themeColor="text1"/>
          <w:sz w:val="72"/>
          <w:szCs w:val="72"/>
        </w:rPr>
        <w:t xml:space="preserve">Risks </w:t>
      </w:r>
      <w:proofErr w:type="gramStart"/>
      <w:r w:rsidRPr="00ED2B9B">
        <w:rPr>
          <w:rFonts w:ascii="Segoe UI" w:hAnsi="Segoe UI" w:cs="Segoe UI"/>
          <w:b w:val="0"/>
          <w:bCs w:val="0"/>
          <w:color w:val="000000" w:themeColor="text1"/>
          <w:sz w:val="72"/>
          <w:szCs w:val="72"/>
        </w:rPr>
        <w:t xml:space="preserve">&amp; </w:t>
      </w:r>
      <w:r>
        <w:rPr>
          <w:rFonts w:ascii="Segoe UI" w:hAnsi="Segoe UI" w:cs="Segoe UI"/>
          <w:b w:val="0"/>
          <w:bCs w:val="0"/>
          <w:color w:val="000000" w:themeColor="text1"/>
          <w:sz w:val="72"/>
          <w:szCs w:val="72"/>
        </w:rPr>
        <w:t xml:space="preserve"> </w:t>
      </w:r>
      <w:r w:rsidRPr="00ED2B9B">
        <w:rPr>
          <w:rFonts w:ascii="Segoe UI" w:hAnsi="Segoe UI" w:cs="Segoe UI"/>
          <w:b w:val="0"/>
          <w:bCs w:val="0"/>
          <w:color w:val="000000" w:themeColor="text1"/>
          <w:sz w:val="72"/>
          <w:szCs w:val="72"/>
        </w:rPr>
        <w:t>Vulnerabilities</w:t>
      </w:r>
      <w:proofErr w:type="gramEnd"/>
    </w:p>
    <w:p w:rsidR="00ED2B9B" w:rsidRPr="006A389D" w:rsidRDefault="00ED2B9B" w:rsidP="00ED2B9B">
      <w:pPr>
        <w:jc w:val="center"/>
        <w:rPr>
          <w:rFonts w:cstheme="minorHAnsi"/>
          <w:b/>
        </w:rPr>
      </w:pPr>
      <w:r w:rsidRPr="006A389D">
        <w:rPr>
          <w:rFonts w:cstheme="minorHAnsi"/>
          <w:b/>
        </w:rPr>
        <w:br/>
      </w:r>
      <w:r w:rsidRPr="006A389D">
        <w:rPr>
          <w:rFonts w:cstheme="minorHAnsi"/>
          <w:sz w:val="32"/>
          <w:szCs w:val="32"/>
        </w:rPr>
        <w:t xml:space="preserve">    Student: Ismail </w:t>
      </w:r>
      <w:proofErr w:type="spellStart"/>
      <w:r w:rsidRPr="006A389D">
        <w:rPr>
          <w:rFonts w:cstheme="minorHAnsi"/>
          <w:sz w:val="32"/>
          <w:szCs w:val="32"/>
        </w:rPr>
        <w:t>Yasin</w:t>
      </w:r>
      <w:proofErr w:type="spellEnd"/>
    </w:p>
    <w:p w:rsidR="00ED2B9B" w:rsidRDefault="00ED2B9B" w:rsidP="00ED2B9B">
      <w:pPr>
        <w:rPr>
          <w:rFonts w:asciiTheme="majorHAnsi" w:hAnsiTheme="majorHAnsi" w:cstheme="majorHAnsi"/>
          <w:b/>
          <w:color w:val="000000" w:themeColor="text1"/>
          <w:sz w:val="32"/>
          <w:szCs w:val="32"/>
        </w:rPr>
      </w:pPr>
      <w:r w:rsidRPr="006A389D">
        <w:rPr>
          <w:rFonts w:cstheme="minorHAnsi"/>
          <w:b/>
        </w:rPr>
        <w:t xml:space="preserve"> </w:t>
      </w:r>
      <w:r>
        <w:rPr>
          <w:rFonts w:cstheme="minorHAnsi"/>
          <w:b/>
        </w:rPr>
        <w:t xml:space="preserve">                                                                                </w:t>
      </w:r>
      <w:r w:rsidRPr="006A389D">
        <w:rPr>
          <w:rFonts w:cstheme="minorHAnsi"/>
          <w:b/>
        </w:rPr>
        <w:t xml:space="preserve">Date </w:t>
      </w:r>
      <w:r>
        <w:rPr>
          <w:rFonts w:cstheme="minorHAnsi"/>
          <w:b/>
        </w:rPr>
        <w:t>22</w:t>
      </w:r>
      <w:r w:rsidRPr="006A389D">
        <w:rPr>
          <w:rFonts w:cstheme="minorHAnsi"/>
          <w:b/>
        </w:rPr>
        <w:t>.01.2024</w:t>
      </w: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A93332" w:rsidRPr="00ED2B9B" w:rsidRDefault="006D5646" w:rsidP="00A93332">
      <w:pPr>
        <w:rPr>
          <w:rFonts w:asciiTheme="majorHAnsi" w:hAnsiTheme="majorHAnsi" w:cstheme="majorHAnsi"/>
          <w:b/>
          <w:color w:val="000000" w:themeColor="text1"/>
          <w:sz w:val="20"/>
          <w:szCs w:val="20"/>
        </w:rPr>
      </w:pPr>
      <w:r w:rsidRPr="00ED2B9B">
        <w:rPr>
          <w:rFonts w:asciiTheme="majorHAnsi" w:hAnsiTheme="majorHAnsi" w:cstheme="majorHAnsi"/>
          <w:b/>
          <w:color w:val="000000" w:themeColor="text1"/>
          <w:sz w:val="20"/>
          <w:szCs w:val="20"/>
          <w:shd w:val="clear" w:color="auto" w:fill="FFFFFF"/>
        </w:rPr>
        <w:lastRenderedPageBreak/>
        <w:t xml:space="preserve">Cat </w:t>
      </w:r>
      <w:proofErr w:type="gramStart"/>
      <w:r w:rsidRPr="00ED2B9B">
        <w:rPr>
          <w:rFonts w:asciiTheme="majorHAnsi" w:hAnsiTheme="majorHAnsi" w:cstheme="majorHAnsi"/>
          <w:b/>
          <w:color w:val="000000" w:themeColor="text1"/>
          <w:sz w:val="20"/>
          <w:szCs w:val="20"/>
          <w:shd w:val="clear" w:color="auto" w:fill="FFFFFF"/>
        </w:rPr>
        <w:t>Scan</w:t>
      </w:r>
      <w:proofErr w:type="gramEnd"/>
      <w:r w:rsidRPr="00ED2B9B">
        <w:rPr>
          <w:rFonts w:asciiTheme="majorHAnsi" w:hAnsiTheme="majorHAnsi" w:cstheme="majorHAnsi"/>
          <w:b/>
          <w:color w:val="000000" w:themeColor="text1"/>
          <w:sz w:val="20"/>
          <w:szCs w:val="20"/>
          <w:shd w:val="clear" w:color="auto" w:fill="FFFFFF"/>
        </w:rPr>
        <w:t xml:space="preserve"> II Big Dog</w:t>
      </w:r>
    </w:p>
    <w:p w:rsidR="00A93332" w:rsidRPr="00560D3D" w:rsidRDefault="00A93332" w:rsidP="00A93332">
      <w:pPr>
        <w:rPr>
          <w:rFonts w:asciiTheme="majorHAnsi" w:hAnsiTheme="majorHAnsi" w:cstheme="majorHAnsi"/>
          <w:color w:val="000000" w:themeColor="text1"/>
          <w:sz w:val="18"/>
          <w:szCs w:val="18"/>
        </w:rPr>
      </w:pPr>
    </w:p>
    <w:p w:rsidR="00A93332" w:rsidRPr="00560D3D" w:rsidRDefault="00A93332" w:rsidP="00A93332">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This report</w:t>
      </w:r>
      <w:r w:rsidR="006D5646" w:rsidRPr="00560D3D">
        <w:rPr>
          <w:rFonts w:asciiTheme="majorHAnsi" w:hAnsiTheme="majorHAnsi" w:cstheme="majorHAnsi"/>
          <w:color w:val="000000" w:themeColor="text1"/>
          <w:sz w:val="18"/>
          <w:szCs w:val="18"/>
        </w:rPr>
        <w:t xml:space="preserve"> </w:t>
      </w:r>
      <w:r w:rsidR="00281952" w:rsidRPr="00560D3D">
        <w:rPr>
          <w:rFonts w:asciiTheme="majorHAnsi" w:hAnsiTheme="majorHAnsi" w:cstheme="majorHAnsi"/>
          <w:color w:val="000000" w:themeColor="text1"/>
          <w:sz w:val="18"/>
          <w:szCs w:val="18"/>
        </w:rPr>
        <w:t>I</w:t>
      </w:r>
      <w:r w:rsidR="006D5646" w:rsidRPr="00560D3D">
        <w:rPr>
          <w:rFonts w:asciiTheme="majorHAnsi" w:hAnsiTheme="majorHAnsi" w:cstheme="majorHAnsi"/>
          <w:color w:val="000000" w:themeColor="text1"/>
          <w:sz w:val="18"/>
          <w:szCs w:val="18"/>
        </w:rPr>
        <w:t xml:space="preserve"> will demonstrate</w:t>
      </w:r>
      <w:r w:rsidRPr="00560D3D">
        <w:rPr>
          <w:rFonts w:asciiTheme="majorHAnsi" w:hAnsiTheme="majorHAnsi" w:cstheme="majorHAnsi"/>
          <w:color w:val="000000" w:themeColor="text1"/>
          <w:sz w:val="18"/>
          <w:szCs w:val="18"/>
        </w:rPr>
        <w:t xml:space="preserve"> a comprehensive analysis and recommendations for sensor monitoring in the context of the case study </w:t>
      </w:r>
      <w:r w:rsidR="00281952" w:rsidRPr="00560D3D">
        <w:rPr>
          <w:rFonts w:asciiTheme="majorHAnsi" w:hAnsiTheme="majorHAnsi" w:cstheme="majorHAnsi"/>
          <w:color w:val="000000" w:themeColor="text1"/>
          <w:sz w:val="18"/>
          <w:szCs w:val="18"/>
        </w:rPr>
        <w:t>Company</w:t>
      </w:r>
      <w:r w:rsidRPr="00560D3D">
        <w:rPr>
          <w:rFonts w:asciiTheme="majorHAnsi" w:hAnsiTheme="majorHAnsi" w:cstheme="majorHAnsi"/>
          <w:color w:val="000000" w:themeColor="text1"/>
          <w:sz w:val="18"/>
          <w:szCs w:val="18"/>
        </w:rPr>
        <w:t>, Cat Scan II. The selected sensors cover a range of assets, including web servers, databases, operating systems, and network infrastructure. The prioritization is based on the criticality of assets, associated vulnerabilities, and potential threats. The Security Impact Level (SIL) is assigned to each sensor to guide the implementation of monitoring solutions.</w:t>
      </w:r>
    </w:p>
    <w:p w:rsidR="006D5646" w:rsidRPr="00560D3D" w:rsidRDefault="006D5646" w:rsidP="00A93332">
      <w:pPr>
        <w:rPr>
          <w:rFonts w:asciiTheme="majorHAnsi" w:hAnsiTheme="majorHAnsi" w:cstheme="majorHAnsi"/>
          <w:color w:val="000000" w:themeColor="text1"/>
          <w:sz w:val="18"/>
          <w:szCs w:val="18"/>
        </w:rPr>
      </w:pPr>
    </w:p>
    <w:tbl>
      <w:tblPr>
        <w:tblStyle w:val="TableGrid"/>
        <w:tblW w:w="10201" w:type="dxa"/>
        <w:tblLayout w:type="fixed"/>
        <w:tblLook w:val="04A0" w:firstRow="1" w:lastRow="0" w:firstColumn="1" w:lastColumn="0" w:noHBand="0" w:noVBand="1"/>
      </w:tblPr>
      <w:tblGrid>
        <w:gridCol w:w="988"/>
        <w:gridCol w:w="1417"/>
        <w:gridCol w:w="851"/>
        <w:gridCol w:w="1417"/>
        <w:gridCol w:w="1843"/>
        <w:gridCol w:w="850"/>
        <w:gridCol w:w="2835"/>
      </w:tblGrid>
      <w:tr w:rsidR="00560D3D" w:rsidRPr="00560D3D" w:rsidTr="00CB416A">
        <w:trPr>
          <w:trHeight w:val="557"/>
        </w:trPr>
        <w:tc>
          <w:tcPr>
            <w:tcW w:w="988" w:type="dxa"/>
          </w:tcPr>
          <w:p w:rsidR="006D5646" w:rsidRPr="00560D3D" w:rsidRDefault="006D5646" w:rsidP="006D5646">
            <w:pPr>
              <w:rPr>
                <w:rFonts w:asciiTheme="majorHAnsi" w:hAnsiTheme="majorHAnsi" w:cstheme="majorHAnsi"/>
                <w:b/>
                <w:color w:val="000000" w:themeColor="text1"/>
                <w:sz w:val="18"/>
                <w:szCs w:val="18"/>
              </w:rPr>
            </w:pPr>
            <w:r w:rsidRPr="00560D3D">
              <w:rPr>
                <w:rFonts w:asciiTheme="majorHAnsi" w:hAnsiTheme="majorHAnsi" w:cstheme="majorHAnsi"/>
                <w:b/>
                <w:color w:val="000000" w:themeColor="text1"/>
                <w:sz w:val="18"/>
                <w:szCs w:val="18"/>
              </w:rPr>
              <w:t>Sensor</w:t>
            </w:r>
          </w:p>
        </w:tc>
        <w:tc>
          <w:tcPr>
            <w:tcW w:w="1417" w:type="dxa"/>
          </w:tcPr>
          <w:p w:rsidR="006D5646" w:rsidRPr="00560D3D" w:rsidRDefault="006D5646" w:rsidP="006D5646">
            <w:pPr>
              <w:rPr>
                <w:rFonts w:asciiTheme="majorHAnsi" w:hAnsiTheme="majorHAnsi" w:cstheme="majorHAnsi"/>
                <w:b/>
                <w:color w:val="000000" w:themeColor="text1"/>
                <w:sz w:val="18"/>
                <w:szCs w:val="18"/>
              </w:rPr>
            </w:pPr>
            <w:r w:rsidRPr="00560D3D">
              <w:rPr>
                <w:rFonts w:asciiTheme="majorHAnsi" w:hAnsiTheme="majorHAnsi" w:cstheme="majorHAnsi"/>
                <w:b/>
                <w:color w:val="000000" w:themeColor="text1"/>
                <w:sz w:val="18"/>
                <w:szCs w:val="18"/>
              </w:rPr>
              <w:t>Description</w:t>
            </w:r>
          </w:p>
        </w:tc>
        <w:tc>
          <w:tcPr>
            <w:tcW w:w="851" w:type="dxa"/>
          </w:tcPr>
          <w:p w:rsidR="006D5646" w:rsidRPr="00560D3D" w:rsidRDefault="006D5646" w:rsidP="006D5646">
            <w:pPr>
              <w:rPr>
                <w:rFonts w:asciiTheme="majorHAnsi" w:hAnsiTheme="majorHAnsi" w:cstheme="majorHAnsi"/>
                <w:b/>
                <w:color w:val="000000" w:themeColor="text1"/>
                <w:sz w:val="18"/>
                <w:szCs w:val="18"/>
              </w:rPr>
            </w:pPr>
            <w:r w:rsidRPr="00560D3D">
              <w:rPr>
                <w:rFonts w:asciiTheme="majorHAnsi" w:hAnsiTheme="majorHAnsi" w:cstheme="majorHAnsi"/>
                <w:b/>
                <w:color w:val="000000" w:themeColor="text1"/>
                <w:sz w:val="18"/>
                <w:szCs w:val="18"/>
              </w:rPr>
              <w:t>System</w:t>
            </w:r>
          </w:p>
        </w:tc>
        <w:tc>
          <w:tcPr>
            <w:tcW w:w="1417" w:type="dxa"/>
          </w:tcPr>
          <w:p w:rsidR="006D5646" w:rsidRPr="00560D3D" w:rsidRDefault="006D5646" w:rsidP="008B63C7">
            <w:pPr>
              <w:rPr>
                <w:rFonts w:asciiTheme="majorHAnsi" w:hAnsiTheme="majorHAnsi" w:cstheme="majorHAnsi"/>
                <w:b/>
                <w:color w:val="000000" w:themeColor="text1"/>
                <w:sz w:val="18"/>
                <w:szCs w:val="18"/>
              </w:rPr>
            </w:pPr>
            <w:proofErr w:type="spellStart"/>
            <w:r w:rsidRPr="00560D3D">
              <w:rPr>
                <w:rFonts w:asciiTheme="majorHAnsi" w:hAnsiTheme="majorHAnsi" w:cstheme="majorHAnsi"/>
                <w:b/>
                <w:color w:val="000000" w:themeColor="text1"/>
                <w:sz w:val="18"/>
                <w:szCs w:val="18"/>
              </w:rPr>
              <w:t>LoCs</w:t>
            </w:r>
            <w:proofErr w:type="spellEnd"/>
            <w:r w:rsidRPr="00560D3D">
              <w:rPr>
                <w:rFonts w:asciiTheme="majorHAnsi" w:hAnsiTheme="majorHAnsi" w:cstheme="majorHAnsi"/>
                <w:b/>
                <w:color w:val="000000" w:themeColor="text1"/>
                <w:sz w:val="18"/>
                <w:szCs w:val="18"/>
              </w:rPr>
              <w:t xml:space="preserve"> Associated </w:t>
            </w:r>
          </w:p>
        </w:tc>
        <w:tc>
          <w:tcPr>
            <w:tcW w:w="1843" w:type="dxa"/>
          </w:tcPr>
          <w:p w:rsidR="006D5646" w:rsidRPr="00560D3D" w:rsidRDefault="006D5646" w:rsidP="006D5646">
            <w:pPr>
              <w:rPr>
                <w:rFonts w:asciiTheme="majorHAnsi" w:hAnsiTheme="majorHAnsi" w:cstheme="majorHAnsi"/>
                <w:b/>
                <w:color w:val="000000" w:themeColor="text1"/>
                <w:sz w:val="18"/>
                <w:szCs w:val="18"/>
              </w:rPr>
            </w:pPr>
            <w:r w:rsidRPr="00560D3D">
              <w:rPr>
                <w:rFonts w:asciiTheme="majorHAnsi" w:hAnsiTheme="majorHAnsi" w:cstheme="majorHAnsi"/>
                <w:b/>
                <w:color w:val="000000" w:themeColor="text1"/>
                <w:sz w:val="18"/>
                <w:szCs w:val="18"/>
              </w:rPr>
              <w:t>Rationale</w:t>
            </w:r>
          </w:p>
        </w:tc>
        <w:tc>
          <w:tcPr>
            <w:tcW w:w="850" w:type="dxa"/>
          </w:tcPr>
          <w:p w:rsidR="006D5646" w:rsidRPr="00560D3D" w:rsidRDefault="006D5646" w:rsidP="006D5646">
            <w:pPr>
              <w:rPr>
                <w:rFonts w:asciiTheme="majorHAnsi" w:hAnsiTheme="majorHAnsi" w:cstheme="majorHAnsi"/>
                <w:b/>
                <w:color w:val="000000" w:themeColor="text1"/>
                <w:sz w:val="18"/>
                <w:szCs w:val="18"/>
              </w:rPr>
            </w:pPr>
            <w:r w:rsidRPr="00560D3D">
              <w:rPr>
                <w:rFonts w:asciiTheme="majorHAnsi" w:hAnsiTheme="majorHAnsi" w:cstheme="majorHAnsi"/>
                <w:b/>
                <w:color w:val="000000" w:themeColor="text1"/>
                <w:sz w:val="18"/>
                <w:szCs w:val="18"/>
              </w:rPr>
              <w:t>Priority</w:t>
            </w:r>
          </w:p>
        </w:tc>
        <w:tc>
          <w:tcPr>
            <w:tcW w:w="2835" w:type="dxa"/>
          </w:tcPr>
          <w:p w:rsidR="006D5646" w:rsidRPr="00560D3D" w:rsidRDefault="006D5646" w:rsidP="006D5646">
            <w:pPr>
              <w:rPr>
                <w:rFonts w:asciiTheme="majorHAnsi" w:hAnsiTheme="majorHAnsi" w:cstheme="majorHAnsi"/>
                <w:b/>
                <w:color w:val="000000" w:themeColor="text1"/>
                <w:sz w:val="18"/>
                <w:szCs w:val="18"/>
              </w:rPr>
            </w:pPr>
            <w:r w:rsidRPr="00560D3D">
              <w:rPr>
                <w:rFonts w:asciiTheme="majorHAnsi" w:hAnsiTheme="majorHAnsi" w:cstheme="majorHAnsi"/>
                <w:b/>
                <w:color w:val="000000" w:themeColor="text1"/>
                <w:sz w:val="18"/>
                <w:szCs w:val="18"/>
              </w:rPr>
              <w:t>Thresholds/Assumptions</w:t>
            </w:r>
          </w:p>
        </w:tc>
      </w:tr>
      <w:tr w:rsidR="00560D3D" w:rsidRPr="00560D3D" w:rsidTr="00CB416A">
        <w:trPr>
          <w:trHeight w:val="2511"/>
        </w:trPr>
        <w:tc>
          <w:tcPr>
            <w:tcW w:w="988" w:type="dxa"/>
          </w:tcPr>
          <w:p w:rsidR="006D5646" w:rsidRPr="000C4896" w:rsidRDefault="006D5646" w:rsidP="006D5646">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bCs/>
                <w:iCs/>
                <w:color w:val="000000" w:themeColor="text1"/>
                <w:sz w:val="18"/>
                <w:szCs w:val="18"/>
              </w:rPr>
              <w:t>HTTP Load Time</w:t>
            </w:r>
          </w:p>
        </w:tc>
        <w:tc>
          <w:tcPr>
            <w:tcW w:w="1417" w:type="dxa"/>
          </w:tcPr>
          <w:p w:rsidR="006D5646" w:rsidRPr="000C4896" w:rsidRDefault="006D5646" w:rsidP="006D5646">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bCs/>
                <w:iCs/>
                <w:color w:val="000000" w:themeColor="text1"/>
                <w:sz w:val="18"/>
                <w:szCs w:val="18"/>
              </w:rPr>
              <w:t>Monitors the time it takes for the page to load.</w:t>
            </w:r>
          </w:p>
        </w:tc>
        <w:tc>
          <w:tcPr>
            <w:tcW w:w="851" w:type="dxa"/>
          </w:tcPr>
          <w:p w:rsidR="006D5646" w:rsidRPr="000C4896" w:rsidRDefault="006D5646" w:rsidP="006D5646">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bCs/>
                <w:iCs/>
                <w:color w:val="000000" w:themeColor="text1"/>
                <w:sz w:val="18"/>
                <w:szCs w:val="18"/>
              </w:rPr>
              <w:t xml:space="preserve">Window </w:t>
            </w:r>
            <w:r w:rsidRPr="00560D3D">
              <w:rPr>
                <w:rFonts w:asciiTheme="majorHAnsi" w:eastAsia="Times New Roman" w:hAnsiTheme="majorHAnsi" w:cstheme="majorHAnsi"/>
                <w:bCs/>
                <w:iCs/>
                <w:color w:val="000000" w:themeColor="text1"/>
                <w:sz w:val="18"/>
                <w:szCs w:val="18"/>
              </w:rPr>
              <w:t>server</w:t>
            </w:r>
          </w:p>
        </w:tc>
        <w:tc>
          <w:tcPr>
            <w:tcW w:w="1417" w:type="dxa"/>
          </w:tcPr>
          <w:p w:rsidR="006D5646" w:rsidRPr="000C4896" w:rsidRDefault="006D5646" w:rsidP="006D5646">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bCs/>
                <w:iCs/>
                <w:color w:val="000000" w:themeColor="text1"/>
                <w:sz w:val="18"/>
                <w:szCs w:val="18"/>
              </w:rPr>
              <w:t xml:space="preserve">May be used to indicate Malicious Redirects, </w:t>
            </w:r>
            <w:proofErr w:type="spellStart"/>
            <w:r w:rsidRPr="00560D3D">
              <w:rPr>
                <w:rFonts w:asciiTheme="majorHAnsi" w:eastAsia="Times New Roman" w:hAnsiTheme="majorHAnsi" w:cstheme="majorHAnsi"/>
                <w:bCs/>
                <w:iCs/>
                <w:color w:val="000000" w:themeColor="text1"/>
                <w:sz w:val="18"/>
                <w:szCs w:val="18"/>
              </w:rPr>
              <w:t>DDoS</w:t>
            </w:r>
            <w:proofErr w:type="spellEnd"/>
            <w:r w:rsidRPr="00560D3D">
              <w:rPr>
                <w:rFonts w:asciiTheme="majorHAnsi" w:eastAsia="Times New Roman" w:hAnsiTheme="majorHAnsi" w:cstheme="majorHAnsi"/>
                <w:bCs/>
                <w:iCs/>
                <w:color w:val="000000" w:themeColor="text1"/>
                <w:sz w:val="18"/>
                <w:szCs w:val="18"/>
              </w:rPr>
              <w:t xml:space="preserve"> Attacks or Content Injection</w:t>
            </w:r>
          </w:p>
        </w:tc>
        <w:tc>
          <w:tcPr>
            <w:tcW w:w="1843" w:type="dxa"/>
          </w:tcPr>
          <w:p w:rsidR="006D5646" w:rsidRPr="000C4896" w:rsidRDefault="006D5646" w:rsidP="006D5646">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bCs/>
                <w:iCs/>
                <w:color w:val="000000" w:themeColor="text1"/>
                <w:sz w:val="18"/>
                <w:szCs w:val="18"/>
              </w:rPr>
              <w:t>Unexpected changes in load time can indicate anomalies or performance-related issues that could be indicative of a security breach or compromise</w:t>
            </w:r>
          </w:p>
        </w:tc>
        <w:tc>
          <w:tcPr>
            <w:tcW w:w="850" w:type="dxa"/>
          </w:tcPr>
          <w:p w:rsidR="006D5646" w:rsidRPr="000C4896" w:rsidRDefault="006D5646" w:rsidP="006D5646">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bCs/>
                <w:iCs/>
                <w:color w:val="000000" w:themeColor="text1"/>
                <w:sz w:val="18"/>
                <w:szCs w:val="18"/>
              </w:rPr>
              <w:t>Medium (SIL of 7, see assumptions)</w:t>
            </w:r>
          </w:p>
        </w:tc>
        <w:tc>
          <w:tcPr>
            <w:tcW w:w="2835" w:type="dxa"/>
          </w:tcPr>
          <w:p w:rsidR="006D5646" w:rsidRPr="000C4896" w:rsidRDefault="006D5646" w:rsidP="006D5646">
            <w:pPr>
              <w:tabs>
                <w:tab w:val="left" w:pos="7095"/>
                <w:tab w:val="left" w:pos="7386"/>
              </w:tabs>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bCs/>
                <w:iCs/>
                <w:color w:val="000000" w:themeColor="text1"/>
                <w:sz w:val="18"/>
                <w:szCs w:val="18"/>
              </w:rPr>
              <w:t xml:space="preserve">Changes of 20% over the average load. SIL base on the fact that BIG DOG does NOT have a large Web Presence, the </w:t>
            </w:r>
            <w:proofErr w:type="spellStart"/>
            <w:r w:rsidRPr="00560D3D">
              <w:rPr>
                <w:rFonts w:asciiTheme="majorHAnsi" w:eastAsia="Times New Roman" w:hAnsiTheme="majorHAnsi" w:cstheme="majorHAnsi"/>
                <w:bCs/>
                <w:iCs/>
                <w:color w:val="000000" w:themeColor="text1"/>
                <w:sz w:val="18"/>
                <w:szCs w:val="18"/>
              </w:rPr>
              <w:t>linux</w:t>
            </w:r>
            <w:proofErr w:type="spellEnd"/>
            <w:r w:rsidRPr="00560D3D">
              <w:rPr>
                <w:rFonts w:asciiTheme="majorHAnsi" w:eastAsia="Times New Roman" w:hAnsiTheme="majorHAnsi" w:cstheme="majorHAnsi"/>
                <w:bCs/>
                <w:iCs/>
                <w:color w:val="000000" w:themeColor="text1"/>
                <w:sz w:val="18"/>
                <w:szCs w:val="18"/>
              </w:rPr>
              <w:t xml:space="preserve"> web server being internal and this one outward facing(Assumption) There is a relatively low impact on CIA (specifically A) but a higher chance of compromise I have assigned an SIL of 7</w:t>
            </w:r>
          </w:p>
        </w:tc>
      </w:tr>
      <w:tr w:rsidR="00560D3D" w:rsidRPr="00560D3D" w:rsidTr="00CB416A">
        <w:tc>
          <w:tcPr>
            <w:tcW w:w="988" w:type="dxa"/>
          </w:tcPr>
          <w:p w:rsidR="006D5646" w:rsidRPr="000C4896" w:rsidRDefault="006D5646" w:rsidP="006D5646">
            <w:pPr>
              <w:rPr>
                <w:rFonts w:asciiTheme="majorHAnsi" w:eastAsia="Times New Roman" w:hAnsiTheme="majorHAnsi" w:cstheme="majorHAnsi"/>
                <w:color w:val="000000" w:themeColor="text1"/>
                <w:sz w:val="18"/>
                <w:szCs w:val="18"/>
              </w:rPr>
            </w:pPr>
            <w:r w:rsidRPr="000C4896">
              <w:rPr>
                <w:rFonts w:asciiTheme="majorHAnsi" w:eastAsia="Times New Roman" w:hAnsiTheme="majorHAnsi" w:cstheme="majorHAnsi"/>
                <w:color w:val="000000" w:themeColor="text1"/>
                <w:sz w:val="18"/>
                <w:szCs w:val="18"/>
              </w:rPr>
              <w:t>HTTP Load Time</w:t>
            </w:r>
          </w:p>
        </w:tc>
        <w:tc>
          <w:tcPr>
            <w:tcW w:w="1417" w:type="dxa"/>
          </w:tcPr>
          <w:p w:rsidR="006D5646" w:rsidRPr="000C4896" w:rsidRDefault="006D5646" w:rsidP="006D5646">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color w:val="000000" w:themeColor="text1"/>
                <w:sz w:val="18"/>
                <w:szCs w:val="18"/>
              </w:rPr>
              <w:t>Monitors the time it takes for the page load</w:t>
            </w:r>
          </w:p>
        </w:tc>
        <w:tc>
          <w:tcPr>
            <w:tcW w:w="851" w:type="dxa"/>
          </w:tcPr>
          <w:p w:rsidR="006D5646" w:rsidRPr="000C4896" w:rsidRDefault="006D5646" w:rsidP="006D5646">
            <w:pPr>
              <w:rPr>
                <w:rFonts w:asciiTheme="majorHAnsi" w:eastAsia="Times New Roman" w:hAnsiTheme="majorHAnsi" w:cstheme="majorHAnsi"/>
                <w:color w:val="000000" w:themeColor="text1"/>
                <w:sz w:val="18"/>
                <w:szCs w:val="18"/>
              </w:rPr>
            </w:pPr>
            <w:r w:rsidRPr="000C4896">
              <w:rPr>
                <w:rFonts w:asciiTheme="majorHAnsi" w:eastAsia="Times New Roman" w:hAnsiTheme="majorHAnsi" w:cstheme="majorHAnsi"/>
                <w:color w:val="000000" w:themeColor="text1"/>
                <w:sz w:val="18"/>
                <w:szCs w:val="18"/>
              </w:rPr>
              <w:t>Linux</w:t>
            </w:r>
          </w:p>
        </w:tc>
        <w:tc>
          <w:tcPr>
            <w:tcW w:w="1417" w:type="dxa"/>
          </w:tcPr>
          <w:p w:rsidR="006D5646" w:rsidRPr="00560D3D" w:rsidRDefault="006D5646"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 xml:space="preserve">Malicious redirects, </w:t>
            </w:r>
            <w:proofErr w:type="spellStart"/>
            <w:r w:rsidRPr="00560D3D">
              <w:rPr>
                <w:rFonts w:asciiTheme="majorHAnsi" w:hAnsiTheme="majorHAnsi" w:cstheme="majorHAnsi"/>
                <w:color w:val="000000" w:themeColor="text1"/>
                <w:sz w:val="18"/>
                <w:szCs w:val="18"/>
              </w:rPr>
              <w:t>DDoS</w:t>
            </w:r>
            <w:proofErr w:type="spellEnd"/>
            <w:r w:rsidRPr="00560D3D">
              <w:rPr>
                <w:rFonts w:asciiTheme="majorHAnsi" w:hAnsiTheme="majorHAnsi" w:cstheme="majorHAnsi"/>
                <w:color w:val="000000" w:themeColor="text1"/>
                <w:sz w:val="18"/>
                <w:szCs w:val="18"/>
              </w:rPr>
              <w:t xml:space="preserve"> attacks, content injection. </w:t>
            </w:r>
          </w:p>
        </w:tc>
        <w:tc>
          <w:tcPr>
            <w:tcW w:w="1843" w:type="dxa"/>
          </w:tcPr>
          <w:p w:rsidR="006D5646" w:rsidRPr="00560D3D" w:rsidRDefault="006D5646"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Unexpected changes in load time can indicate anomalies or performance-related issues that could be indicative of a security breach or compromise</w:t>
            </w:r>
          </w:p>
        </w:tc>
        <w:tc>
          <w:tcPr>
            <w:tcW w:w="850" w:type="dxa"/>
          </w:tcPr>
          <w:p w:rsidR="006D5646" w:rsidRPr="00560D3D" w:rsidRDefault="006D5646"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Medium (SIL of 7)</w:t>
            </w:r>
          </w:p>
        </w:tc>
        <w:tc>
          <w:tcPr>
            <w:tcW w:w="2835" w:type="dxa"/>
          </w:tcPr>
          <w:p w:rsidR="006D5646" w:rsidRPr="00560D3D" w:rsidRDefault="005A7E31" w:rsidP="006D5646">
            <w:pPr>
              <w:rPr>
                <w:rFonts w:asciiTheme="majorHAnsi" w:hAnsiTheme="majorHAnsi" w:cstheme="majorHAnsi"/>
                <w:color w:val="000000" w:themeColor="text1"/>
                <w:sz w:val="18"/>
                <w:szCs w:val="18"/>
              </w:rPr>
            </w:pPr>
            <w:r>
              <w:rPr>
                <w:rFonts w:asciiTheme="majorHAnsi" w:hAnsiTheme="majorHAnsi" w:cstheme="majorHAnsi"/>
                <w:color w:val="000000" w:themeColor="text1"/>
                <w:sz w:val="18"/>
                <w:szCs w:val="18"/>
              </w:rPr>
              <w:t>Changes of 25</w:t>
            </w:r>
            <w:r w:rsidR="006D5646" w:rsidRPr="00560D3D">
              <w:rPr>
                <w:rFonts w:asciiTheme="majorHAnsi" w:hAnsiTheme="majorHAnsi" w:cstheme="majorHAnsi"/>
                <w:color w:val="000000" w:themeColor="text1"/>
                <w:sz w:val="18"/>
                <w:szCs w:val="18"/>
              </w:rPr>
              <w:t>% over the average load. SIL based on the fact that BIG DOG does NOT have a large Web Presence, the Linux web server being internal and this one outward facing (Assumption). There is a relatively low impact on CIA (specifically A) but a higher chance of compromise. I have assigned an SIL of 7.</w:t>
            </w:r>
          </w:p>
        </w:tc>
      </w:tr>
      <w:tr w:rsidR="00560D3D" w:rsidRPr="00560D3D" w:rsidTr="00CB416A">
        <w:tc>
          <w:tcPr>
            <w:tcW w:w="988" w:type="dxa"/>
          </w:tcPr>
          <w:p w:rsidR="006D5646" w:rsidRPr="000C4896" w:rsidRDefault="006D5646" w:rsidP="006D5646">
            <w:pPr>
              <w:rPr>
                <w:rFonts w:asciiTheme="majorHAnsi" w:eastAsia="Times New Roman" w:hAnsiTheme="majorHAnsi" w:cstheme="majorHAnsi"/>
                <w:color w:val="000000" w:themeColor="text1"/>
                <w:sz w:val="18"/>
                <w:szCs w:val="18"/>
              </w:rPr>
            </w:pPr>
            <w:r w:rsidRPr="000C4896">
              <w:rPr>
                <w:rFonts w:asciiTheme="majorHAnsi" w:eastAsia="Times New Roman" w:hAnsiTheme="majorHAnsi" w:cstheme="majorHAnsi"/>
                <w:color w:val="000000" w:themeColor="text1"/>
                <w:sz w:val="18"/>
                <w:szCs w:val="18"/>
              </w:rPr>
              <w:t>MySQL Database Query Sensor</w:t>
            </w:r>
          </w:p>
        </w:tc>
        <w:tc>
          <w:tcPr>
            <w:tcW w:w="1417" w:type="dxa"/>
          </w:tcPr>
          <w:p w:rsidR="006D5646" w:rsidRPr="000C4896" w:rsidRDefault="00F77B89" w:rsidP="003037C1">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color w:val="000000" w:themeColor="text1"/>
                <w:sz w:val="18"/>
                <w:szCs w:val="18"/>
              </w:rPr>
              <w:t>Keep track of MySQL database requests. abnormal queries</w:t>
            </w:r>
            <w:r w:rsidR="003F30EF" w:rsidRPr="00560D3D">
              <w:rPr>
                <w:rFonts w:asciiTheme="majorHAnsi" w:eastAsia="Times New Roman" w:hAnsiTheme="majorHAnsi" w:cstheme="majorHAnsi"/>
                <w:color w:val="000000" w:themeColor="text1"/>
                <w:sz w:val="18"/>
                <w:szCs w:val="18"/>
              </w:rPr>
              <w:t xml:space="preserve"> that result in unsafe database</w:t>
            </w:r>
            <w:r w:rsidRPr="00560D3D">
              <w:rPr>
                <w:rFonts w:asciiTheme="majorHAnsi" w:eastAsia="Times New Roman" w:hAnsiTheme="majorHAnsi" w:cstheme="majorHAnsi"/>
                <w:color w:val="000000" w:themeColor="text1"/>
                <w:sz w:val="18"/>
                <w:szCs w:val="18"/>
              </w:rPr>
              <w:t xml:space="preserve"> or unauthorized changes</w:t>
            </w:r>
          </w:p>
        </w:tc>
        <w:tc>
          <w:tcPr>
            <w:tcW w:w="851" w:type="dxa"/>
          </w:tcPr>
          <w:p w:rsidR="006D5646" w:rsidRPr="000C4896" w:rsidRDefault="006D5646" w:rsidP="006D5646">
            <w:pPr>
              <w:rPr>
                <w:rFonts w:asciiTheme="majorHAnsi" w:eastAsia="Times New Roman" w:hAnsiTheme="majorHAnsi" w:cstheme="majorHAnsi"/>
                <w:color w:val="000000" w:themeColor="text1"/>
                <w:sz w:val="18"/>
                <w:szCs w:val="18"/>
              </w:rPr>
            </w:pPr>
            <w:r w:rsidRPr="000C4896">
              <w:rPr>
                <w:rFonts w:asciiTheme="majorHAnsi" w:eastAsia="Times New Roman" w:hAnsiTheme="majorHAnsi" w:cstheme="majorHAnsi"/>
                <w:color w:val="000000" w:themeColor="text1"/>
                <w:sz w:val="18"/>
                <w:szCs w:val="18"/>
              </w:rPr>
              <w:t>Linux</w:t>
            </w:r>
          </w:p>
        </w:tc>
        <w:tc>
          <w:tcPr>
            <w:tcW w:w="1417" w:type="dxa"/>
          </w:tcPr>
          <w:p w:rsidR="006D5646" w:rsidRPr="00560D3D" w:rsidRDefault="00D51D55"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 xml:space="preserve">It could be </w:t>
            </w:r>
            <w:r w:rsidR="006D5646" w:rsidRPr="00560D3D">
              <w:rPr>
                <w:rFonts w:asciiTheme="majorHAnsi" w:hAnsiTheme="majorHAnsi" w:cstheme="majorHAnsi"/>
                <w:color w:val="000000" w:themeColor="text1"/>
                <w:sz w:val="18"/>
                <w:szCs w:val="18"/>
              </w:rPr>
              <w:t>Unusual or unauthorized database queries</w:t>
            </w:r>
          </w:p>
        </w:tc>
        <w:tc>
          <w:tcPr>
            <w:tcW w:w="1843" w:type="dxa"/>
          </w:tcPr>
          <w:p w:rsidR="006D5646" w:rsidRPr="00560D3D" w:rsidRDefault="006D5646"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Abnormal database queries may indicate unauthorized access or attempts to exploit vulnerabilities in the MySQL database.</w:t>
            </w:r>
          </w:p>
        </w:tc>
        <w:tc>
          <w:tcPr>
            <w:tcW w:w="850" w:type="dxa"/>
          </w:tcPr>
          <w:p w:rsidR="006D5646" w:rsidRPr="00560D3D" w:rsidRDefault="006D5646"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High (SIL of 9)</w:t>
            </w:r>
          </w:p>
        </w:tc>
        <w:tc>
          <w:tcPr>
            <w:tcW w:w="2835" w:type="dxa"/>
          </w:tcPr>
          <w:p w:rsidR="006D5646" w:rsidRPr="00560D3D" w:rsidRDefault="006D5646"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Anomalous or unauthorized database queries.</w:t>
            </w:r>
            <w:r w:rsidR="00043899" w:rsidRPr="00560D3D">
              <w:rPr>
                <w:rFonts w:asciiTheme="majorHAnsi" w:hAnsiTheme="majorHAnsi" w:cstheme="majorHAnsi"/>
                <w:color w:val="000000" w:themeColor="text1"/>
                <w:sz w:val="18"/>
                <w:szCs w:val="18"/>
              </w:rPr>
              <w:t xml:space="preserve"> </w:t>
            </w:r>
            <w:r w:rsidR="00043899" w:rsidRPr="00560D3D">
              <w:rPr>
                <w:rFonts w:asciiTheme="majorHAnsi" w:hAnsiTheme="majorHAnsi" w:cstheme="majorHAnsi"/>
                <w:color w:val="000000" w:themeColor="text1"/>
                <w:sz w:val="18"/>
                <w:szCs w:val="18"/>
              </w:rPr>
              <w:t xml:space="preserve">There is a relatively </w:t>
            </w:r>
            <w:r w:rsidR="00043899" w:rsidRPr="00560D3D">
              <w:rPr>
                <w:rFonts w:asciiTheme="majorHAnsi" w:hAnsiTheme="majorHAnsi" w:cstheme="majorHAnsi"/>
                <w:color w:val="000000" w:themeColor="text1"/>
                <w:sz w:val="18"/>
                <w:szCs w:val="18"/>
              </w:rPr>
              <w:t>high impact on CIA (specifically CIA</w:t>
            </w:r>
            <w:r w:rsidR="00043899" w:rsidRPr="00560D3D">
              <w:rPr>
                <w:rFonts w:asciiTheme="majorHAnsi" w:hAnsiTheme="majorHAnsi" w:cstheme="majorHAnsi"/>
                <w:color w:val="000000" w:themeColor="text1"/>
                <w:sz w:val="18"/>
                <w:szCs w:val="18"/>
              </w:rPr>
              <w:t xml:space="preserve">) but a higher chance of compromise. I have assigned an SIL of </w:t>
            </w:r>
            <w:r w:rsidR="00043899" w:rsidRPr="00560D3D">
              <w:rPr>
                <w:rFonts w:asciiTheme="majorHAnsi" w:hAnsiTheme="majorHAnsi" w:cstheme="majorHAnsi"/>
                <w:color w:val="000000" w:themeColor="text1"/>
                <w:sz w:val="18"/>
                <w:szCs w:val="18"/>
              </w:rPr>
              <w:t>9</w:t>
            </w:r>
            <w:r w:rsidR="00043899" w:rsidRPr="00560D3D">
              <w:rPr>
                <w:rFonts w:asciiTheme="majorHAnsi" w:hAnsiTheme="majorHAnsi" w:cstheme="majorHAnsi"/>
                <w:color w:val="000000" w:themeColor="text1"/>
                <w:sz w:val="18"/>
                <w:szCs w:val="18"/>
              </w:rPr>
              <w:t>.</w:t>
            </w:r>
          </w:p>
          <w:p w:rsidR="006D5646" w:rsidRPr="00560D3D" w:rsidRDefault="006D5646" w:rsidP="006D5646">
            <w:pPr>
              <w:rPr>
                <w:rFonts w:asciiTheme="majorHAnsi" w:hAnsiTheme="majorHAnsi" w:cstheme="majorHAnsi"/>
                <w:color w:val="000000" w:themeColor="text1"/>
                <w:sz w:val="18"/>
                <w:szCs w:val="18"/>
              </w:rPr>
            </w:pPr>
          </w:p>
        </w:tc>
      </w:tr>
      <w:tr w:rsidR="00560D3D" w:rsidRPr="00560D3D" w:rsidTr="00CB416A">
        <w:tc>
          <w:tcPr>
            <w:tcW w:w="988" w:type="dxa"/>
          </w:tcPr>
          <w:p w:rsidR="006D5646" w:rsidRPr="000C4896" w:rsidRDefault="006D5646" w:rsidP="006D5646">
            <w:pPr>
              <w:rPr>
                <w:rFonts w:asciiTheme="majorHAnsi" w:eastAsia="Times New Roman" w:hAnsiTheme="majorHAnsi" w:cstheme="majorHAnsi"/>
                <w:color w:val="000000" w:themeColor="text1"/>
                <w:sz w:val="18"/>
                <w:szCs w:val="18"/>
              </w:rPr>
            </w:pPr>
            <w:r w:rsidRPr="000C4896">
              <w:rPr>
                <w:rFonts w:asciiTheme="majorHAnsi" w:eastAsia="Times New Roman" w:hAnsiTheme="majorHAnsi" w:cstheme="majorHAnsi"/>
                <w:color w:val="000000" w:themeColor="text1"/>
                <w:sz w:val="18"/>
                <w:szCs w:val="18"/>
              </w:rPr>
              <w:t>MSSQL Database Query Sensor</w:t>
            </w:r>
          </w:p>
        </w:tc>
        <w:tc>
          <w:tcPr>
            <w:tcW w:w="1417" w:type="dxa"/>
          </w:tcPr>
          <w:p w:rsidR="006D5646" w:rsidRPr="000C4896" w:rsidRDefault="00F77B89" w:rsidP="006D5646">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color w:val="000000" w:themeColor="text1"/>
                <w:sz w:val="18"/>
                <w:szCs w:val="18"/>
              </w:rPr>
              <w:t>Keep track of MySQL database requests. abnormal queries that result in unsafe databases or unauthorized changes</w:t>
            </w:r>
          </w:p>
        </w:tc>
        <w:tc>
          <w:tcPr>
            <w:tcW w:w="851" w:type="dxa"/>
          </w:tcPr>
          <w:p w:rsidR="006D5646" w:rsidRPr="000C4896" w:rsidRDefault="006D5646" w:rsidP="006D5646">
            <w:pPr>
              <w:rPr>
                <w:rFonts w:asciiTheme="majorHAnsi" w:eastAsia="Times New Roman" w:hAnsiTheme="majorHAnsi" w:cstheme="majorHAnsi"/>
                <w:color w:val="000000" w:themeColor="text1"/>
                <w:sz w:val="18"/>
                <w:szCs w:val="18"/>
              </w:rPr>
            </w:pPr>
            <w:proofErr w:type="spellStart"/>
            <w:r w:rsidRPr="000C4896">
              <w:rPr>
                <w:rFonts w:asciiTheme="majorHAnsi" w:eastAsia="Times New Roman" w:hAnsiTheme="majorHAnsi" w:cstheme="majorHAnsi"/>
                <w:color w:val="000000" w:themeColor="text1"/>
                <w:sz w:val="18"/>
                <w:szCs w:val="18"/>
              </w:rPr>
              <w:t>Winserver</w:t>
            </w:r>
            <w:proofErr w:type="spellEnd"/>
          </w:p>
        </w:tc>
        <w:tc>
          <w:tcPr>
            <w:tcW w:w="1417" w:type="dxa"/>
          </w:tcPr>
          <w:p w:rsidR="006D5646" w:rsidRPr="00560D3D" w:rsidRDefault="006D5646"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Unusual or unauthorized database queries</w:t>
            </w:r>
          </w:p>
        </w:tc>
        <w:tc>
          <w:tcPr>
            <w:tcW w:w="1843" w:type="dxa"/>
          </w:tcPr>
          <w:p w:rsidR="006D5646" w:rsidRPr="00560D3D" w:rsidRDefault="006D5646"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Abnormal database queries may indicate unauthorized access or attempts to exploit vulnerabilities in the MSSQL database.</w:t>
            </w:r>
          </w:p>
        </w:tc>
        <w:tc>
          <w:tcPr>
            <w:tcW w:w="850" w:type="dxa"/>
          </w:tcPr>
          <w:p w:rsidR="006D5646" w:rsidRPr="00560D3D" w:rsidRDefault="006D5646"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High (SIL of 9)</w:t>
            </w:r>
          </w:p>
        </w:tc>
        <w:tc>
          <w:tcPr>
            <w:tcW w:w="2835" w:type="dxa"/>
          </w:tcPr>
          <w:p w:rsidR="00043899" w:rsidRPr="00560D3D" w:rsidRDefault="006D5646" w:rsidP="00043899">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Anomalous or unauthorized database queries.</w:t>
            </w:r>
            <w:r w:rsidR="00043899" w:rsidRPr="00560D3D">
              <w:rPr>
                <w:rFonts w:asciiTheme="majorHAnsi" w:hAnsiTheme="majorHAnsi" w:cstheme="majorHAnsi"/>
                <w:color w:val="000000" w:themeColor="text1"/>
                <w:sz w:val="18"/>
                <w:szCs w:val="18"/>
              </w:rPr>
              <w:t xml:space="preserve"> </w:t>
            </w:r>
            <w:r w:rsidR="00043899" w:rsidRPr="00560D3D">
              <w:rPr>
                <w:rFonts w:asciiTheme="majorHAnsi" w:hAnsiTheme="majorHAnsi" w:cstheme="majorHAnsi"/>
                <w:color w:val="000000" w:themeColor="text1"/>
                <w:sz w:val="18"/>
                <w:szCs w:val="18"/>
              </w:rPr>
              <w:t>There is a relatively high impact on CIA (specifically CIA) but a higher chance of compromise. I have assigned an SIL of 9.</w:t>
            </w:r>
          </w:p>
          <w:p w:rsidR="006D5646" w:rsidRPr="00560D3D" w:rsidRDefault="006D5646" w:rsidP="006D5646">
            <w:pPr>
              <w:rPr>
                <w:rFonts w:asciiTheme="majorHAnsi" w:hAnsiTheme="majorHAnsi" w:cstheme="majorHAnsi"/>
                <w:color w:val="000000" w:themeColor="text1"/>
                <w:sz w:val="18"/>
                <w:szCs w:val="18"/>
              </w:rPr>
            </w:pPr>
          </w:p>
        </w:tc>
      </w:tr>
      <w:tr w:rsidR="00560D3D" w:rsidRPr="00560D3D" w:rsidTr="00CB416A">
        <w:tc>
          <w:tcPr>
            <w:tcW w:w="988" w:type="dxa"/>
          </w:tcPr>
          <w:p w:rsidR="006D5646" w:rsidRPr="000C4896" w:rsidRDefault="006D5646" w:rsidP="006D5646">
            <w:pPr>
              <w:rPr>
                <w:rFonts w:asciiTheme="majorHAnsi" w:eastAsia="Times New Roman" w:hAnsiTheme="majorHAnsi" w:cstheme="majorHAnsi"/>
                <w:color w:val="000000" w:themeColor="text1"/>
                <w:sz w:val="18"/>
                <w:szCs w:val="18"/>
              </w:rPr>
            </w:pPr>
            <w:r w:rsidRPr="000C4896">
              <w:rPr>
                <w:rFonts w:asciiTheme="majorHAnsi" w:eastAsia="Times New Roman" w:hAnsiTheme="majorHAnsi" w:cstheme="majorHAnsi"/>
                <w:color w:val="000000" w:themeColor="text1"/>
                <w:sz w:val="18"/>
                <w:szCs w:val="18"/>
              </w:rPr>
              <w:t>SSH Sensor</w:t>
            </w:r>
          </w:p>
        </w:tc>
        <w:tc>
          <w:tcPr>
            <w:tcW w:w="1417" w:type="dxa"/>
          </w:tcPr>
          <w:p w:rsidR="006D5646" w:rsidRPr="000C4896" w:rsidRDefault="00F77B89" w:rsidP="003037C1">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color w:val="000000" w:themeColor="text1"/>
                <w:sz w:val="18"/>
                <w:szCs w:val="18"/>
              </w:rPr>
              <w:t>Uses remote system access to keep an eye on any login attempts or activity.</w:t>
            </w:r>
          </w:p>
        </w:tc>
        <w:tc>
          <w:tcPr>
            <w:tcW w:w="851" w:type="dxa"/>
          </w:tcPr>
          <w:p w:rsidR="006D5646" w:rsidRPr="000C4896" w:rsidRDefault="006D5646" w:rsidP="006D5646">
            <w:pPr>
              <w:rPr>
                <w:rFonts w:asciiTheme="majorHAnsi" w:eastAsia="Times New Roman" w:hAnsiTheme="majorHAnsi" w:cstheme="majorHAnsi"/>
                <w:color w:val="000000" w:themeColor="text1"/>
                <w:sz w:val="18"/>
                <w:szCs w:val="18"/>
              </w:rPr>
            </w:pPr>
            <w:proofErr w:type="spellStart"/>
            <w:r w:rsidRPr="000C4896">
              <w:rPr>
                <w:rFonts w:asciiTheme="majorHAnsi" w:eastAsia="Times New Roman" w:hAnsiTheme="majorHAnsi" w:cstheme="majorHAnsi"/>
                <w:color w:val="000000" w:themeColor="text1"/>
                <w:sz w:val="18"/>
                <w:szCs w:val="18"/>
              </w:rPr>
              <w:t>Winserver</w:t>
            </w:r>
            <w:proofErr w:type="spellEnd"/>
            <w:r w:rsidRPr="000C4896">
              <w:rPr>
                <w:rFonts w:asciiTheme="majorHAnsi" w:eastAsia="Times New Roman" w:hAnsiTheme="majorHAnsi" w:cstheme="majorHAnsi"/>
                <w:color w:val="000000" w:themeColor="text1"/>
                <w:sz w:val="18"/>
                <w:szCs w:val="18"/>
              </w:rPr>
              <w:t>/Linux</w:t>
            </w:r>
          </w:p>
        </w:tc>
        <w:tc>
          <w:tcPr>
            <w:tcW w:w="1417" w:type="dxa"/>
          </w:tcPr>
          <w:p w:rsidR="006D5646" w:rsidRPr="00560D3D" w:rsidRDefault="00D51D55"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 xml:space="preserve">It could be </w:t>
            </w:r>
            <w:r w:rsidR="006D5646" w:rsidRPr="00560D3D">
              <w:rPr>
                <w:rFonts w:asciiTheme="majorHAnsi" w:hAnsiTheme="majorHAnsi" w:cstheme="majorHAnsi"/>
                <w:color w:val="000000" w:themeColor="text1"/>
                <w:sz w:val="18"/>
                <w:szCs w:val="18"/>
              </w:rPr>
              <w:t>Unusual SSH login attempts, unauthorized access</w:t>
            </w:r>
            <w:r w:rsidRPr="00560D3D">
              <w:rPr>
                <w:rFonts w:asciiTheme="majorHAnsi" w:hAnsiTheme="majorHAnsi" w:cstheme="majorHAnsi"/>
                <w:color w:val="000000" w:themeColor="text1"/>
                <w:sz w:val="18"/>
                <w:szCs w:val="18"/>
              </w:rPr>
              <w:t xml:space="preserve"> to systems.</w:t>
            </w:r>
          </w:p>
        </w:tc>
        <w:tc>
          <w:tcPr>
            <w:tcW w:w="1843" w:type="dxa"/>
          </w:tcPr>
          <w:p w:rsidR="006D5646" w:rsidRPr="00560D3D" w:rsidRDefault="006D5646"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 xml:space="preserve">Detection of unauthorized access attempts via SSH, which could indicate a security compromise </w:t>
            </w:r>
            <w:r w:rsidRPr="00560D3D">
              <w:rPr>
                <w:rFonts w:asciiTheme="majorHAnsi" w:hAnsiTheme="majorHAnsi" w:cstheme="majorHAnsi"/>
                <w:color w:val="000000" w:themeColor="text1"/>
                <w:sz w:val="18"/>
                <w:szCs w:val="18"/>
              </w:rPr>
              <w:lastRenderedPageBreak/>
              <w:t>or an attempted breach.</w:t>
            </w:r>
          </w:p>
        </w:tc>
        <w:tc>
          <w:tcPr>
            <w:tcW w:w="850" w:type="dxa"/>
          </w:tcPr>
          <w:p w:rsidR="006D5646" w:rsidRPr="00560D3D" w:rsidRDefault="006D5646"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lastRenderedPageBreak/>
              <w:t>High (SIL of 8)</w:t>
            </w:r>
          </w:p>
        </w:tc>
        <w:tc>
          <w:tcPr>
            <w:tcW w:w="2835" w:type="dxa"/>
          </w:tcPr>
          <w:p w:rsidR="00043899" w:rsidRPr="00560D3D" w:rsidRDefault="006D5646" w:rsidP="00043899">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Multiple failed login attempts, anomalous SSH activity.</w:t>
            </w:r>
            <w:r w:rsidR="00043899" w:rsidRPr="00560D3D">
              <w:rPr>
                <w:rFonts w:asciiTheme="majorHAnsi" w:hAnsiTheme="majorHAnsi" w:cstheme="majorHAnsi"/>
                <w:color w:val="000000" w:themeColor="text1"/>
                <w:sz w:val="18"/>
                <w:szCs w:val="18"/>
              </w:rPr>
              <w:t xml:space="preserve"> </w:t>
            </w:r>
            <w:r w:rsidR="00043899" w:rsidRPr="00560D3D">
              <w:rPr>
                <w:rFonts w:asciiTheme="majorHAnsi" w:hAnsiTheme="majorHAnsi" w:cstheme="majorHAnsi"/>
                <w:color w:val="000000" w:themeColor="text1"/>
                <w:sz w:val="18"/>
                <w:szCs w:val="18"/>
              </w:rPr>
              <w:t xml:space="preserve">There is a relatively </w:t>
            </w:r>
            <w:r w:rsidR="00043899" w:rsidRPr="00560D3D">
              <w:rPr>
                <w:rFonts w:asciiTheme="majorHAnsi" w:hAnsiTheme="majorHAnsi" w:cstheme="majorHAnsi"/>
                <w:color w:val="000000" w:themeColor="text1"/>
                <w:sz w:val="18"/>
                <w:szCs w:val="18"/>
              </w:rPr>
              <w:t>medium</w:t>
            </w:r>
            <w:r w:rsidR="00043899" w:rsidRPr="00560D3D">
              <w:rPr>
                <w:rFonts w:asciiTheme="majorHAnsi" w:hAnsiTheme="majorHAnsi" w:cstheme="majorHAnsi"/>
                <w:color w:val="000000" w:themeColor="text1"/>
                <w:sz w:val="18"/>
                <w:szCs w:val="18"/>
              </w:rPr>
              <w:t xml:space="preserve"> impact on CIA (specifically </w:t>
            </w:r>
            <w:r w:rsidR="00043899" w:rsidRPr="00560D3D">
              <w:rPr>
                <w:rFonts w:asciiTheme="majorHAnsi" w:hAnsiTheme="majorHAnsi" w:cstheme="majorHAnsi"/>
                <w:color w:val="000000" w:themeColor="text1"/>
                <w:sz w:val="18"/>
                <w:szCs w:val="18"/>
              </w:rPr>
              <w:t>CI</w:t>
            </w:r>
            <w:r w:rsidR="00043899" w:rsidRPr="00560D3D">
              <w:rPr>
                <w:rFonts w:asciiTheme="majorHAnsi" w:hAnsiTheme="majorHAnsi" w:cstheme="majorHAnsi"/>
                <w:color w:val="000000" w:themeColor="text1"/>
                <w:sz w:val="18"/>
                <w:szCs w:val="18"/>
              </w:rPr>
              <w:t xml:space="preserve">) but a higher chance of compromise. I have assigned an SIL of </w:t>
            </w:r>
            <w:r w:rsidR="00043899" w:rsidRPr="00560D3D">
              <w:rPr>
                <w:rFonts w:asciiTheme="majorHAnsi" w:hAnsiTheme="majorHAnsi" w:cstheme="majorHAnsi"/>
                <w:color w:val="000000" w:themeColor="text1"/>
                <w:sz w:val="18"/>
                <w:szCs w:val="18"/>
              </w:rPr>
              <w:t>8</w:t>
            </w:r>
            <w:r w:rsidR="00043899" w:rsidRPr="00560D3D">
              <w:rPr>
                <w:rFonts w:asciiTheme="majorHAnsi" w:hAnsiTheme="majorHAnsi" w:cstheme="majorHAnsi"/>
                <w:color w:val="000000" w:themeColor="text1"/>
                <w:sz w:val="18"/>
                <w:szCs w:val="18"/>
              </w:rPr>
              <w:t>.</w:t>
            </w:r>
          </w:p>
          <w:p w:rsidR="006D5646" w:rsidRPr="00560D3D" w:rsidRDefault="006D5646" w:rsidP="006D5646">
            <w:pPr>
              <w:rPr>
                <w:rFonts w:asciiTheme="majorHAnsi" w:hAnsiTheme="majorHAnsi" w:cstheme="majorHAnsi"/>
                <w:color w:val="000000" w:themeColor="text1"/>
                <w:sz w:val="18"/>
                <w:szCs w:val="18"/>
              </w:rPr>
            </w:pPr>
          </w:p>
        </w:tc>
      </w:tr>
      <w:tr w:rsidR="00560D3D" w:rsidRPr="00560D3D" w:rsidTr="00CB416A">
        <w:tc>
          <w:tcPr>
            <w:tcW w:w="988" w:type="dxa"/>
          </w:tcPr>
          <w:p w:rsidR="006D5646" w:rsidRPr="000C4896" w:rsidRDefault="006D5646" w:rsidP="006D5646">
            <w:pPr>
              <w:rPr>
                <w:rFonts w:asciiTheme="majorHAnsi" w:eastAsia="Times New Roman" w:hAnsiTheme="majorHAnsi" w:cstheme="majorHAnsi"/>
                <w:color w:val="000000" w:themeColor="text1"/>
                <w:sz w:val="18"/>
                <w:szCs w:val="18"/>
              </w:rPr>
            </w:pPr>
            <w:r w:rsidRPr="000C4896">
              <w:rPr>
                <w:rFonts w:asciiTheme="majorHAnsi" w:eastAsia="Times New Roman" w:hAnsiTheme="majorHAnsi" w:cstheme="majorHAnsi"/>
                <w:color w:val="000000" w:themeColor="text1"/>
                <w:sz w:val="18"/>
                <w:szCs w:val="18"/>
              </w:rPr>
              <w:lastRenderedPageBreak/>
              <w:t>Antivirus Status Sensor</w:t>
            </w:r>
          </w:p>
        </w:tc>
        <w:tc>
          <w:tcPr>
            <w:tcW w:w="1417" w:type="dxa"/>
          </w:tcPr>
          <w:p w:rsidR="006D5646" w:rsidRPr="000C4896" w:rsidRDefault="006D5646" w:rsidP="006D5646">
            <w:pPr>
              <w:rPr>
                <w:rFonts w:asciiTheme="majorHAnsi" w:eastAsia="Times New Roman" w:hAnsiTheme="majorHAnsi" w:cstheme="majorHAnsi"/>
                <w:color w:val="000000" w:themeColor="text1"/>
                <w:sz w:val="18"/>
                <w:szCs w:val="18"/>
              </w:rPr>
            </w:pPr>
            <w:r w:rsidRPr="00560D3D">
              <w:rPr>
                <w:rFonts w:asciiTheme="majorHAnsi" w:hAnsiTheme="majorHAnsi" w:cstheme="majorHAnsi"/>
                <w:color w:val="000000" w:themeColor="text1"/>
                <w:sz w:val="18"/>
                <w:szCs w:val="18"/>
              </w:rPr>
              <w:t>Monitors the status of antivirus software</w:t>
            </w:r>
            <w:r w:rsidR="00D51D55" w:rsidRPr="00560D3D">
              <w:rPr>
                <w:rFonts w:asciiTheme="majorHAnsi" w:hAnsiTheme="majorHAnsi" w:cstheme="majorHAnsi"/>
                <w:color w:val="000000" w:themeColor="text1"/>
                <w:sz w:val="18"/>
                <w:szCs w:val="18"/>
              </w:rPr>
              <w:t xml:space="preserve">, to protect any malware which cause give backdoor access to attacker access system or damage </w:t>
            </w:r>
            <w:r w:rsidR="00CB416A" w:rsidRPr="00560D3D">
              <w:rPr>
                <w:rFonts w:asciiTheme="majorHAnsi" w:hAnsiTheme="majorHAnsi" w:cstheme="majorHAnsi"/>
                <w:color w:val="000000" w:themeColor="text1"/>
                <w:sz w:val="18"/>
                <w:szCs w:val="18"/>
              </w:rPr>
              <w:t>cause</w:t>
            </w:r>
            <w:r w:rsidR="00D51D55" w:rsidRPr="00560D3D">
              <w:rPr>
                <w:rFonts w:asciiTheme="majorHAnsi" w:hAnsiTheme="majorHAnsi" w:cstheme="majorHAnsi"/>
                <w:color w:val="000000" w:themeColor="text1"/>
                <w:sz w:val="18"/>
                <w:szCs w:val="18"/>
              </w:rPr>
              <w:t>.</w:t>
            </w:r>
          </w:p>
        </w:tc>
        <w:tc>
          <w:tcPr>
            <w:tcW w:w="851" w:type="dxa"/>
          </w:tcPr>
          <w:p w:rsidR="006D5646" w:rsidRPr="000C4896" w:rsidRDefault="006D5646" w:rsidP="006D5646">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color w:val="000000" w:themeColor="text1"/>
                <w:sz w:val="18"/>
                <w:szCs w:val="18"/>
              </w:rPr>
              <w:t>Window Server, Window desktop, Linux</w:t>
            </w:r>
          </w:p>
        </w:tc>
        <w:tc>
          <w:tcPr>
            <w:tcW w:w="1417" w:type="dxa"/>
          </w:tcPr>
          <w:p w:rsidR="006D5646" w:rsidRPr="00560D3D" w:rsidRDefault="00D51D55" w:rsidP="00D51D55">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 xml:space="preserve">It could be </w:t>
            </w:r>
            <w:r w:rsidR="006D5646" w:rsidRPr="00560D3D">
              <w:rPr>
                <w:rFonts w:asciiTheme="majorHAnsi" w:hAnsiTheme="majorHAnsi" w:cstheme="majorHAnsi"/>
                <w:color w:val="000000" w:themeColor="text1"/>
                <w:sz w:val="18"/>
                <w:szCs w:val="18"/>
              </w:rPr>
              <w:t>Malware infections, disabled antivirus protection</w:t>
            </w:r>
          </w:p>
        </w:tc>
        <w:tc>
          <w:tcPr>
            <w:tcW w:w="1843" w:type="dxa"/>
          </w:tcPr>
          <w:p w:rsidR="006D5646" w:rsidRPr="00560D3D" w:rsidRDefault="006D5646"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Changes in antivirus status may indicate malware infections or compromised systems.</w:t>
            </w:r>
          </w:p>
        </w:tc>
        <w:tc>
          <w:tcPr>
            <w:tcW w:w="850" w:type="dxa"/>
          </w:tcPr>
          <w:p w:rsidR="006D5646" w:rsidRPr="00560D3D" w:rsidRDefault="006E3C70"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High</w:t>
            </w:r>
            <w:r w:rsidR="006D5646" w:rsidRPr="00560D3D">
              <w:rPr>
                <w:rFonts w:asciiTheme="majorHAnsi" w:hAnsiTheme="majorHAnsi" w:cstheme="majorHAnsi"/>
                <w:color w:val="000000" w:themeColor="text1"/>
                <w:sz w:val="18"/>
                <w:szCs w:val="18"/>
              </w:rPr>
              <w:t xml:space="preserve"> (SIL of 7)</w:t>
            </w:r>
          </w:p>
        </w:tc>
        <w:tc>
          <w:tcPr>
            <w:tcW w:w="2835" w:type="dxa"/>
          </w:tcPr>
          <w:p w:rsidR="00043899" w:rsidRPr="00560D3D" w:rsidRDefault="006D5646" w:rsidP="00043899">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Disabled antivirus protection, detection of known malware.</w:t>
            </w:r>
            <w:r w:rsidR="00043899" w:rsidRPr="00560D3D">
              <w:rPr>
                <w:rFonts w:asciiTheme="majorHAnsi" w:hAnsiTheme="majorHAnsi" w:cstheme="majorHAnsi"/>
                <w:color w:val="000000" w:themeColor="text1"/>
                <w:sz w:val="18"/>
                <w:szCs w:val="18"/>
              </w:rPr>
              <w:t xml:space="preserve"> </w:t>
            </w:r>
            <w:r w:rsidR="00043899" w:rsidRPr="00560D3D">
              <w:rPr>
                <w:rFonts w:asciiTheme="majorHAnsi" w:hAnsiTheme="majorHAnsi" w:cstheme="majorHAnsi"/>
                <w:color w:val="000000" w:themeColor="text1"/>
                <w:sz w:val="18"/>
                <w:szCs w:val="18"/>
              </w:rPr>
              <w:t>There is a relatively</w:t>
            </w:r>
            <w:r w:rsidR="00043899" w:rsidRPr="00560D3D">
              <w:rPr>
                <w:rFonts w:asciiTheme="majorHAnsi" w:hAnsiTheme="majorHAnsi" w:cstheme="majorHAnsi"/>
                <w:color w:val="000000" w:themeColor="text1"/>
                <w:sz w:val="18"/>
                <w:szCs w:val="18"/>
              </w:rPr>
              <w:t xml:space="preserve"> </w:t>
            </w:r>
            <w:r w:rsidR="006E3C70" w:rsidRPr="00560D3D">
              <w:rPr>
                <w:rFonts w:asciiTheme="majorHAnsi" w:hAnsiTheme="majorHAnsi" w:cstheme="majorHAnsi"/>
                <w:color w:val="000000" w:themeColor="text1"/>
                <w:sz w:val="18"/>
                <w:szCs w:val="18"/>
              </w:rPr>
              <w:t>high</w:t>
            </w:r>
            <w:r w:rsidR="00043899" w:rsidRPr="00560D3D">
              <w:rPr>
                <w:rFonts w:asciiTheme="majorHAnsi" w:hAnsiTheme="majorHAnsi" w:cstheme="majorHAnsi"/>
                <w:color w:val="000000" w:themeColor="text1"/>
                <w:sz w:val="18"/>
                <w:szCs w:val="18"/>
              </w:rPr>
              <w:t xml:space="preserve"> impact on CIA (specifically </w:t>
            </w:r>
            <w:r w:rsidR="006E3C70" w:rsidRPr="00560D3D">
              <w:rPr>
                <w:rFonts w:asciiTheme="majorHAnsi" w:hAnsiTheme="majorHAnsi" w:cstheme="majorHAnsi"/>
                <w:color w:val="000000" w:themeColor="text1"/>
                <w:sz w:val="18"/>
                <w:szCs w:val="18"/>
              </w:rPr>
              <w:t>C</w:t>
            </w:r>
            <w:r w:rsidR="00043899" w:rsidRPr="00560D3D">
              <w:rPr>
                <w:rFonts w:asciiTheme="majorHAnsi" w:hAnsiTheme="majorHAnsi" w:cstheme="majorHAnsi"/>
                <w:color w:val="000000" w:themeColor="text1"/>
                <w:sz w:val="18"/>
                <w:szCs w:val="18"/>
              </w:rPr>
              <w:t>IA</w:t>
            </w:r>
            <w:r w:rsidR="00043899" w:rsidRPr="00560D3D">
              <w:rPr>
                <w:rFonts w:asciiTheme="majorHAnsi" w:hAnsiTheme="majorHAnsi" w:cstheme="majorHAnsi"/>
                <w:color w:val="000000" w:themeColor="text1"/>
                <w:sz w:val="18"/>
                <w:szCs w:val="18"/>
              </w:rPr>
              <w:t xml:space="preserve">) but a </w:t>
            </w:r>
            <w:r w:rsidR="00043899" w:rsidRPr="00560D3D">
              <w:rPr>
                <w:rFonts w:asciiTheme="majorHAnsi" w:hAnsiTheme="majorHAnsi" w:cstheme="majorHAnsi"/>
                <w:color w:val="000000" w:themeColor="text1"/>
                <w:sz w:val="18"/>
                <w:szCs w:val="18"/>
              </w:rPr>
              <w:t>low</w:t>
            </w:r>
            <w:r w:rsidR="00043899" w:rsidRPr="00560D3D">
              <w:rPr>
                <w:rFonts w:asciiTheme="majorHAnsi" w:hAnsiTheme="majorHAnsi" w:cstheme="majorHAnsi"/>
                <w:color w:val="000000" w:themeColor="text1"/>
                <w:sz w:val="18"/>
                <w:szCs w:val="18"/>
              </w:rPr>
              <w:t xml:space="preserve"> chance of compromise. I have assigned an SIL of </w:t>
            </w:r>
            <w:r w:rsidR="006E3C70" w:rsidRPr="00560D3D">
              <w:rPr>
                <w:rFonts w:asciiTheme="majorHAnsi" w:hAnsiTheme="majorHAnsi" w:cstheme="majorHAnsi"/>
                <w:color w:val="000000" w:themeColor="text1"/>
                <w:sz w:val="18"/>
                <w:szCs w:val="18"/>
              </w:rPr>
              <w:t>9</w:t>
            </w:r>
            <w:r w:rsidR="00043899" w:rsidRPr="00560D3D">
              <w:rPr>
                <w:rFonts w:asciiTheme="majorHAnsi" w:hAnsiTheme="majorHAnsi" w:cstheme="majorHAnsi"/>
                <w:color w:val="000000" w:themeColor="text1"/>
                <w:sz w:val="18"/>
                <w:szCs w:val="18"/>
              </w:rPr>
              <w:t>.</w:t>
            </w:r>
          </w:p>
          <w:p w:rsidR="00043899" w:rsidRPr="00560D3D" w:rsidRDefault="00043899" w:rsidP="006D5646">
            <w:pPr>
              <w:rPr>
                <w:rFonts w:asciiTheme="majorHAnsi" w:hAnsiTheme="majorHAnsi" w:cstheme="majorHAnsi"/>
                <w:color w:val="000000" w:themeColor="text1"/>
                <w:sz w:val="18"/>
                <w:szCs w:val="18"/>
              </w:rPr>
            </w:pPr>
          </w:p>
        </w:tc>
      </w:tr>
      <w:tr w:rsidR="00560D3D" w:rsidRPr="00560D3D" w:rsidTr="00CB416A">
        <w:tc>
          <w:tcPr>
            <w:tcW w:w="988" w:type="dxa"/>
          </w:tcPr>
          <w:p w:rsidR="006D5646" w:rsidRPr="000C4896" w:rsidRDefault="006D5646" w:rsidP="006D5646">
            <w:pPr>
              <w:rPr>
                <w:rFonts w:asciiTheme="majorHAnsi" w:eastAsia="Times New Roman" w:hAnsiTheme="majorHAnsi" w:cstheme="majorHAnsi"/>
                <w:color w:val="000000" w:themeColor="text1"/>
                <w:sz w:val="18"/>
                <w:szCs w:val="18"/>
              </w:rPr>
            </w:pPr>
            <w:r w:rsidRPr="000C4896">
              <w:rPr>
                <w:rFonts w:asciiTheme="majorHAnsi" w:eastAsia="Times New Roman" w:hAnsiTheme="majorHAnsi" w:cstheme="majorHAnsi"/>
                <w:color w:val="000000" w:themeColor="text1"/>
                <w:sz w:val="18"/>
                <w:szCs w:val="18"/>
              </w:rPr>
              <w:t>File Sensor</w:t>
            </w:r>
          </w:p>
        </w:tc>
        <w:tc>
          <w:tcPr>
            <w:tcW w:w="1417" w:type="dxa"/>
          </w:tcPr>
          <w:p w:rsidR="006D5646" w:rsidRPr="000C4896" w:rsidRDefault="00CB416A" w:rsidP="006D5646">
            <w:pPr>
              <w:rPr>
                <w:rFonts w:asciiTheme="majorHAnsi" w:eastAsia="Times New Roman" w:hAnsiTheme="majorHAnsi" w:cstheme="majorHAnsi"/>
                <w:color w:val="000000" w:themeColor="text1"/>
                <w:sz w:val="18"/>
                <w:szCs w:val="18"/>
              </w:rPr>
            </w:pPr>
            <w:r w:rsidRPr="00560D3D">
              <w:rPr>
                <w:rFonts w:asciiTheme="majorHAnsi" w:hAnsiTheme="majorHAnsi" w:cstheme="majorHAnsi"/>
                <w:color w:val="000000" w:themeColor="text1"/>
                <w:sz w:val="18"/>
                <w:szCs w:val="18"/>
              </w:rPr>
              <w:t>Mechanism used to track changes, access, or other activities related to files within a computer system.</w:t>
            </w:r>
          </w:p>
        </w:tc>
        <w:tc>
          <w:tcPr>
            <w:tcW w:w="851" w:type="dxa"/>
          </w:tcPr>
          <w:p w:rsidR="006D5646" w:rsidRPr="000C4896" w:rsidRDefault="00A617EA" w:rsidP="006D5646">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color w:val="000000" w:themeColor="text1"/>
                <w:sz w:val="18"/>
                <w:szCs w:val="18"/>
              </w:rPr>
              <w:t>Win server</w:t>
            </w:r>
            <w:r w:rsidR="006D5646" w:rsidRPr="000C4896">
              <w:rPr>
                <w:rFonts w:asciiTheme="majorHAnsi" w:eastAsia="Times New Roman" w:hAnsiTheme="majorHAnsi" w:cstheme="majorHAnsi"/>
                <w:color w:val="000000" w:themeColor="text1"/>
                <w:sz w:val="18"/>
                <w:szCs w:val="18"/>
              </w:rPr>
              <w:t>/Linux</w:t>
            </w:r>
          </w:p>
        </w:tc>
        <w:tc>
          <w:tcPr>
            <w:tcW w:w="1417" w:type="dxa"/>
          </w:tcPr>
          <w:p w:rsidR="006D5646" w:rsidRPr="00560D3D" w:rsidRDefault="006D5646"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Unauthorized file changes, deletion, or access</w:t>
            </w:r>
          </w:p>
        </w:tc>
        <w:tc>
          <w:tcPr>
            <w:tcW w:w="1843" w:type="dxa"/>
          </w:tcPr>
          <w:p w:rsidR="006D5646" w:rsidRPr="00560D3D" w:rsidRDefault="006D5646"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Detection of suspicious file activities that may indicate unauthorized access or malware presence.</w:t>
            </w:r>
            <w:r w:rsidR="00CB416A" w:rsidRPr="00560D3D">
              <w:rPr>
                <w:rFonts w:asciiTheme="majorHAnsi" w:hAnsiTheme="majorHAnsi" w:cstheme="majorHAnsi"/>
                <w:color w:val="000000" w:themeColor="text1"/>
                <w:sz w:val="18"/>
                <w:szCs w:val="18"/>
              </w:rPr>
              <w:t xml:space="preserve"> Unauthorized file transfer or modification of losing integrity. </w:t>
            </w:r>
          </w:p>
        </w:tc>
        <w:tc>
          <w:tcPr>
            <w:tcW w:w="850" w:type="dxa"/>
          </w:tcPr>
          <w:p w:rsidR="006D5646" w:rsidRPr="00560D3D" w:rsidRDefault="006D5646"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High (SIL of 8)</w:t>
            </w:r>
          </w:p>
        </w:tc>
        <w:tc>
          <w:tcPr>
            <w:tcW w:w="2835" w:type="dxa"/>
          </w:tcPr>
          <w:p w:rsidR="00043899" w:rsidRPr="00560D3D" w:rsidRDefault="006D5646" w:rsidP="00043899">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Unexpected file changes, deletions, or access.</w:t>
            </w:r>
            <w:r w:rsidR="00043899" w:rsidRPr="00560D3D">
              <w:rPr>
                <w:rFonts w:asciiTheme="majorHAnsi" w:hAnsiTheme="majorHAnsi" w:cstheme="majorHAnsi"/>
                <w:color w:val="000000" w:themeColor="text1"/>
                <w:sz w:val="18"/>
                <w:szCs w:val="18"/>
              </w:rPr>
              <w:t xml:space="preserve"> </w:t>
            </w:r>
            <w:r w:rsidR="00043899" w:rsidRPr="00560D3D">
              <w:rPr>
                <w:rFonts w:asciiTheme="majorHAnsi" w:hAnsiTheme="majorHAnsi" w:cstheme="majorHAnsi"/>
                <w:color w:val="000000" w:themeColor="text1"/>
                <w:sz w:val="18"/>
                <w:szCs w:val="18"/>
              </w:rPr>
              <w:t xml:space="preserve">There is a relatively </w:t>
            </w:r>
            <w:r w:rsidR="00043899" w:rsidRPr="00560D3D">
              <w:rPr>
                <w:rFonts w:asciiTheme="majorHAnsi" w:hAnsiTheme="majorHAnsi" w:cstheme="majorHAnsi"/>
                <w:color w:val="000000" w:themeColor="text1"/>
                <w:sz w:val="18"/>
                <w:szCs w:val="18"/>
              </w:rPr>
              <w:t>Medium</w:t>
            </w:r>
            <w:r w:rsidR="00043899" w:rsidRPr="00560D3D">
              <w:rPr>
                <w:rFonts w:asciiTheme="majorHAnsi" w:hAnsiTheme="majorHAnsi" w:cstheme="majorHAnsi"/>
                <w:color w:val="000000" w:themeColor="text1"/>
                <w:sz w:val="18"/>
                <w:szCs w:val="18"/>
              </w:rPr>
              <w:t xml:space="preserve"> impact on CIA (specifically CIA) but a higher chance of compromise. I have assigned an SIL of 9.</w:t>
            </w:r>
          </w:p>
          <w:p w:rsidR="006D5646" w:rsidRPr="00560D3D" w:rsidRDefault="006D5646" w:rsidP="006D5646">
            <w:pPr>
              <w:rPr>
                <w:rFonts w:asciiTheme="majorHAnsi" w:hAnsiTheme="majorHAnsi" w:cstheme="majorHAnsi"/>
                <w:color w:val="000000" w:themeColor="text1"/>
                <w:sz w:val="18"/>
                <w:szCs w:val="18"/>
              </w:rPr>
            </w:pPr>
          </w:p>
        </w:tc>
      </w:tr>
      <w:tr w:rsidR="00560D3D" w:rsidRPr="00560D3D" w:rsidTr="00CB416A">
        <w:tc>
          <w:tcPr>
            <w:tcW w:w="988" w:type="dxa"/>
          </w:tcPr>
          <w:p w:rsidR="006D5646" w:rsidRPr="000C4896" w:rsidRDefault="006D5646" w:rsidP="006D5646">
            <w:pPr>
              <w:rPr>
                <w:rFonts w:asciiTheme="majorHAnsi" w:eastAsia="Times New Roman" w:hAnsiTheme="majorHAnsi" w:cstheme="majorHAnsi"/>
                <w:color w:val="000000" w:themeColor="text1"/>
                <w:sz w:val="18"/>
                <w:szCs w:val="18"/>
              </w:rPr>
            </w:pPr>
            <w:r w:rsidRPr="000C4896">
              <w:rPr>
                <w:rFonts w:asciiTheme="majorHAnsi" w:eastAsia="Times New Roman" w:hAnsiTheme="majorHAnsi" w:cstheme="majorHAnsi"/>
                <w:color w:val="000000" w:themeColor="text1"/>
                <w:sz w:val="18"/>
                <w:szCs w:val="18"/>
              </w:rPr>
              <w:t>Windows Event Log Sensor</w:t>
            </w:r>
          </w:p>
        </w:tc>
        <w:tc>
          <w:tcPr>
            <w:tcW w:w="1417" w:type="dxa"/>
          </w:tcPr>
          <w:p w:rsidR="006D5646" w:rsidRPr="000C4896" w:rsidRDefault="00D51D55" w:rsidP="006D5646">
            <w:pPr>
              <w:rPr>
                <w:rFonts w:asciiTheme="majorHAnsi" w:eastAsia="Times New Roman" w:hAnsiTheme="majorHAnsi" w:cstheme="majorHAnsi"/>
                <w:color w:val="000000" w:themeColor="text1"/>
                <w:sz w:val="18"/>
                <w:szCs w:val="18"/>
              </w:rPr>
            </w:pPr>
            <w:r w:rsidRPr="00560D3D">
              <w:rPr>
                <w:rFonts w:asciiTheme="majorHAnsi" w:hAnsiTheme="majorHAnsi" w:cstheme="majorHAnsi"/>
                <w:color w:val="000000" w:themeColor="text1"/>
                <w:sz w:val="18"/>
                <w:szCs w:val="18"/>
              </w:rPr>
              <w:t>Monitoring Windows event logs insights activities health of Windows operating system</w:t>
            </w:r>
            <w:r w:rsidR="00CB416A" w:rsidRPr="00560D3D">
              <w:rPr>
                <w:rFonts w:asciiTheme="majorHAnsi" w:hAnsiTheme="majorHAnsi" w:cstheme="majorHAnsi"/>
                <w:color w:val="000000" w:themeColor="text1"/>
                <w:sz w:val="18"/>
                <w:szCs w:val="18"/>
              </w:rPr>
              <w:t>. System Health, Security Monitoring, Troubleshooting and Diagnostics</w:t>
            </w:r>
          </w:p>
        </w:tc>
        <w:tc>
          <w:tcPr>
            <w:tcW w:w="851" w:type="dxa"/>
          </w:tcPr>
          <w:p w:rsidR="006D5646" w:rsidRPr="000C4896" w:rsidRDefault="00A617EA" w:rsidP="006D5646">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color w:val="000000" w:themeColor="text1"/>
                <w:sz w:val="18"/>
                <w:szCs w:val="18"/>
              </w:rPr>
              <w:t>Win server</w:t>
            </w:r>
          </w:p>
        </w:tc>
        <w:tc>
          <w:tcPr>
            <w:tcW w:w="1417" w:type="dxa"/>
          </w:tcPr>
          <w:p w:rsidR="006D5646" w:rsidRPr="00560D3D" w:rsidRDefault="006D5646"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Security-</w:t>
            </w:r>
            <w:r w:rsidR="00CB416A" w:rsidRPr="00560D3D">
              <w:rPr>
                <w:rFonts w:asciiTheme="majorHAnsi" w:hAnsiTheme="majorHAnsi" w:cstheme="majorHAnsi"/>
                <w:color w:val="000000" w:themeColor="text1"/>
                <w:sz w:val="18"/>
                <w:szCs w:val="18"/>
              </w:rPr>
              <w:t>relevant events</w:t>
            </w:r>
            <w:r w:rsidRPr="00560D3D">
              <w:rPr>
                <w:rFonts w:asciiTheme="majorHAnsi" w:hAnsiTheme="majorHAnsi" w:cstheme="majorHAnsi"/>
                <w:color w:val="000000" w:themeColor="text1"/>
                <w:sz w:val="18"/>
                <w:szCs w:val="18"/>
              </w:rPr>
              <w:t>, authentication failures, policy changes</w:t>
            </w:r>
            <w:r w:rsidR="00CB416A" w:rsidRPr="00560D3D">
              <w:rPr>
                <w:rFonts w:asciiTheme="majorHAnsi" w:hAnsiTheme="majorHAnsi" w:cstheme="majorHAnsi"/>
                <w:color w:val="000000" w:themeColor="text1"/>
                <w:sz w:val="18"/>
                <w:szCs w:val="18"/>
              </w:rPr>
              <w:t>. Security Monitoring</w:t>
            </w:r>
          </w:p>
        </w:tc>
        <w:tc>
          <w:tcPr>
            <w:tcW w:w="1843" w:type="dxa"/>
          </w:tcPr>
          <w:p w:rsidR="006D5646" w:rsidRPr="00560D3D" w:rsidRDefault="006D5646"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Detection of security-related events and unauthorized access in Windows systems</w:t>
            </w:r>
            <w:r w:rsidR="00CB416A" w:rsidRPr="00560D3D">
              <w:rPr>
                <w:rFonts w:asciiTheme="majorHAnsi" w:hAnsiTheme="majorHAnsi" w:cstheme="majorHAnsi"/>
                <w:color w:val="000000" w:themeColor="text1"/>
                <w:sz w:val="18"/>
                <w:szCs w:val="18"/>
              </w:rPr>
              <w:t xml:space="preserve"> and System changes.</w:t>
            </w:r>
          </w:p>
        </w:tc>
        <w:tc>
          <w:tcPr>
            <w:tcW w:w="850" w:type="dxa"/>
          </w:tcPr>
          <w:p w:rsidR="006D5646" w:rsidRPr="00560D3D" w:rsidRDefault="006D5646"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High (SIL of 8)</w:t>
            </w:r>
          </w:p>
        </w:tc>
        <w:tc>
          <w:tcPr>
            <w:tcW w:w="2835" w:type="dxa"/>
          </w:tcPr>
          <w:p w:rsidR="00043899" w:rsidRPr="00560D3D" w:rsidRDefault="006D5646" w:rsidP="00043899">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Anomalous events, authentication failures, policy changes.</w:t>
            </w:r>
            <w:r w:rsidR="00043899" w:rsidRPr="00560D3D">
              <w:rPr>
                <w:rFonts w:asciiTheme="majorHAnsi" w:hAnsiTheme="majorHAnsi" w:cstheme="majorHAnsi"/>
                <w:color w:val="000000" w:themeColor="text1"/>
                <w:sz w:val="18"/>
                <w:szCs w:val="18"/>
              </w:rPr>
              <w:t xml:space="preserve"> </w:t>
            </w:r>
            <w:r w:rsidR="00043899" w:rsidRPr="00560D3D">
              <w:rPr>
                <w:rFonts w:asciiTheme="majorHAnsi" w:hAnsiTheme="majorHAnsi" w:cstheme="majorHAnsi"/>
                <w:color w:val="000000" w:themeColor="text1"/>
                <w:sz w:val="18"/>
                <w:szCs w:val="18"/>
              </w:rPr>
              <w:t xml:space="preserve">There is a relatively </w:t>
            </w:r>
            <w:r w:rsidR="00043899" w:rsidRPr="00560D3D">
              <w:rPr>
                <w:rFonts w:asciiTheme="majorHAnsi" w:hAnsiTheme="majorHAnsi" w:cstheme="majorHAnsi"/>
                <w:color w:val="000000" w:themeColor="text1"/>
                <w:sz w:val="18"/>
                <w:szCs w:val="18"/>
              </w:rPr>
              <w:t>Medium</w:t>
            </w:r>
            <w:r w:rsidR="00043899" w:rsidRPr="00560D3D">
              <w:rPr>
                <w:rFonts w:asciiTheme="majorHAnsi" w:hAnsiTheme="majorHAnsi" w:cstheme="majorHAnsi"/>
                <w:color w:val="000000" w:themeColor="text1"/>
                <w:sz w:val="18"/>
                <w:szCs w:val="18"/>
              </w:rPr>
              <w:t xml:space="preserve"> impact on CIA (specifically CIA) but a higher chance of compromise. I have assigned an SIL of </w:t>
            </w:r>
            <w:r w:rsidR="00043899" w:rsidRPr="00560D3D">
              <w:rPr>
                <w:rFonts w:asciiTheme="majorHAnsi" w:hAnsiTheme="majorHAnsi" w:cstheme="majorHAnsi"/>
                <w:color w:val="000000" w:themeColor="text1"/>
                <w:sz w:val="18"/>
                <w:szCs w:val="18"/>
              </w:rPr>
              <w:t>8</w:t>
            </w:r>
            <w:r w:rsidR="00043899" w:rsidRPr="00560D3D">
              <w:rPr>
                <w:rFonts w:asciiTheme="majorHAnsi" w:hAnsiTheme="majorHAnsi" w:cstheme="majorHAnsi"/>
                <w:color w:val="000000" w:themeColor="text1"/>
                <w:sz w:val="18"/>
                <w:szCs w:val="18"/>
              </w:rPr>
              <w:t>.</w:t>
            </w:r>
          </w:p>
          <w:p w:rsidR="006D5646" w:rsidRPr="00560D3D" w:rsidRDefault="006D5646" w:rsidP="006D5646">
            <w:pPr>
              <w:rPr>
                <w:rFonts w:asciiTheme="majorHAnsi" w:hAnsiTheme="majorHAnsi" w:cstheme="majorHAnsi"/>
                <w:color w:val="000000" w:themeColor="text1"/>
                <w:sz w:val="18"/>
                <w:szCs w:val="18"/>
              </w:rPr>
            </w:pPr>
          </w:p>
        </w:tc>
      </w:tr>
      <w:tr w:rsidR="00560D3D" w:rsidRPr="00560D3D" w:rsidTr="00CB416A">
        <w:tc>
          <w:tcPr>
            <w:tcW w:w="988" w:type="dxa"/>
          </w:tcPr>
          <w:p w:rsidR="006D5646" w:rsidRPr="00560D3D" w:rsidRDefault="00CB416A" w:rsidP="006D5646">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color w:val="000000" w:themeColor="text1"/>
                <w:sz w:val="18"/>
                <w:szCs w:val="18"/>
              </w:rPr>
              <w:t>Bandwidth</w:t>
            </w:r>
            <w:r w:rsidR="006D5646" w:rsidRPr="000C4896">
              <w:rPr>
                <w:rFonts w:asciiTheme="majorHAnsi" w:eastAsia="Times New Roman" w:hAnsiTheme="majorHAnsi" w:cstheme="majorHAnsi"/>
                <w:color w:val="000000" w:themeColor="text1"/>
                <w:sz w:val="18"/>
                <w:szCs w:val="18"/>
              </w:rPr>
              <w:t xml:space="preserve"> Usage Sensor</w:t>
            </w:r>
          </w:p>
        </w:tc>
        <w:tc>
          <w:tcPr>
            <w:tcW w:w="1417" w:type="dxa"/>
          </w:tcPr>
          <w:p w:rsidR="006D5646" w:rsidRPr="00560D3D" w:rsidRDefault="00D51D55" w:rsidP="00D51D55">
            <w:pPr>
              <w:rPr>
                <w:rFonts w:asciiTheme="majorHAnsi" w:eastAsia="Times New Roman" w:hAnsiTheme="majorHAnsi" w:cstheme="majorHAnsi"/>
                <w:color w:val="000000" w:themeColor="text1"/>
                <w:sz w:val="18"/>
                <w:szCs w:val="18"/>
              </w:rPr>
            </w:pPr>
            <w:r w:rsidRPr="00560D3D">
              <w:rPr>
                <w:rFonts w:asciiTheme="majorHAnsi" w:hAnsiTheme="majorHAnsi" w:cstheme="majorHAnsi"/>
                <w:color w:val="000000" w:themeColor="text1"/>
                <w:sz w:val="18"/>
                <w:szCs w:val="18"/>
              </w:rPr>
              <w:t>Monitoring bandwidth</w:t>
            </w:r>
            <w:r w:rsidRPr="00560D3D">
              <w:rPr>
                <w:rFonts w:asciiTheme="majorHAnsi" w:hAnsiTheme="majorHAnsi" w:cstheme="majorHAnsi"/>
                <w:color w:val="000000" w:themeColor="text1"/>
                <w:sz w:val="18"/>
                <w:szCs w:val="18"/>
              </w:rPr>
              <w:t xml:space="preserve"> usage </w:t>
            </w:r>
            <w:r w:rsidRPr="00560D3D">
              <w:rPr>
                <w:rFonts w:asciiTheme="majorHAnsi" w:hAnsiTheme="majorHAnsi" w:cstheme="majorHAnsi"/>
                <w:color w:val="000000" w:themeColor="text1"/>
                <w:sz w:val="18"/>
                <w:szCs w:val="18"/>
              </w:rPr>
              <w:t xml:space="preserve">to </w:t>
            </w:r>
            <w:r w:rsidRPr="00560D3D">
              <w:rPr>
                <w:rFonts w:asciiTheme="majorHAnsi" w:hAnsiTheme="majorHAnsi" w:cstheme="majorHAnsi"/>
                <w:color w:val="000000" w:themeColor="text1"/>
                <w:sz w:val="18"/>
                <w:szCs w:val="18"/>
              </w:rPr>
              <w:t xml:space="preserve">measure </w:t>
            </w:r>
            <w:r w:rsidRPr="00560D3D">
              <w:rPr>
                <w:rFonts w:asciiTheme="majorHAnsi" w:hAnsiTheme="majorHAnsi" w:cstheme="majorHAnsi"/>
                <w:color w:val="000000" w:themeColor="text1"/>
                <w:sz w:val="18"/>
                <w:szCs w:val="18"/>
              </w:rPr>
              <w:t>the amount of network bandwidth, devices consumption, applications</w:t>
            </w:r>
            <w:r w:rsidRPr="00560D3D">
              <w:rPr>
                <w:rFonts w:asciiTheme="majorHAnsi" w:hAnsiTheme="majorHAnsi" w:cstheme="majorHAnsi"/>
                <w:color w:val="000000" w:themeColor="text1"/>
                <w:sz w:val="18"/>
                <w:szCs w:val="18"/>
              </w:rPr>
              <w:t>, or services in a computer network.</w:t>
            </w:r>
          </w:p>
        </w:tc>
        <w:tc>
          <w:tcPr>
            <w:tcW w:w="851" w:type="dxa"/>
          </w:tcPr>
          <w:p w:rsidR="006D5646" w:rsidRPr="00560D3D" w:rsidRDefault="006D5646" w:rsidP="006D5646">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color w:val="000000" w:themeColor="text1"/>
                <w:sz w:val="18"/>
                <w:szCs w:val="18"/>
              </w:rPr>
              <w:t>Windows, Linux</w:t>
            </w:r>
          </w:p>
        </w:tc>
        <w:tc>
          <w:tcPr>
            <w:tcW w:w="1417" w:type="dxa"/>
          </w:tcPr>
          <w:p w:rsidR="006D5646" w:rsidRPr="00560D3D" w:rsidRDefault="00D51D55"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 xml:space="preserve">It could be </w:t>
            </w:r>
            <w:r w:rsidR="006D5646" w:rsidRPr="00560D3D">
              <w:rPr>
                <w:rFonts w:asciiTheme="majorHAnsi" w:hAnsiTheme="majorHAnsi" w:cstheme="majorHAnsi"/>
                <w:color w:val="000000" w:themeColor="text1"/>
                <w:sz w:val="18"/>
                <w:szCs w:val="18"/>
              </w:rPr>
              <w:t>Unusual or excessive bandwidth consumption</w:t>
            </w:r>
          </w:p>
        </w:tc>
        <w:tc>
          <w:tcPr>
            <w:tcW w:w="1843" w:type="dxa"/>
          </w:tcPr>
          <w:p w:rsidR="006D5646" w:rsidRPr="00560D3D" w:rsidRDefault="006D5646"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Detection of potential network-based attacks, data exfiltration, or abnormal activity that may impact bandwidth usage.</w:t>
            </w:r>
          </w:p>
        </w:tc>
        <w:tc>
          <w:tcPr>
            <w:tcW w:w="850" w:type="dxa"/>
          </w:tcPr>
          <w:p w:rsidR="006D5646" w:rsidRPr="00560D3D" w:rsidRDefault="006D5646"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High (SIL of 8)</w:t>
            </w:r>
          </w:p>
        </w:tc>
        <w:tc>
          <w:tcPr>
            <w:tcW w:w="2835" w:type="dxa"/>
          </w:tcPr>
          <w:p w:rsidR="00043899" w:rsidRPr="00560D3D" w:rsidRDefault="006D5646" w:rsidP="00043899">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Unusual or excessive bandwidth consumption.</w:t>
            </w:r>
            <w:r w:rsidR="00043899" w:rsidRPr="00560D3D">
              <w:rPr>
                <w:rFonts w:asciiTheme="majorHAnsi" w:hAnsiTheme="majorHAnsi" w:cstheme="majorHAnsi"/>
                <w:color w:val="000000" w:themeColor="text1"/>
                <w:sz w:val="18"/>
                <w:szCs w:val="18"/>
              </w:rPr>
              <w:t xml:space="preserve"> </w:t>
            </w:r>
            <w:r w:rsidR="00043899" w:rsidRPr="00560D3D">
              <w:rPr>
                <w:rFonts w:asciiTheme="majorHAnsi" w:hAnsiTheme="majorHAnsi" w:cstheme="majorHAnsi"/>
                <w:color w:val="000000" w:themeColor="text1"/>
                <w:sz w:val="18"/>
                <w:szCs w:val="18"/>
              </w:rPr>
              <w:t xml:space="preserve">There is a relatively high impact on CIA (specifically CIA) but a </w:t>
            </w:r>
            <w:r w:rsidR="00043899" w:rsidRPr="00560D3D">
              <w:rPr>
                <w:rFonts w:asciiTheme="majorHAnsi" w:hAnsiTheme="majorHAnsi" w:cstheme="majorHAnsi"/>
                <w:color w:val="000000" w:themeColor="text1"/>
                <w:sz w:val="18"/>
                <w:szCs w:val="18"/>
              </w:rPr>
              <w:t>medium</w:t>
            </w:r>
            <w:r w:rsidR="00043899" w:rsidRPr="00560D3D">
              <w:rPr>
                <w:rFonts w:asciiTheme="majorHAnsi" w:hAnsiTheme="majorHAnsi" w:cstheme="majorHAnsi"/>
                <w:color w:val="000000" w:themeColor="text1"/>
                <w:sz w:val="18"/>
                <w:szCs w:val="18"/>
              </w:rPr>
              <w:t xml:space="preserve"> chance of compromise. I have assigned an SIL of </w:t>
            </w:r>
            <w:r w:rsidR="00043899" w:rsidRPr="00560D3D">
              <w:rPr>
                <w:rFonts w:asciiTheme="majorHAnsi" w:hAnsiTheme="majorHAnsi" w:cstheme="majorHAnsi"/>
                <w:color w:val="000000" w:themeColor="text1"/>
                <w:sz w:val="18"/>
                <w:szCs w:val="18"/>
              </w:rPr>
              <w:t>8</w:t>
            </w:r>
            <w:r w:rsidR="00043899" w:rsidRPr="00560D3D">
              <w:rPr>
                <w:rFonts w:asciiTheme="majorHAnsi" w:hAnsiTheme="majorHAnsi" w:cstheme="majorHAnsi"/>
                <w:color w:val="000000" w:themeColor="text1"/>
                <w:sz w:val="18"/>
                <w:szCs w:val="18"/>
              </w:rPr>
              <w:t>.</w:t>
            </w:r>
          </w:p>
          <w:p w:rsidR="006D5646" w:rsidRPr="00560D3D" w:rsidRDefault="006D5646" w:rsidP="006D5646">
            <w:pPr>
              <w:rPr>
                <w:rFonts w:asciiTheme="majorHAnsi" w:hAnsiTheme="majorHAnsi" w:cstheme="majorHAnsi"/>
                <w:color w:val="000000" w:themeColor="text1"/>
                <w:sz w:val="18"/>
                <w:szCs w:val="18"/>
              </w:rPr>
            </w:pPr>
          </w:p>
        </w:tc>
      </w:tr>
    </w:tbl>
    <w:p w:rsidR="006D5646" w:rsidRPr="00560D3D" w:rsidRDefault="006D5646" w:rsidP="00A93332">
      <w:pPr>
        <w:rPr>
          <w:rFonts w:asciiTheme="majorHAnsi" w:hAnsiTheme="majorHAnsi" w:cstheme="majorHAnsi"/>
          <w:color w:val="000000" w:themeColor="text1"/>
          <w:sz w:val="18"/>
          <w:szCs w:val="18"/>
        </w:rPr>
      </w:pPr>
    </w:p>
    <w:p w:rsidR="00560D3D" w:rsidRDefault="00560D3D" w:rsidP="006D5646">
      <w:pPr>
        <w:rPr>
          <w:rFonts w:asciiTheme="majorHAnsi" w:hAnsiTheme="majorHAnsi" w:cstheme="majorHAnsi"/>
          <w:b/>
          <w:color w:val="000000" w:themeColor="text1"/>
          <w:sz w:val="20"/>
          <w:szCs w:val="20"/>
          <w:u w:val="single"/>
        </w:rPr>
      </w:pPr>
    </w:p>
    <w:p w:rsidR="00560D3D" w:rsidRDefault="00560D3D" w:rsidP="006D5646">
      <w:pPr>
        <w:rPr>
          <w:rFonts w:asciiTheme="majorHAnsi" w:hAnsiTheme="majorHAnsi" w:cstheme="majorHAnsi"/>
          <w:b/>
          <w:color w:val="000000" w:themeColor="text1"/>
          <w:sz w:val="20"/>
          <w:szCs w:val="20"/>
          <w:u w:val="single"/>
        </w:rPr>
      </w:pPr>
    </w:p>
    <w:p w:rsidR="00560D3D" w:rsidRDefault="00560D3D" w:rsidP="006D5646">
      <w:pPr>
        <w:rPr>
          <w:rFonts w:asciiTheme="majorHAnsi" w:hAnsiTheme="majorHAnsi" w:cstheme="majorHAnsi"/>
          <w:b/>
          <w:color w:val="000000" w:themeColor="text1"/>
          <w:sz w:val="20"/>
          <w:szCs w:val="20"/>
          <w:u w:val="single"/>
        </w:rPr>
      </w:pPr>
    </w:p>
    <w:p w:rsidR="00560D3D" w:rsidRDefault="00560D3D" w:rsidP="006D5646">
      <w:pPr>
        <w:rPr>
          <w:rFonts w:asciiTheme="majorHAnsi" w:hAnsiTheme="majorHAnsi" w:cstheme="majorHAnsi"/>
          <w:b/>
          <w:color w:val="000000" w:themeColor="text1"/>
          <w:sz w:val="20"/>
          <w:szCs w:val="20"/>
          <w:u w:val="single"/>
        </w:rPr>
      </w:pPr>
    </w:p>
    <w:p w:rsidR="00560D3D" w:rsidRDefault="00560D3D" w:rsidP="006D5646">
      <w:pPr>
        <w:rPr>
          <w:rFonts w:asciiTheme="majorHAnsi" w:hAnsiTheme="majorHAnsi" w:cstheme="majorHAnsi"/>
          <w:b/>
          <w:color w:val="000000" w:themeColor="text1"/>
          <w:sz w:val="20"/>
          <w:szCs w:val="20"/>
          <w:u w:val="single"/>
        </w:rPr>
      </w:pPr>
    </w:p>
    <w:p w:rsidR="00340C39" w:rsidRPr="00ED2B9B" w:rsidRDefault="00761EB8" w:rsidP="006D5646">
      <w:pPr>
        <w:rPr>
          <w:rFonts w:asciiTheme="majorHAnsi" w:hAnsiTheme="majorHAnsi" w:cstheme="majorHAnsi"/>
          <w:b/>
          <w:color w:val="000000" w:themeColor="text1"/>
          <w:sz w:val="20"/>
          <w:szCs w:val="20"/>
          <w:u w:val="single"/>
        </w:rPr>
      </w:pPr>
      <w:r w:rsidRPr="00ED2B9B">
        <w:rPr>
          <w:rFonts w:asciiTheme="majorHAnsi" w:hAnsiTheme="majorHAnsi" w:cstheme="majorHAnsi"/>
          <w:b/>
          <w:color w:val="000000" w:themeColor="text1"/>
          <w:sz w:val="20"/>
          <w:szCs w:val="20"/>
          <w:u w:val="single"/>
        </w:rPr>
        <w:t>Discussion:</w:t>
      </w:r>
    </w:p>
    <w:p w:rsidR="00340C39" w:rsidRPr="00560D3D" w:rsidRDefault="00340C39" w:rsidP="00340C39">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lastRenderedPageBreak/>
        <w:t xml:space="preserve">To establish a robust security framework, Big Dog, the company under </w:t>
      </w:r>
      <w:r w:rsidRPr="00560D3D">
        <w:rPr>
          <w:rFonts w:asciiTheme="majorHAnsi" w:hAnsiTheme="majorHAnsi" w:cstheme="majorHAnsi"/>
          <w:color w:val="000000" w:themeColor="text1"/>
          <w:sz w:val="18"/>
          <w:szCs w:val="18"/>
        </w:rPr>
        <w:t>monitoring</w:t>
      </w:r>
      <w:r w:rsidRPr="00560D3D">
        <w:rPr>
          <w:rFonts w:asciiTheme="majorHAnsi" w:hAnsiTheme="majorHAnsi" w:cstheme="majorHAnsi"/>
          <w:color w:val="000000" w:themeColor="text1"/>
          <w:sz w:val="18"/>
          <w:szCs w:val="18"/>
        </w:rPr>
        <w:t>, strategically deploys a diverse array of sensors across its network. These sensors are meticulously selected to detect specific Indicators of Compromise (</w:t>
      </w:r>
      <w:proofErr w:type="spellStart"/>
      <w:r w:rsidRPr="00560D3D">
        <w:rPr>
          <w:rFonts w:asciiTheme="majorHAnsi" w:hAnsiTheme="majorHAnsi" w:cstheme="majorHAnsi"/>
          <w:color w:val="000000" w:themeColor="text1"/>
          <w:sz w:val="18"/>
          <w:szCs w:val="18"/>
        </w:rPr>
        <w:t>IoCs</w:t>
      </w:r>
      <w:proofErr w:type="spellEnd"/>
      <w:r w:rsidRPr="00560D3D">
        <w:rPr>
          <w:rFonts w:asciiTheme="majorHAnsi" w:hAnsiTheme="majorHAnsi" w:cstheme="majorHAnsi"/>
          <w:color w:val="000000" w:themeColor="text1"/>
          <w:sz w:val="18"/>
          <w:szCs w:val="18"/>
        </w:rPr>
        <w:t>), contributing to the company's proactive stance against potential security threats.</w:t>
      </w:r>
    </w:p>
    <w:p w:rsidR="00340C39" w:rsidRPr="00560D3D" w:rsidRDefault="00340C39" w:rsidP="00340C39">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The chosen sensors exhibit a range of functionalities, from the MySQL Database Query sensor on the Linux server to the HTTP Load Time sensor, which is compatible with both Win</w:t>
      </w:r>
      <w:r w:rsidRPr="00560D3D">
        <w:rPr>
          <w:rFonts w:asciiTheme="majorHAnsi" w:hAnsiTheme="majorHAnsi" w:cstheme="majorHAnsi"/>
          <w:color w:val="000000" w:themeColor="text1"/>
          <w:sz w:val="18"/>
          <w:szCs w:val="18"/>
        </w:rPr>
        <w:t>dow S</w:t>
      </w:r>
      <w:r w:rsidRPr="00560D3D">
        <w:rPr>
          <w:rFonts w:asciiTheme="majorHAnsi" w:hAnsiTheme="majorHAnsi" w:cstheme="majorHAnsi"/>
          <w:color w:val="000000" w:themeColor="text1"/>
          <w:sz w:val="18"/>
          <w:szCs w:val="18"/>
        </w:rPr>
        <w:t>erver and Linux environments. The primary objective of these sensors is to identify anomalies that could indicate security vulnerabilities or threats. For example, the HTTP Load Time sensor scrutinizes variations in a website's loading speed, aiming to identify potential issues like denial-of-service attacks or unauthorized redirections.</w:t>
      </w:r>
    </w:p>
    <w:p w:rsidR="00340C39" w:rsidRPr="00560D3D" w:rsidRDefault="00340C39" w:rsidP="00340C39">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In alignment with the company's commitment to privacy protection, the MySQL Database Query sensor, operating on Linux, targets SQL injection attempts and unauthorized data extraction, safeguarding the confidentiality and integrity of the company's assets.</w:t>
      </w:r>
    </w:p>
    <w:p w:rsidR="00340C39" w:rsidRPr="00560D3D" w:rsidRDefault="00340C39" w:rsidP="00340C39">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The SSH Sensor, active on both Win</w:t>
      </w:r>
      <w:r w:rsidRPr="00560D3D">
        <w:rPr>
          <w:rFonts w:asciiTheme="majorHAnsi" w:hAnsiTheme="majorHAnsi" w:cstheme="majorHAnsi"/>
          <w:color w:val="000000" w:themeColor="text1"/>
          <w:sz w:val="18"/>
          <w:szCs w:val="18"/>
        </w:rPr>
        <w:t>dows S</w:t>
      </w:r>
      <w:r w:rsidRPr="00560D3D">
        <w:rPr>
          <w:rFonts w:asciiTheme="majorHAnsi" w:hAnsiTheme="majorHAnsi" w:cstheme="majorHAnsi"/>
          <w:color w:val="000000" w:themeColor="text1"/>
          <w:sz w:val="18"/>
          <w:szCs w:val="18"/>
        </w:rPr>
        <w:t>erver and Linux, plays a crucial role by monitoring unsuccessful login attempts and concurrent sessions. This proactive approach aligns with the company's emphasis on safeguarding privacy and preventing unauthorized access.</w:t>
      </w:r>
    </w:p>
    <w:p w:rsidR="00340C39" w:rsidRPr="00560D3D" w:rsidRDefault="00340C39" w:rsidP="00340C39">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 xml:space="preserve">Assigning a Specific Impact Level (SIL) to each sensor is a key aspect of the security architecture. The SIL reflects the significance of associated </w:t>
      </w:r>
      <w:proofErr w:type="spellStart"/>
      <w:r w:rsidRPr="00560D3D">
        <w:rPr>
          <w:rFonts w:asciiTheme="majorHAnsi" w:hAnsiTheme="majorHAnsi" w:cstheme="majorHAnsi"/>
          <w:color w:val="000000" w:themeColor="text1"/>
          <w:sz w:val="18"/>
          <w:szCs w:val="18"/>
        </w:rPr>
        <w:t>IoCs</w:t>
      </w:r>
      <w:proofErr w:type="spellEnd"/>
      <w:r w:rsidRPr="00560D3D">
        <w:rPr>
          <w:rFonts w:asciiTheme="majorHAnsi" w:hAnsiTheme="majorHAnsi" w:cstheme="majorHAnsi"/>
          <w:color w:val="000000" w:themeColor="text1"/>
          <w:sz w:val="18"/>
          <w:szCs w:val="18"/>
        </w:rPr>
        <w:t xml:space="preserve"> and potential risks. For instance, the high priority (SIL of 8) assigned to the MSSQL Database Query sensor on the Win</w:t>
      </w:r>
      <w:r w:rsidRPr="00560D3D">
        <w:rPr>
          <w:rFonts w:asciiTheme="majorHAnsi" w:hAnsiTheme="majorHAnsi" w:cstheme="majorHAnsi"/>
          <w:color w:val="000000" w:themeColor="text1"/>
          <w:sz w:val="18"/>
          <w:szCs w:val="18"/>
        </w:rPr>
        <w:t xml:space="preserve"> S</w:t>
      </w:r>
      <w:r w:rsidRPr="00560D3D">
        <w:rPr>
          <w:rFonts w:asciiTheme="majorHAnsi" w:hAnsiTheme="majorHAnsi" w:cstheme="majorHAnsi"/>
          <w:color w:val="000000" w:themeColor="text1"/>
          <w:sz w:val="18"/>
          <w:szCs w:val="18"/>
        </w:rPr>
        <w:t>erver underscores the critical importance of protecting SQL databases containing client data.</w:t>
      </w:r>
    </w:p>
    <w:p w:rsidR="00340C39" w:rsidRPr="00560D3D" w:rsidRDefault="00340C39" w:rsidP="00340C39">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Thresholds are set to notify the organization of deviations from typical system behavior, serving as benchmarks for anomaly identification. By implementing these security measures, Big Dog aims to maintain a vigilant and resilient defense against evolving cyber threats, ensuring the security, privacy, and integrity of its network and sensitive data.</w:t>
      </w:r>
    </w:p>
    <w:p w:rsidR="00107CD7" w:rsidRPr="00560D3D" w:rsidRDefault="00107CD7" w:rsidP="006D5646">
      <w:pPr>
        <w:rPr>
          <w:rFonts w:asciiTheme="majorHAnsi" w:hAnsiTheme="majorHAnsi" w:cstheme="majorHAnsi"/>
          <w:b/>
          <w:color w:val="000000" w:themeColor="text1"/>
          <w:sz w:val="20"/>
          <w:szCs w:val="20"/>
        </w:rPr>
      </w:pPr>
      <w:r w:rsidRPr="00560D3D">
        <w:rPr>
          <w:rFonts w:asciiTheme="majorHAnsi" w:hAnsiTheme="majorHAnsi" w:cstheme="majorHAnsi"/>
          <w:b/>
          <w:color w:val="000000" w:themeColor="text1"/>
          <w:sz w:val="20"/>
          <w:szCs w:val="20"/>
        </w:rPr>
        <w:t>Recommendations:</w:t>
      </w:r>
    </w:p>
    <w:p w:rsidR="00107CD7" w:rsidRPr="00560D3D" w:rsidRDefault="00107CD7" w:rsidP="00107CD7">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 xml:space="preserve">To enhance Cat Scan II's system security, </w:t>
      </w:r>
      <w:r w:rsidR="00C524F2" w:rsidRPr="00560D3D">
        <w:rPr>
          <w:rFonts w:asciiTheme="majorHAnsi" w:hAnsiTheme="majorHAnsi" w:cstheme="majorHAnsi"/>
          <w:color w:val="000000" w:themeColor="text1"/>
          <w:sz w:val="18"/>
          <w:szCs w:val="18"/>
        </w:rPr>
        <w:t>I recommend</w:t>
      </w:r>
      <w:r w:rsidRPr="00560D3D">
        <w:rPr>
          <w:rFonts w:asciiTheme="majorHAnsi" w:hAnsiTheme="majorHAnsi" w:cstheme="majorHAnsi"/>
          <w:color w:val="000000" w:themeColor="text1"/>
          <w:sz w:val="18"/>
          <w:szCs w:val="18"/>
        </w:rPr>
        <w:t xml:space="preserve"> adopting industry best practices by incorporating additional security sensors. Consider implementing Network Intrusion Detection Systems (NIDS) to strengthen network threat detection, following CIS Control 3. For improved endpoint protection, integrate advanced Endpoint Detection and Response (EDR) solutions in line with MITRE ATT&amp;CK's guidelines. Utilize Security Information and Event Management (SIEM) tools, aligned with the NIST </w:t>
      </w:r>
      <w:proofErr w:type="spellStart"/>
      <w:r w:rsidRPr="00560D3D">
        <w:rPr>
          <w:rFonts w:asciiTheme="majorHAnsi" w:hAnsiTheme="majorHAnsi" w:cstheme="majorHAnsi"/>
          <w:color w:val="000000" w:themeColor="text1"/>
          <w:sz w:val="18"/>
          <w:szCs w:val="18"/>
        </w:rPr>
        <w:t>Cybersecurity</w:t>
      </w:r>
      <w:proofErr w:type="spellEnd"/>
      <w:r w:rsidRPr="00560D3D">
        <w:rPr>
          <w:rFonts w:asciiTheme="majorHAnsi" w:hAnsiTheme="majorHAnsi" w:cstheme="majorHAnsi"/>
          <w:color w:val="000000" w:themeColor="text1"/>
          <w:sz w:val="18"/>
          <w:szCs w:val="18"/>
        </w:rPr>
        <w:t xml:space="preserve"> Framework, for centralized log analysis and enhanced threat detection. Expanding File Integrity Monitoring (FIM) practices, as suggested by CIS Control 1, ensures continuous monitoring of system files. These measures, coupled with routine security training, patch management, least privilege access controls, incident response planning, and vulnerability assessments (CIS Control 2 and 5), provide a solid foundation for a more resilient security posture, aligning with industry </w:t>
      </w:r>
      <w:r w:rsidR="005C46BE" w:rsidRPr="00560D3D">
        <w:rPr>
          <w:rFonts w:asciiTheme="majorHAnsi" w:hAnsiTheme="majorHAnsi" w:cstheme="majorHAnsi"/>
          <w:color w:val="000000" w:themeColor="text1"/>
          <w:sz w:val="18"/>
          <w:szCs w:val="18"/>
        </w:rPr>
        <w:t xml:space="preserve">standards. </w:t>
      </w:r>
    </w:p>
    <w:p w:rsidR="005C46BE" w:rsidRPr="00560D3D" w:rsidRDefault="005C46BE" w:rsidP="00107CD7">
      <w:pPr>
        <w:rPr>
          <w:rFonts w:asciiTheme="majorHAnsi" w:hAnsiTheme="majorHAnsi" w:cstheme="majorHAnsi"/>
          <w:color w:val="000000" w:themeColor="text1"/>
          <w:sz w:val="18"/>
          <w:szCs w:val="18"/>
        </w:rPr>
      </w:pPr>
    </w:p>
    <w:p w:rsidR="00560D3D" w:rsidRPr="004042CA" w:rsidRDefault="00340C39" w:rsidP="00107CD7">
      <w:pPr>
        <w:rPr>
          <w:rFonts w:asciiTheme="majorHAnsi" w:hAnsiTheme="majorHAnsi" w:cstheme="majorHAnsi"/>
          <w:b/>
          <w:color w:val="000000" w:themeColor="text1"/>
          <w:sz w:val="18"/>
          <w:szCs w:val="18"/>
        </w:rPr>
      </w:pPr>
      <w:r w:rsidRPr="004042CA">
        <w:rPr>
          <w:rFonts w:asciiTheme="majorHAnsi" w:hAnsiTheme="majorHAnsi" w:cstheme="majorHAnsi"/>
          <w:b/>
          <w:color w:val="000000" w:themeColor="text1"/>
          <w:sz w:val="18"/>
          <w:szCs w:val="18"/>
        </w:rPr>
        <w:t>References:</w:t>
      </w:r>
    </w:p>
    <w:p w:rsidR="004042CA" w:rsidRPr="00ED2B9B" w:rsidRDefault="004042CA" w:rsidP="004042CA">
      <w:pPr>
        <w:pStyle w:val="NormalWeb"/>
        <w:numPr>
          <w:ilvl w:val="0"/>
          <w:numId w:val="3"/>
        </w:numPr>
        <w:rPr>
          <w:rFonts w:asciiTheme="majorHAnsi" w:hAnsiTheme="majorHAnsi" w:cstheme="majorHAnsi"/>
          <w:i/>
          <w:color w:val="000000" w:themeColor="text1"/>
          <w:sz w:val="18"/>
          <w:szCs w:val="18"/>
        </w:rPr>
      </w:pPr>
      <w:r w:rsidRPr="00ED2B9B">
        <w:rPr>
          <w:rFonts w:asciiTheme="majorHAnsi" w:hAnsiTheme="majorHAnsi" w:cstheme="majorHAnsi"/>
          <w:i/>
          <w:sz w:val="18"/>
          <w:szCs w:val="18"/>
        </w:rPr>
        <w:t>PRTG manual. (</w:t>
      </w:r>
      <w:proofErr w:type="spellStart"/>
      <w:r w:rsidRPr="00ED2B9B">
        <w:rPr>
          <w:rFonts w:asciiTheme="majorHAnsi" w:hAnsiTheme="majorHAnsi" w:cstheme="majorHAnsi"/>
          <w:i/>
          <w:sz w:val="18"/>
          <w:szCs w:val="18"/>
        </w:rPr>
        <w:t>n.d.</w:t>
      </w:r>
      <w:proofErr w:type="spellEnd"/>
      <w:r w:rsidRPr="00ED2B9B">
        <w:rPr>
          <w:rFonts w:asciiTheme="majorHAnsi" w:hAnsiTheme="majorHAnsi" w:cstheme="majorHAnsi"/>
          <w:i/>
          <w:sz w:val="18"/>
          <w:szCs w:val="18"/>
        </w:rPr>
        <w:t xml:space="preserve">). </w:t>
      </w:r>
      <w:hyperlink r:id="rId5" w:history="1">
        <w:r w:rsidRPr="00ED2B9B">
          <w:rPr>
            <w:rStyle w:val="Hyperlink"/>
            <w:rFonts w:asciiTheme="majorHAnsi" w:hAnsiTheme="majorHAnsi" w:cstheme="majorHAnsi"/>
            <w:i/>
            <w:color w:val="000000" w:themeColor="text1"/>
            <w:sz w:val="18"/>
            <w:szCs w:val="18"/>
            <w:u w:val="none"/>
          </w:rPr>
          <w:t>https://manuals.paessler.com/index.html</w:t>
        </w:r>
      </w:hyperlink>
    </w:p>
    <w:p w:rsidR="004042CA" w:rsidRPr="00ED2B9B" w:rsidRDefault="004042CA" w:rsidP="004042CA">
      <w:pPr>
        <w:pStyle w:val="NormalWeb"/>
        <w:numPr>
          <w:ilvl w:val="0"/>
          <w:numId w:val="3"/>
        </w:numPr>
        <w:rPr>
          <w:rFonts w:asciiTheme="majorHAnsi" w:hAnsiTheme="majorHAnsi" w:cstheme="majorHAnsi"/>
          <w:i/>
          <w:sz w:val="18"/>
          <w:szCs w:val="18"/>
        </w:rPr>
      </w:pPr>
      <w:r w:rsidRPr="00ED2B9B">
        <w:rPr>
          <w:rFonts w:asciiTheme="majorHAnsi" w:hAnsiTheme="majorHAnsi" w:cstheme="majorHAnsi"/>
          <w:i/>
          <w:iCs/>
          <w:sz w:val="18"/>
          <w:szCs w:val="18"/>
        </w:rPr>
        <w:t>PRTG Manual: MySQL V2 Sensor</w:t>
      </w:r>
      <w:r w:rsidRPr="00ED2B9B">
        <w:rPr>
          <w:rFonts w:asciiTheme="majorHAnsi" w:hAnsiTheme="majorHAnsi" w:cstheme="majorHAnsi"/>
          <w:i/>
          <w:sz w:val="18"/>
          <w:szCs w:val="18"/>
        </w:rPr>
        <w:t xml:space="preserve">. </w:t>
      </w:r>
      <w:proofErr w:type="spellStart"/>
      <w:r w:rsidRPr="00ED2B9B">
        <w:rPr>
          <w:rFonts w:asciiTheme="majorHAnsi" w:hAnsiTheme="majorHAnsi" w:cstheme="majorHAnsi"/>
          <w:i/>
          <w:sz w:val="18"/>
          <w:szCs w:val="18"/>
        </w:rPr>
        <w:t>Paessler</w:t>
      </w:r>
      <w:proofErr w:type="spellEnd"/>
      <w:r w:rsidRPr="00ED2B9B">
        <w:rPr>
          <w:rFonts w:asciiTheme="majorHAnsi" w:hAnsiTheme="majorHAnsi" w:cstheme="majorHAnsi"/>
          <w:i/>
          <w:sz w:val="18"/>
          <w:szCs w:val="18"/>
        </w:rPr>
        <w:t>. (</w:t>
      </w:r>
      <w:proofErr w:type="spellStart"/>
      <w:r w:rsidRPr="00ED2B9B">
        <w:rPr>
          <w:rFonts w:asciiTheme="majorHAnsi" w:hAnsiTheme="majorHAnsi" w:cstheme="majorHAnsi"/>
          <w:i/>
          <w:sz w:val="18"/>
          <w:szCs w:val="18"/>
        </w:rPr>
        <w:t>n.d.</w:t>
      </w:r>
      <w:proofErr w:type="spellEnd"/>
      <w:r w:rsidRPr="00ED2B9B">
        <w:rPr>
          <w:rFonts w:asciiTheme="majorHAnsi" w:hAnsiTheme="majorHAnsi" w:cstheme="majorHAnsi"/>
          <w:i/>
          <w:sz w:val="18"/>
          <w:szCs w:val="18"/>
        </w:rPr>
        <w:t xml:space="preserve">). https://www.paessler.com/manuals/prtg/mysql_v2_sensor </w:t>
      </w:r>
    </w:p>
    <w:p w:rsidR="004042CA" w:rsidRPr="00ED2B9B" w:rsidRDefault="004042CA" w:rsidP="004042CA">
      <w:pPr>
        <w:pStyle w:val="NormalWeb"/>
        <w:numPr>
          <w:ilvl w:val="0"/>
          <w:numId w:val="3"/>
        </w:numPr>
        <w:rPr>
          <w:rFonts w:asciiTheme="majorHAnsi" w:hAnsiTheme="majorHAnsi" w:cstheme="majorHAnsi"/>
          <w:i/>
          <w:sz w:val="18"/>
          <w:szCs w:val="18"/>
        </w:rPr>
      </w:pPr>
      <w:r w:rsidRPr="00ED2B9B">
        <w:rPr>
          <w:rFonts w:asciiTheme="majorHAnsi" w:hAnsiTheme="majorHAnsi" w:cstheme="majorHAnsi"/>
          <w:i/>
          <w:iCs/>
          <w:sz w:val="18"/>
          <w:szCs w:val="18"/>
        </w:rPr>
        <w:t>PRTG Manual: SSH script sensor</w:t>
      </w:r>
      <w:r w:rsidRPr="00ED2B9B">
        <w:rPr>
          <w:rFonts w:asciiTheme="majorHAnsi" w:hAnsiTheme="majorHAnsi" w:cstheme="majorHAnsi"/>
          <w:i/>
          <w:sz w:val="18"/>
          <w:szCs w:val="18"/>
        </w:rPr>
        <w:t xml:space="preserve">. </w:t>
      </w:r>
      <w:proofErr w:type="spellStart"/>
      <w:r w:rsidRPr="00ED2B9B">
        <w:rPr>
          <w:rFonts w:asciiTheme="majorHAnsi" w:hAnsiTheme="majorHAnsi" w:cstheme="majorHAnsi"/>
          <w:i/>
          <w:sz w:val="18"/>
          <w:szCs w:val="18"/>
        </w:rPr>
        <w:t>Paessler</w:t>
      </w:r>
      <w:proofErr w:type="spellEnd"/>
      <w:r w:rsidRPr="00ED2B9B">
        <w:rPr>
          <w:rFonts w:asciiTheme="majorHAnsi" w:hAnsiTheme="majorHAnsi" w:cstheme="majorHAnsi"/>
          <w:i/>
          <w:sz w:val="18"/>
          <w:szCs w:val="18"/>
        </w:rPr>
        <w:t>. (</w:t>
      </w:r>
      <w:proofErr w:type="spellStart"/>
      <w:r w:rsidRPr="00ED2B9B">
        <w:rPr>
          <w:rFonts w:asciiTheme="majorHAnsi" w:hAnsiTheme="majorHAnsi" w:cstheme="majorHAnsi"/>
          <w:i/>
          <w:sz w:val="18"/>
          <w:szCs w:val="18"/>
        </w:rPr>
        <w:t>n.d.</w:t>
      </w:r>
      <w:proofErr w:type="spellEnd"/>
      <w:r w:rsidRPr="00ED2B9B">
        <w:rPr>
          <w:rFonts w:asciiTheme="majorHAnsi" w:hAnsiTheme="majorHAnsi" w:cstheme="majorHAnsi"/>
          <w:i/>
          <w:sz w:val="18"/>
          <w:szCs w:val="18"/>
        </w:rPr>
        <w:t xml:space="preserve">-b). https://www.paessler.com/manuals/prtg/ssh_script_sensor </w:t>
      </w:r>
    </w:p>
    <w:p w:rsidR="004042CA" w:rsidRPr="00ED2B9B" w:rsidRDefault="004042CA" w:rsidP="004042CA">
      <w:pPr>
        <w:pStyle w:val="NormalWeb"/>
        <w:numPr>
          <w:ilvl w:val="0"/>
          <w:numId w:val="3"/>
        </w:numPr>
        <w:rPr>
          <w:rFonts w:asciiTheme="majorHAnsi" w:hAnsiTheme="majorHAnsi" w:cstheme="majorHAnsi"/>
          <w:i/>
          <w:sz w:val="18"/>
          <w:szCs w:val="18"/>
        </w:rPr>
      </w:pPr>
      <w:r w:rsidRPr="00ED2B9B">
        <w:rPr>
          <w:rFonts w:asciiTheme="majorHAnsi" w:hAnsiTheme="majorHAnsi" w:cstheme="majorHAnsi"/>
          <w:i/>
          <w:sz w:val="18"/>
          <w:szCs w:val="18"/>
        </w:rPr>
        <w:t xml:space="preserve">Wikimedia Foundation. (2024, January 3). </w:t>
      </w:r>
      <w:r w:rsidRPr="00ED2B9B">
        <w:rPr>
          <w:rFonts w:asciiTheme="majorHAnsi" w:hAnsiTheme="majorHAnsi" w:cstheme="majorHAnsi"/>
          <w:i/>
          <w:iCs/>
          <w:sz w:val="18"/>
          <w:szCs w:val="18"/>
        </w:rPr>
        <w:t>Antivirus software</w:t>
      </w:r>
      <w:r w:rsidRPr="00ED2B9B">
        <w:rPr>
          <w:rFonts w:asciiTheme="majorHAnsi" w:hAnsiTheme="majorHAnsi" w:cstheme="majorHAnsi"/>
          <w:i/>
          <w:sz w:val="18"/>
          <w:szCs w:val="18"/>
        </w:rPr>
        <w:t xml:space="preserve">. Wikipedia. https://en.wikipedia.org/wiki/Antivirus_software </w:t>
      </w:r>
    </w:p>
    <w:p w:rsidR="004042CA" w:rsidRPr="00ED2B9B" w:rsidRDefault="004042CA" w:rsidP="004042CA">
      <w:pPr>
        <w:pStyle w:val="NormalWeb"/>
        <w:numPr>
          <w:ilvl w:val="0"/>
          <w:numId w:val="3"/>
        </w:numPr>
        <w:rPr>
          <w:rFonts w:asciiTheme="majorHAnsi" w:hAnsiTheme="majorHAnsi" w:cstheme="majorHAnsi"/>
          <w:i/>
          <w:sz w:val="18"/>
          <w:szCs w:val="18"/>
        </w:rPr>
      </w:pPr>
      <w:r w:rsidRPr="00ED2B9B">
        <w:rPr>
          <w:rFonts w:asciiTheme="majorHAnsi" w:hAnsiTheme="majorHAnsi" w:cstheme="majorHAnsi"/>
          <w:i/>
          <w:iCs/>
          <w:sz w:val="18"/>
          <w:szCs w:val="18"/>
        </w:rPr>
        <w:t>PRTG manual: Event log (windows API) sensor</w:t>
      </w:r>
      <w:r w:rsidRPr="00ED2B9B">
        <w:rPr>
          <w:rFonts w:asciiTheme="majorHAnsi" w:hAnsiTheme="majorHAnsi" w:cstheme="majorHAnsi"/>
          <w:i/>
          <w:sz w:val="18"/>
          <w:szCs w:val="18"/>
        </w:rPr>
        <w:t xml:space="preserve">. </w:t>
      </w:r>
      <w:proofErr w:type="spellStart"/>
      <w:r w:rsidRPr="00ED2B9B">
        <w:rPr>
          <w:rFonts w:asciiTheme="majorHAnsi" w:hAnsiTheme="majorHAnsi" w:cstheme="majorHAnsi"/>
          <w:i/>
          <w:sz w:val="18"/>
          <w:szCs w:val="18"/>
        </w:rPr>
        <w:t>Paessler</w:t>
      </w:r>
      <w:proofErr w:type="spellEnd"/>
      <w:r w:rsidRPr="00ED2B9B">
        <w:rPr>
          <w:rFonts w:asciiTheme="majorHAnsi" w:hAnsiTheme="majorHAnsi" w:cstheme="majorHAnsi"/>
          <w:i/>
          <w:sz w:val="18"/>
          <w:szCs w:val="18"/>
        </w:rPr>
        <w:t>. (</w:t>
      </w:r>
      <w:proofErr w:type="spellStart"/>
      <w:r w:rsidRPr="00ED2B9B">
        <w:rPr>
          <w:rFonts w:asciiTheme="majorHAnsi" w:hAnsiTheme="majorHAnsi" w:cstheme="majorHAnsi"/>
          <w:i/>
          <w:sz w:val="18"/>
          <w:szCs w:val="18"/>
        </w:rPr>
        <w:t>n.d.</w:t>
      </w:r>
      <w:proofErr w:type="spellEnd"/>
      <w:r w:rsidRPr="00ED2B9B">
        <w:rPr>
          <w:rFonts w:asciiTheme="majorHAnsi" w:hAnsiTheme="majorHAnsi" w:cstheme="majorHAnsi"/>
          <w:i/>
          <w:sz w:val="18"/>
          <w:szCs w:val="18"/>
        </w:rPr>
        <w:t xml:space="preserve">-a). https://www.paessler.com/manuals/prtg/event_log_windows_api_sensor </w:t>
      </w:r>
    </w:p>
    <w:p w:rsidR="004042CA" w:rsidRPr="00ED2B9B" w:rsidRDefault="004042CA" w:rsidP="004042CA">
      <w:pPr>
        <w:pStyle w:val="NormalWeb"/>
        <w:numPr>
          <w:ilvl w:val="0"/>
          <w:numId w:val="3"/>
        </w:numPr>
        <w:rPr>
          <w:rFonts w:asciiTheme="majorHAnsi" w:hAnsiTheme="majorHAnsi" w:cstheme="majorHAnsi"/>
          <w:sz w:val="18"/>
          <w:szCs w:val="18"/>
        </w:rPr>
      </w:pPr>
      <w:r w:rsidRPr="00ED2B9B">
        <w:rPr>
          <w:rFonts w:asciiTheme="majorHAnsi" w:hAnsiTheme="majorHAnsi" w:cstheme="majorHAnsi"/>
          <w:i/>
          <w:iCs/>
          <w:sz w:val="18"/>
          <w:szCs w:val="18"/>
        </w:rPr>
        <w:t>PRTG Manual: Ping Sensor</w:t>
      </w:r>
      <w:r w:rsidRPr="00ED2B9B">
        <w:rPr>
          <w:rFonts w:asciiTheme="majorHAnsi" w:hAnsiTheme="majorHAnsi" w:cstheme="majorHAnsi"/>
          <w:sz w:val="18"/>
          <w:szCs w:val="18"/>
        </w:rPr>
        <w:t xml:space="preserve">. </w:t>
      </w:r>
      <w:proofErr w:type="spellStart"/>
      <w:r w:rsidRPr="00ED2B9B">
        <w:rPr>
          <w:rFonts w:asciiTheme="majorHAnsi" w:hAnsiTheme="majorHAnsi" w:cstheme="majorHAnsi"/>
          <w:sz w:val="18"/>
          <w:szCs w:val="18"/>
        </w:rPr>
        <w:t>Paessler</w:t>
      </w:r>
      <w:proofErr w:type="spellEnd"/>
      <w:r w:rsidRPr="00ED2B9B">
        <w:rPr>
          <w:rFonts w:asciiTheme="majorHAnsi" w:hAnsiTheme="majorHAnsi" w:cstheme="majorHAnsi"/>
          <w:sz w:val="18"/>
          <w:szCs w:val="18"/>
        </w:rPr>
        <w:t>. (</w:t>
      </w:r>
      <w:proofErr w:type="spellStart"/>
      <w:r w:rsidRPr="00ED2B9B">
        <w:rPr>
          <w:rFonts w:asciiTheme="majorHAnsi" w:hAnsiTheme="majorHAnsi" w:cstheme="majorHAnsi"/>
          <w:sz w:val="18"/>
          <w:szCs w:val="18"/>
        </w:rPr>
        <w:t>n.d.</w:t>
      </w:r>
      <w:proofErr w:type="spellEnd"/>
      <w:r w:rsidRPr="00ED2B9B">
        <w:rPr>
          <w:rFonts w:asciiTheme="majorHAnsi" w:hAnsiTheme="majorHAnsi" w:cstheme="majorHAnsi"/>
          <w:sz w:val="18"/>
          <w:szCs w:val="18"/>
        </w:rPr>
        <w:t xml:space="preserve">-c). https://www.paessler.com/manuals/prtg/ping_sensor </w:t>
      </w:r>
    </w:p>
    <w:p w:rsidR="004042CA" w:rsidRPr="00ED2B9B" w:rsidRDefault="004042CA" w:rsidP="004042CA">
      <w:pPr>
        <w:pStyle w:val="NormalWeb"/>
        <w:numPr>
          <w:ilvl w:val="0"/>
          <w:numId w:val="3"/>
        </w:numPr>
        <w:rPr>
          <w:rFonts w:asciiTheme="majorHAnsi" w:hAnsiTheme="majorHAnsi" w:cstheme="majorHAnsi"/>
          <w:sz w:val="20"/>
          <w:szCs w:val="20"/>
        </w:rPr>
      </w:pPr>
      <w:r w:rsidRPr="00ED2B9B">
        <w:rPr>
          <w:rFonts w:asciiTheme="majorHAnsi" w:hAnsiTheme="majorHAnsi" w:cstheme="majorHAnsi"/>
          <w:i/>
          <w:iCs/>
          <w:sz w:val="18"/>
          <w:szCs w:val="18"/>
        </w:rPr>
        <w:t>PRTG Manual: FTP Sensor</w:t>
      </w:r>
      <w:r w:rsidRPr="00ED2B9B">
        <w:rPr>
          <w:rFonts w:asciiTheme="majorHAnsi" w:hAnsiTheme="majorHAnsi" w:cstheme="majorHAnsi"/>
          <w:sz w:val="18"/>
          <w:szCs w:val="18"/>
        </w:rPr>
        <w:t xml:space="preserve">. </w:t>
      </w:r>
      <w:proofErr w:type="spellStart"/>
      <w:r w:rsidRPr="00ED2B9B">
        <w:rPr>
          <w:rFonts w:asciiTheme="majorHAnsi" w:hAnsiTheme="majorHAnsi" w:cstheme="majorHAnsi"/>
          <w:sz w:val="18"/>
          <w:szCs w:val="18"/>
        </w:rPr>
        <w:t>Paessler</w:t>
      </w:r>
      <w:proofErr w:type="spellEnd"/>
      <w:r w:rsidRPr="00ED2B9B">
        <w:rPr>
          <w:rFonts w:asciiTheme="majorHAnsi" w:hAnsiTheme="majorHAnsi" w:cstheme="majorHAnsi"/>
          <w:sz w:val="18"/>
          <w:szCs w:val="18"/>
        </w:rPr>
        <w:t>. (</w:t>
      </w:r>
      <w:proofErr w:type="spellStart"/>
      <w:r w:rsidRPr="00ED2B9B">
        <w:rPr>
          <w:rFonts w:asciiTheme="majorHAnsi" w:hAnsiTheme="majorHAnsi" w:cstheme="majorHAnsi"/>
          <w:sz w:val="18"/>
          <w:szCs w:val="18"/>
        </w:rPr>
        <w:t>n.d.</w:t>
      </w:r>
      <w:proofErr w:type="spellEnd"/>
      <w:r w:rsidRPr="00ED2B9B">
        <w:rPr>
          <w:rFonts w:asciiTheme="majorHAnsi" w:hAnsiTheme="majorHAnsi" w:cstheme="majorHAnsi"/>
          <w:sz w:val="18"/>
          <w:szCs w:val="18"/>
        </w:rPr>
        <w:t xml:space="preserve">-b). https://www.paessler.com/manuals/prtg/ftp_sensor </w:t>
      </w:r>
    </w:p>
    <w:p w:rsidR="00ED2B9B" w:rsidRPr="00ED2B9B" w:rsidRDefault="00ED2B9B" w:rsidP="00ED2B9B">
      <w:pPr>
        <w:pStyle w:val="NormalWeb"/>
        <w:numPr>
          <w:ilvl w:val="0"/>
          <w:numId w:val="3"/>
        </w:numPr>
        <w:rPr>
          <w:rFonts w:asciiTheme="majorHAnsi" w:hAnsiTheme="majorHAnsi" w:cstheme="majorHAnsi"/>
          <w:sz w:val="18"/>
          <w:szCs w:val="18"/>
        </w:rPr>
      </w:pPr>
      <w:proofErr w:type="spellStart"/>
      <w:r w:rsidRPr="00ED2B9B">
        <w:rPr>
          <w:rFonts w:asciiTheme="majorHAnsi" w:hAnsiTheme="majorHAnsi" w:cstheme="majorHAnsi"/>
          <w:sz w:val="18"/>
          <w:szCs w:val="18"/>
        </w:rPr>
        <w:t>Paessler</w:t>
      </w:r>
      <w:proofErr w:type="spellEnd"/>
      <w:r w:rsidRPr="00ED2B9B">
        <w:rPr>
          <w:rFonts w:asciiTheme="majorHAnsi" w:hAnsiTheme="majorHAnsi" w:cstheme="majorHAnsi"/>
          <w:sz w:val="18"/>
          <w:szCs w:val="18"/>
        </w:rPr>
        <w:t xml:space="preserve"> AG. (2024, January 10). </w:t>
      </w:r>
      <w:r w:rsidRPr="00ED2B9B">
        <w:rPr>
          <w:rFonts w:asciiTheme="majorHAnsi" w:hAnsiTheme="majorHAnsi" w:cstheme="majorHAnsi"/>
          <w:i/>
          <w:iCs/>
          <w:sz w:val="18"/>
          <w:szCs w:val="18"/>
        </w:rPr>
        <w:t>Bandwidth monitoring made easy with PRTG</w:t>
      </w:r>
      <w:r w:rsidRPr="00ED2B9B">
        <w:rPr>
          <w:rFonts w:asciiTheme="majorHAnsi" w:hAnsiTheme="majorHAnsi" w:cstheme="majorHAnsi"/>
          <w:sz w:val="18"/>
          <w:szCs w:val="18"/>
        </w:rPr>
        <w:t xml:space="preserve">. </w:t>
      </w:r>
      <w:proofErr w:type="spellStart"/>
      <w:r w:rsidRPr="00ED2B9B">
        <w:rPr>
          <w:rFonts w:asciiTheme="majorHAnsi" w:hAnsiTheme="majorHAnsi" w:cstheme="majorHAnsi"/>
          <w:sz w:val="18"/>
          <w:szCs w:val="18"/>
        </w:rPr>
        <w:t>Paessler</w:t>
      </w:r>
      <w:proofErr w:type="spellEnd"/>
      <w:r w:rsidRPr="00ED2B9B">
        <w:rPr>
          <w:rFonts w:asciiTheme="majorHAnsi" w:hAnsiTheme="majorHAnsi" w:cstheme="majorHAnsi"/>
          <w:sz w:val="18"/>
          <w:szCs w:val="18"/>
        </w:rPr>
        <w:t xml:space="preserve">. https://www.paessler.com/bandwidth_monitoring </w:t>
      </w:r>
    </w:p>
    <w:p w:rsidR="00ED2B9B" w:rsidRPr="00ED2B9B" w:rsidRDefault="00ED2B9B" w:rsidP="004042CA">
      <w:pPr>
        <w:pStyle w:val="NormalWeb"/>
        <w:numPr>
          <w:ilvl w:val="0"/>
          <w:numId w:val="3"/>
        </w:numPr>
        <w:rPr>
          <w:rFonts w:asciiTheme="majorHAnsi" w:hAnsiTheme="majorHAnsi" w:cstheme="majorHAnsi"/>
          <w:sz w:val="18"/>
          <w:szCs w:val="18"/>
        </w:rPr>
      </w:pPr>
      <w:proofErr w:type="spellStart"/>
      <w:r w:rsidRPr="00ED2B9B">
        <w:rPr>
          <w:rFonts w:asciiTheme="majorHAnsi" w:hAnsiTheme="majorHAnsi" w:cstheme="majorHAnsi"/>
          <w:i/>
          <w:iCs/>
          <w:sz w:val="18"/>
          <w:szCs w:val="18"/>
        </w:rPr>
        <w:t>Mitre</w:t>
      </w:r>
      <w:proofErr w:type="spellEnd"/>
      <w:r w:rsidRPr="00ED2B9B">
        <w:rPr>
          <w:rFonts w:asciiTheme="majorHAnsi" w:hAnsiTheme="majorHAnsi" w:cstheme="majorHAnsi"/>
          <w:i/>
          <w:iCs/>
          <w:sz w:val="18"/>
          <w:szCs w:val="18"/>
        </w:rPr>
        <w:t xml:space="preserve"> ATT&amp;CK®</w:t>
      </w:r>
      <w:r w:rsidRPr="00ED2B9B">
        <w:rPr>
          <w:rFonts w:asciiTheme="majorHAnsi" w:hAnsiTheme="majorHAnsi" w:cstheme="majorHAnsi"/>
          <w:sz w:val="18"/>
          <w:szCs w:val="18"/>
        </w:rPr>
        <w:t>. MITRE ATT&amp;CK®. (</w:t>
      </w:r>
      <w:proofErr w:type="spellStart"/>
      <w:r w:rsidRPr="00ED2B9B">
        <w:rPr>
          <w:rFonts w:asciiTheme="majorHAnsi" w:hAnsiTheme="majorHAnsi" w:cstheme="majorHAnsi"/>
          <w:sz w:val="18"/>
          <w:szCs w:val="18"/>
        </w:rPr>
        <w:t>n.d.</w:t>
      </w:r>
      <w:proofErr w:type="spellEnd"/>
      <w:r w:rsidRPr="00ED2B9B">
        <w:rPr>
          <w:rFonts w:asciiTheme="majorHAnsi" w:hAnsiTheme="majorHAnsi" w:cstheme="majorHAnsi"/>
          <w:sz w:val="18"/>
          <w:szCs w:val="18"/>
        </w:rPr>
        <w:t xml:space="preserve">). </w:t>
      </w:r>
      <w:hyperlink r:id="rId6" w:history="1">
        <w:r w:rsidRPr="00ED2B9B">
          <w:rPr>
            <w:rStyle w:val="Hyperlink"/>
            <w:rFonts w:asciiTheme="majorHAnsi" w:hAnsiTheme="majorHAnsi" w:cstheme="majorHAnsi"/>
            <w:sz w:val="18"/>
            <w:szCs w:val="18"/>
          </w:rPr>
          <w:t>https://attack.mitre.org/</w:t>
        </w:r>
      </w:hyperlink>
    </w:p>
    <w:p w:rsidR="00ED2B9B" w:rsidRPr="00ED2B9B" w:rsidRDefault="00ED2B9B" w:rsidP="00ED2B9B">
      <w:pPr>
        <w:pStyle w:val="NormalWeb"/>
        <w:numPr>
          <w:ilvl w:val="0"/>
          <w:numId w:val="3"/>
        </w:numPr>
        <w:rPr>
          <w:rFonts w:asciiTheme="majorHAnsi" w:hAnsiTheme="majorHAnsi" w:cstheme="majorHAnsi"/>
          <w:sz w:val="18"/>
          <w:szCs w:val="18"/>
        </w:rPr>
      </w:pPr>
      <w:proofErr w:type="spellStart"/>
      <w:r w:rsidRPr="00ED2B9B">
        <w:rPr>
          <w:rFonts w:asciiTheme="majorHAnsi" w:hAnsiTheme="majorHAnsi" w:cstheme="majorHAnsi"/>
          <w:i/>
          <w:iCs/>
          <w:sz w:val="18"/>
          <w:szCs w:val="18"/>
        </w:rPr>
        <w:t>Cybersecurity</w:t>
      </w:r>
      <w:proofErr w:type="spellEnd"/>
      <w:r w:rsidRPr="00ED2B9B">
        <w:rPr>
          <w:rFonts w:asciiTheme="majorHAnsi" w:hAnsiTheme="majorHAnsi" w:cstheme="majorHAnsi"/>
          <w:i/>
          <w:iCs/>
          <w:sz w:val="18"/>
          <w:szCs w:val="18"/>
        </w:rPr>
        <w:t xml:space="preserve"> framework</w:t>
      </w:r>
      <w:r w:rsidRPr="00ED2B9B">
        <w:rPr>
          <w:rFonts w:asciiTheme="majorHAnsi" w:hAnsiTheme="majorHAnsi" w:cstheme="majorHAnsi"/>
          <w:sz w:val="18"/>
          <w:szCs w:val="18"/>
        </w:rPr>
        <w:t xml:space="preserve">. NIST. (2023, December 21). https://www.nist.gov/cyberframework </w:t>
      </w:r>
    </w:p>
    <w:p w:rsidR="00ED2B9B" w:rsidRPr="00ED2B9B" w:rsidRDefault="00ED2B9B" w:rsidP="00ED2B9B">
      <w:pPr>
        <w:pStyle w:val="NormalWeb"/>
        <w:ind w:left="720"/>
        <w:rPr>
          <w:rFonts w:asciiTheme="majorHAnsi" w:hAnsiTheme="majorHAnsi" w:cstheme="majorHAnsi"/>
          <w:sz w:val="20"/>
          <w:szCs w:val="20"/>
        </w:rPr>
      </w:pPr>
    </w:p>
    <w:p w:rsidR="005A7E31" w:rsidRPr="004042CA" w:rsidRDefault="005A7E31" w:rsidP="004042CA">
      <w:pPr>
        <w:widowControl w:val="0"/>
        <w:tabs>
          <w:tab w:val="left" w:pos="1090"/>
        </w:tabs>
        <w:autoSpaceDE w:val="0"/>
        <w:autoSpaceDN w:val="0"/>
        <w:spacing w:before="37" w:after="0" w:line="240" w:lineRule="auto"/>
        <w:rPr>
          <w:rFonts w:asciiTheme="majorHAnsi" w:hAnsiTheme="majorHAnsi" w:cstheme="majorHAnsi"/>
          <w:b/>
          <w:color w:val="000000" w:themeColor="text1"/>
          <w:sz w:val="20"/>
          <w:szCs w:val="20"/>
        </w:rPr>
      </w:pPr>
      <w:r w:rsidRPr="004042CA">
        <w:rPr>
          <w:rFonts w:asciiTheme="majorHAnsi" w:hAnsiTheme="majorHAnsi" w:cstheme="majorHAnsi"/>
          <w:b/>
          <w:color w:val="000000" w:themeColor="text1"/>
          <w:sz w:val="20"/>
          <w:szCs w:val="20"/>
          <w:u w:val="single"/>
        </w:rPr>
        <w:br/>
      </w:r>
      <w:bookmarkStart w:id="0" w:name="_GoBack"/>
      <w:bookmarkEnd w:id="0"/>
    </w:p>
    <w:sectPr w:rsidR="005A7E31" w:rsidRPr="004042CA" w:rsidSect="006D5646">
      <w:pgSz w:w="12240" w:h="15840"/>
      <w:pgMar w:top="1440"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660C40"/>
    <w:multiLevelType w:val="hybridMultilevel"/>
    <w:tmpl w:val="291C9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414970"/>
    <w:multiLevelType w:val="hybridMultilevel"/>
    <w:tmpl w:val="4C3AC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9F7AE0"/>
    <w:multiLevelType w:val="hybridMultilevel"/>
    <w:tmpl w:val="7736F55A"/>
    <w:lvl w:ilvl="0" w:tplc="4412F50C">
      <w:start w:val="1"/>
      <w:numFmt w:val="decimal"/>
      <w:lvlText w:val="[%1]"/>
      <w:lvlJc w:val="left"/>
      <w:pPr>
        <w:ind w:left="1089" w:hanging="330"/>
      </w:pPr>
      <w:rPr>
        <w:rFonts w:ascii="Arial" w:eastAsia="Arial" w:hAnsi="Arial" w:cs="Arial" w:hint="default"/>
        <w:b/>
        <w:bCs/>
        <w:color w:val="202529"/>
        <w:spacing w:val="-1"/>
        <w:w w:val="100"/>
        <w:sz w:val="22"/>
        <w:szCs w:val="22"/>
        <w:lang w:val="en-US" w:eastAsia="en-US" w:bidi="ar-SA"/>
      </w:rPr>
    </w:lvl>
    <w:lvl w:ilvl="1" w:tplc="53846DDA">
      <w:numFmt w:val="bullet"/>
      <w:lvlText w:val="•"/>
      <w:lvlJc w:val="left"/>
      <w:pPr>
        <w:ind w:left="2074" w:hanging="330"/>
      </w:pPr>
      <w:rPr>
        <w:rFonts w:hint="default"/>
        <w:lang w:val="en-US" w:eastAsia="en-US" w:bidi="ar-SA"/>
      </w:rPr>
    </w:lvl>
    <w:lvl w:ilvl="2" w:tplc="B9B86668">
      <w:numFmt w:val="bullet"/>
      <w:lvlText w:val="•"/>
      <w:lvlJc w:val="left"/>
      <w:pPr>
        <w:ind w:left="3068" w:hanging="330"/>
      </w:pPr>
      <w:rPr>
        <w:rFonts w:hint="default"/>
        <w:lang w:val="en-US" w:eastAsia="en-US" w:bidi="ar-SA"/>
      </w:rPr>
    </w:lvl>
    <w:lvl w:ilvl="3" w:tplc="3A623D68">
      <w:numFmt w:val="bullet"/>
      <w:lvlText w:val="•"/>
      <w:lvlJc w:val="left"/>
      <w:pPr>
        <w:ind w:left="4062" w:hanging="330"/>
      </w:pPr>
      <w:rPr>
        <w:rFonts w:hint="default"/>
        <w:lang w:val="en-US" w:eastAsia="en-US" w:bidi="ar-SA"/>
      </w:rPr>
    </w:lvl>
    <w:lvl w:ilvl="4" w:tplc="3BE42ADA">
      <w:numFmt w:val="bullet"/>
      <w:lvlText w:val="•"/>
      <w:lvlJc w:val="left"/>
      <w:pPr>
        <w:ind w:left="5056" w:hanging="330"/>
      </w:pPr>
      <w:rPr>
        <w:rFonts w:hint="default"/>
        <w:lang w:val="en-US" w:eastAsia="en-US" w:bidi="ar-SA"/>
      </w:rPr>
    </w:lvl>
    <w:lvl w:ilvl="5" w:tplc="794CCBAC">
      <w:numFmt w:val="bullet"/>
      <w:lvlText w:val="•"/>
      <w:lvlJc w:val="left"/>
      <w:pPr>
        <w:ind w:left="6050" w:hanging="330"/>
      </w:pPr>
      <w:rPr>
        <w:rFonts w:hint="default"/>
        <w:lang w:val="en-US" w:eastAsia="en-US" w:bidi="ar-SA"/>
      </w:rPr>
    </w:lvl>
    <w:lvl w:ilvl="6" w:tplc="23EC63B6">
      <w:numFmt w:val="bullet"/>
      <w:lvlText w:val="•"/>
      <w:lvlJc w:val="left"/>
      <w:pPr>
        <w:ind w:left="7044" w:hanging="330"/>
      </w:pPr>
      <w:rPr>
        <w:rFonts w:hint="default"/>
        <w:lang w:val="en-US" w:eastAsia="en-US" w:bidi="ar-SA"/>
      </w:rPr>
    </w:lvl>
    <w:lvl w:ilvl="7" w:tplc="C0C25916">
      <w:numFmt w:val="bullet"/>
      <w:lvlText w:val="•"/>
      <w:lvlJc w:val="left"/>
      <w:pPr>
        <w:ind w:left="8038" w:hanging="330"/>
      </w:pPr>
      <w:rPr>
        <w:rFonts w:hint="default"/>
        <w:lang w:val="en-US" w:eastAsia="en-US" w:bidi="ar-SA"/>
      </w:rPr>
    </w:lvl>
    <w:lvl w:ilvl="8" w:tplc="0ABE7CCA">
      <w:numFmt w:val="bullet"/>
      <w:lvlText w:val="•"/>
      <w:lvlJc w:val="left"/>
      <w:pPr>
        <w:ind w:left="9032" w:hanging="330"/>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DC1"/>
    <w:rsid w:val="00043899"/>
    <w:rsid w:val="00107CD7"/>
    <w:rsid w:val="00281952"/>
    <w:rsid w:val="00296DC1"/>
    <w:rsid w:val="003037C1"/>
    <w:rsid w:val="00340C39"/>
    <w:rsid w:val="003B63E1"/>
    <w:rsid w:val="003F30EF"/>
    <w:rsid w:val="004042CA"/>
    <w:rsid w:val="00560D3D"/>
    <w:rsid w:val="005A735C"/>
    <w:rsid w:val="005A7E31"/>
    <w:rsid w:val="005C46BE"/>
    <w:rsid w:val="006D5646"/>
    <w:rsid w:val="006E3C70"/>
    <w:rsid w:val="00761EB8"/>
    <w:rsid w:val="00854CBF"/>
    <w:rsid w:val="008B63C7"/>
    <w:rsid w:val="008D741D"/>
    <w:rsid w:val="00976F10"/>
    <w:rsid w:val="009A448F"/>
    <w:rsid w:val="00A617EA"/>
    <w:rsid w:val="00A93332"/>
    <w:rsid w:val="00B464B6"/>
    <w:rsid w:val="00B642E3"/>
    <w:rsid w:val="00C44801"/>
    <w:rsid w:val="00C524F2"/>
    <w:rsid w:val="00C531B0"/>
    <w:rsid w:val="00CB416A"/>
    <w:rsid w:val="00D51D55"/>
    <w:rsid w:val="00ED2B9B"/>
    <w:rsid w:val="00F77B89"/>
    <w:rsid w:val="00F9155E"/>
    <w:rsid w:val="00FE6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865437-76D1-4E75-B58C-8FC3301A7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D2B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464B6"/>
    <w:pPr>
      <w:ind w:left="720"/>
      <w:contextualSpacing/>
    </w:pPr>
  </w:style>
  <w:style w:type="table" w:styleId="TableGrid">
    <w:name w:val="Table Grid"/>
    <w:basedOn w:val="TableNormal"/>
    <w:uiPriority w:val="39"/>
    <w:rsid w:val="00A933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60D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042CA"/>
    <w:rPr>
      <w:color w:val="0563C1" w:themeColor="hyperlink"/>
      <w:u w:val="single"/>
    </w:rPr>
  </w:style>
  <w:style w:type="character" w:customStyle="1" w:styleId="Heading1Char">
    <w:name w:val="Heading 1 Char"/>
    <w:basedOn w:val="DefaultParagraphFont"/>
    <w:link w:val="Heading1"/>
    <w:uiPriority w:val="9"/>
    <w:rsid w:val="00ED2B9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459984">
      <w:bodyDiv w:val="1"/>
      <w:marLeft w:val="0"/>
      <w:marRight w:val="0"/>
      <w:marTop w:val="0"/>
      <w:marBottom w:val="0"/>
      <w:divBdr>
        <w:top w:val="none" w:sz="0" w:space="0" w:color="auto"/>
        <w:left w:val="none" w:sz="0" w:space="0" w:color="auto"/>
        <w:bottom w:val="none" w:sz="0" w:space="0" w:color="auto"/>
        <w:right w:val="none" w:sz="0" w:space="0" w:color="auto"/>
      </w:divBdr>
    </w:div>
    <w:div w:id="719015068">
      <w:bodyDiv w:val="1"/>
      <w:marLeft w:val="0"/>
      <w:marRight w:val="0"/>
      <w:marTop w:val="0"/>
      <w:marBottom w:val="0"/>
      <w:divBdr>
        <w:top w:val="none" w:sz="0" w:space="0" w:color="auto"/>
        <w:left w:val="none" w:sz="0" w:space="0" w:color="auto"/>
        <w:bottom w:val="none" w:sz="0" w:space="0" w:color="auto"/>
        <w:right w:val="none" w:sz="0" w:space="0" w:color="auto"/>
      </w:divBdr>
    </w:div>
    <w:div w:id="827482019">
      <w:bodyDiv w:val="1"/>
      <w:marLeft w:val="0"/>
      <w:marRight w:val="0"/>
      <w:marTop w:val="0"/>
      <w:marBottom w:val="0"/>
      <w:divBdr>
        <w:top w:val="none" w:sz="0" w:space="0" w:color="auto"/>
        <w:left w:val="none" w:sz="0" w:space="0" w:color="auto"/>
        <w:bottom w:val="none" w:sz="0" w:space="0" w:color="auto"/>
        <w:right w:val="none" w:sz="0" w:space="0" w:color="auto"/>
      </w:divBdr>
    </w:div>
    <w:div w:id="860749882">
      <w:bodyDiv w:val="1"/>
      <w:marLeft w:val="0"/>
      <w:marRight w:val="0"/>
      <w:marTop w:val="0"/>
      <w:marBottom w:val="0"/>
      <w:divBdr>
        <w:top w:val="none" w:sz="0" w:space="0" w:color="auto"/>
        <w:left w:val="none" w:sz="0" w:space="0" w:color="auto"/>
        <w:bottom w:val="none" w:sz="0" w:space="0" w:color="auto"/>
        <w:right w:val="none" w:sz="0" w:space="0" w:color="auto"/>
      </w:divBdr>
    </w:div>
    <w:div w:id="998801094">
      <w:bodyDiv w:val="1"/>
      <w:marLeft w:val="0"/>
      <w:marRight w:val="0"/>
      <w:marTop w:val="0"/>
      <w:marBottom w:val="0"/>
      <w:divBdr>
        <w:top w:val="none" w:sz="0" w:space="0" w:color="auto"/>
        <w:left w:val="none" w:sz="0" w:space="0" w:color="auto"/>
        <w:bottom w:val="none" w:sz="0" w:space="0" w:color="auto"/>
        <w:right w:val="none" w:sz="0" w:space="0" w:color="auto"/>
      </w:divBdr>
    </w:div>
    <w:div w:id="131860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ttack.mitre.org/" TargetMode="External"/><Relationship Id="rId5" Type="http://schemas.openxmlformats.org/officeDocument/2006/relationships/hyperlink" Target="https://manuals.paessler.com/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1484</Words>
  <Characters>8464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dc:creator>
  <cp:keywords/>
  <dc:description/>
  <cp:lastModifiedBy>ISMAIL</cp:lastModifiedBy>
  <cp:revision>2</cp:revision>
  <dcterms:created xsi:type="dcterms:W3CDTF">2024-01-22T21:15:00Z</dcterms:created>
  <dcterms:modified xsi:type="dcterms:W3CDTF">2024-01-22T21:15:00Z</dcterms:modified>
</cp:coreProperties>
</file>