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37492" w14:textId="4745BFC2" w:rsidR="000E403B" w:rsidRDefault="000E403B" w:rsidP="000E403B">
      <w:pPr>
        <w:pStyle w:val="Heading1"/>
        <w:jc w:val="center"/>
      </w:pPr>
      <w:r>
        <w:t>PROFORMA</w:t>
      </w:r>
      <w:r w:rsidR="005B631D" w:rsidRPr="005B631D">
        <w:rPr>
          <w:vertAlign w:val="superscript"/>
        </w:rPr>
        <w:t>1</w:t>
      </w:r>
    </w:p>
    <w:p w14:paraId="5FFB3378" w14:textId="42F2753C" w:rsidR="000E403B" w:rsidRDefault="000E403B" w:rsidP="000E403B"/>
    <w:tbl>
      <w:tblPr>
        <w:tblStyle w:val="TableGrid"/>
        <w:tblW w:w="0" w:type="auto"/>
        <w:tblLook w:val="04A0" w:firstRow="1" w:lastRow="0" w:firstColumn="1" w:lastColumn="0" w:noHBand="0" w:noVBand="1"/>
      </w:tblPr>
      <w:tblGrid>
        <w:gridCol w:w="535"/>
        <w:gridCol w:w="5400"/>
        <w:gridCol w:w="3415"/>
      </w:tblGrid>
      <w:tr w:rsidR="000E403B" w14:paraId="15E4F571" w14:textId="77777777" w:rsidTr="009900AE">
        <w:tc>
          <w:tcPr>
            <w:tcW w:w="9350" w:type="dxa"/>
            <w:gridSpan w:val="3"/>
          </w:tcPr>
          <w:p w14:paraId="5F1A7AC6" w14:textId="74522DD9" w:rsidR="000E403B" w:rsidRDefault="000E403B" w:rsidP="000E403B">
            <w:pPr>
              <w:pStyle w:val="Heading2"/>
              <w:outlineLvl w:val="1"/>
            </w:pPr>
            <w:r>
              <w:t>Findings</w:t>
            </w:r>
          </w:p>
        </w:tc>
      </w:tr>
      <w:tr w:rsidR="003B5C75" w14:paraId="3F745773" w14:textId="77777777" w:rsidTr="003B5C75">
        <w:tc>
          <w:tcPr>
            <w:tcW w:w="535" w:type="dxa"/>
          </w:tcPr>
          <w:p w14:paraId="4AA27F51" w14:textId="4CFCE6FE" w:rsidR="003B5C75" w:rsidRDefault="00D24484" w:rsidP="000E403B">
            <w:r>
              <w:t>1.</w:t>
            </w:r>
          </w:p>
        </w:tc>
        <w:tc>
          <w:tcPr>
            <w:tcW w:w="5400" w:type="dxa"/>
          </w:tcPr>
          <w:p w14:paraId="56FB19F8" w14:textId="759F37EC" w:rsidR="003B5C75" w:rsidRPr="0043465C" w:rsidRDefault="00204B28" w:rsidP="000E403B">
            <w:pPr>
              <w:rPr>
                <w:rFonts w:ascii="Cambria" w:eastAsia="Times New Roman" w:hAnsi="Cambria" w:cs="Times New Roman"/>
                <w:color w:val="212121"/>
                <w:sz w:val="24"/>
                <w:szCs w:val="24"/>
              </w:rPr>
            </w:pPr>
            <w:r>
              <w:rPr>
                <w:rFonts w:ascii="Cambria" w:eastAsia="Times New Roman" w:hAnsi="Cambria" w:cs="Times New Roman"/>
                <w:color w:val="212121"/>
                <w:sz w:val="24"/>
                <w:szCs w:val="24"/>
              </w:rPr>
              <w:t xml:space="preserve">Longitudinal length of </w:t>
            </w:r>
            <w:proofErr w:type="spellStart"/>
            <w:r>
              <w:rPr>
                <w:rFonts w:ascii="Cambria" w:eastAsia="Times New Roman" w:hAnsi="Cambria" w:cs="Times New Roman"/>
                <w:color w:val="212121"/>
                <w:sz w:val="24"/>
                <w:szCs w:val="24"/>
              </w:rPr>
              <w:t>tumour</w:t>
            </w:r>
            <w:proofErr w:type="spellEnd"/>
          </w:p>
        </w:tc>
        <w:sdt>
          <w:sdtPr>
            <w:id w:val="2094820780"/>
            <w:placeholder>
              <w:docPart w:val="3ABCBA7B688F44C3AEAA58E9FE251B09"/>
            </w:placeholder>
            <w:showingPlcHdr/>
            <w:text/>
          </w:sdtPr>
          <w:sdtEndPr/>
          <w:sdtContent>
            <w:tc>
              <w:tcPr>
                <w:tcW w:w="3415" w:type="dxa"/>
              </w:tcPr>
              <w:p w14:paraId="7A202D3C" w14:textId="3F6384AC" w:rsidR="003B5C75" w:rsidRDefault="00204B28" w:rsidP="000E403B">
                <w:r w:rsidRPr="00A242BF">
                  <w:rPr>
                    <w:rStyle w:val="PlaceholderText"/>
                  </w:rPr>
                  <w:t>Click or tap here to enter text.</w:t>
                </w:r>
              </w:p>
            </w:tc>
          </w:sdtContent>
        </w:sdt>
      </w:tr>
      <w:tr w:rsidR="003B5C75" w14:paraId="54E673C2" w14:textId="77777777" w:rsidTr="003B5C75">
        <w:tc>
          <w:tcPr>
            <w:tcW w:w="535" w:type="dxa"/>
          </w:tcPr>
          <w:p w14:paraId="1805A912" w14:textId="4CD04C09" w:rsidR="003B5C75" w:rsidRDefault="00D24484" w:rsidP="000E403B">
            <w:r>
              <w:t>2.</w:t>
            </w:r>
          </w:p>
        </w:tc>
        <w:tc>
          <w:tcPr>
            <w:tcW w:w="5400" w:type="dxa"/>
          </w:tcPr>
          <w:p w14:paraId="2C33DC53" w14:textId="2C2A52FB" w:rsidR="003B5C75" w:rsidRPr="0043465C" w:rsidRDefault="003B5C75" w:rsidP="000E403B">
            <w:pPr>
              <w:rPr>
                <w:rFonts w:ascii="Cambria" w:eastAsia="Times New Roman" w:hAnsi="Cambria" w:cs="Times New Roman"/>
                <w:color w:val="212121"/>
                <w:sz w:val="24"/>
                <w:szCs w:val="24"/>
              </w:rPr>
            </w:pPr>
            <w:r w:rsidRPr="0043465C">
              <w:rPr>
                <w:rFonts w:ascii="Cambria" w:eastAsia="Times New Roman" w:hAnsi="Cambria" w:cs="Times New Roman"/>
                <w:color w:val="212121"/>
                <w:sz w:val="24"/>
                <w:szCs w:val="24"/>
              </w:rPr>
              <w:t xml:space="preserve">Circumferential </w:t>
            </w:r>
            <w:proofErr w:type="spellStart"/>
            <w:r w:rsidRPr="0043465C">
              <w:rPr>
                <w:rFonts w:ascii="Cambria" w:eastAsia="Times New Roman" w:hAnsi="Cambria" w:cs="Times New Roman"/>
                <w:color w:val="212121"/>
                <w:sz w:val="24"/>
                <w:szCs w:val="24"/>
              </w:rPr>
              <w:t>tumo</w:t>
            </w:r>
            <w:r w:rsidR="00204B28">
              <w:rPr>
                <w:rFonts w:ascii="Cambria" w:eastAsia="Times New Roman" w:hAnsi="Cambria" w:cs="Times New Roman"/>
                <w:color w:val="212121"/>
                <w:sz w:val="24"/>
                <w:szCs w:val="24"/>
              </w:rPr>
              <w:t>u</w:t>
            </w:r>
            <w:r w:rsidRPr="0043465C">
              <w:rPr>
                <w:rFonts w:ascii="Cambria" w:eastAsia="Times New Roman" w:hAnsi="Cambria" w:cs="Times New Roman"/>
                <w:color w:val="212121"/>
                <w:sz w:val="24"/>
                <w:szCs w:val="24"/>
              </w:rPr>
              <w:t>r</w:t>
            </w:r>
            <w:proofErr w:type="spellEnd"/>
            <w:r w:rsidRPr="0043465C">
              <w:rPr>
                <w:rFonts w:ascii="Cambria" w:eastAsia="Times New Roman" w:hAnsi="Cambria" w:cs="Times New Roman"/>
                <w:color w:val="212121"/>
                <w:sz w:val="24"/>
                <w:szCs w:val="24"/>
              </w:rPr>
              <w:t xml:space="preserve"> location</w:t>
            </w:r>
          </w:p>
        </w:tc>
        <w:sdt>
          <w:sdtPr>
            <w:id w:val="-1232917418"/>
            <w:placeholder>
              <w:docPart w:val="B36373D46A2446DAAFC088B3CC31211B"/>
            </w:placeholder>
            <w:showingPlcHdr/>
            <w:dropDownList>
              <w:listItem w:value="Choose an item."/>
              <w:listItem w:displayText="Completely encircling" w:value="Completely encircling"/>
              <w:listItem w:displayText="Partially encircling" w:value="Partially encircling"/>
            </w:dropDownList>
          </w:sdtPr>
          <w:sdtEndPr/>
          <w:sdtContent>
            <w:tc>
              <w:tcPr>
                <w:tcW w:w="3415" w:type="dxa"/>
              </w:tcPr>
              <w:p w14:paraId="5C982C40" w14:textId="2022AC4B" w:rsidR="003B5C75" w:rsidRDefault="00204B28" w:rsidP="000E403B">
                <w:r w:rsidRPr="00A242BF">
                  <w:rPr>
                    <w:rStyle w:val="PlaceholderText"/>
                  </w:rPr>
                  <w:t>Choose an item.</w:t>
                </w:r>
              </w:p>
            </w:tc>
          </w:sdtContent>
        </w:sdt>
      </w:tr>
      <w:tr w:rsidR="003B5C75" w14:paraId="0C8DEF9C" w14:textId="77777777" w:rsidTr="003B5C75">
        <w:tc>
          <w:tcPr>
            <w:tcW w:w="535" w:type="dxa"/>
          </w:tcPr>
          <w:p w14:paraId="4A1B868B" w14:textId="57536CC1" w:rsidR="003B5C75" w:rsidRDefault="00D24484" w:rsidP="000E403B">
            <w:r>
              <w:t>3.</w:t>
            </w:r>
          </w:p>
        </w:tc>
        <w:tc>
          <w:tcPr>
            <w:tcW w:w="5400" w:type="dxa"/>
          </w:tcPr>
          <w:p w14:paraId="1D05651B" w14:textId="35BFC10F" w:rsidR="003B5C75" w:rsidRPr="0043465C" w:rsidRDefault="003B5C75" w:rsidP="000E403B">
            <w:pPr>
              <w:rPr>
                <w:rFonts w:ascii="Cambria" w:eastAsia="Times New Roman" w:hAnsi="Cambria" w:cs="Times New Roman"/>
                <w:color w:val="212121"/>
                <w:sz w:val="24"/>
                <w:szCs w:val="24"/>
              </w:rPr>
            </w:pPr>
            <w:r>
              <w:rPr>
                <w:rFonts w:ascii="Cambria" w:eastAsia="Times New Roman" w:hAnsi="Cambria" w:cs="Times New Roman"/>
                <w:color w:val="212121"/>
                <w:sz w:val="24"/>
                <w:szCs w:val="24"/>
              </w:rPr>
              <w:t>If partially encircling</w:t>
            </w:r>
          </w:p>
        </w:tc>
        <w:sdt>
          <w:sdtPr>
            <w:alias w:val="... to ... o'clock"/>
            <w:tag w:val="... to ... o'clock"/>
            <w:id w:val="-1039352573"/>
            <w:placeholder>
              <w:docPart w:val="030057FB2BBC4247A0D41CE8A229071C"/>
            </w:placeholder>
            <w:showingPlcHdr/>
            <w:text/>
          </w:sdtPr>
          <w:sdtEndPr/>
          <w:sdtContent>
            <w:tc>
              <w:tcPr>
                <w:tcW w:w="3415" w:type="dxa"/>
              </w:tcPr>
              <w:p w14:paraId="730471C8" w14:textId="390DFBCE" w:rsidR="003B5C75" w:rsidRDefault="00204B28" w:rsidP="000E403B">
                <w:r w:rsidRPr="00A242BF">
                  <w:rPr>
                    <w:rStyle w:val="PlaceholderText"/>
                  </w:rPr>
                  <w:t>Click or tap here to enter text.</w:t>
                </w:r>
              </w:p>
            </w:tc>
          </w:sdtContent>
        </w:sdt>
      </w:tr>
      <w:tr w:rsidR="000E403B" w14:paraId="39A26ABE" w14:textId="77777777" w:rsidTr="003B5C75">
        <w:tc>
          <w:tcPr>
            <w:tcW w:w="535" w:type="dxa"/>
          </w:tcPr>
          <w:p w14:paraId="699D55CB" w14:textId="6B5896F6" w:rsidR="000E403B" w:rsidRDefault="00D24484" w:rsidP="000E403B">
            <w:r>
              <w:t>4</w:t>
            </w:r>
            <w:r w:rsidR="000E403B">
              <w:t>.</w:t>
            </w:r>
          </w:p>
        </w:tc>
        <w:tc>
          <w:tcPr>
            <w:tcW w:w="5400" w:type="dxa"/>
          </w:tcPr>
          <w:p w14:paraId="0BA8BF07" w14:textId="3D3C6B17" w:rsidR="000E403B" w:rsidRDefault="000E403B" w:rsidP="000E403B">
            <w:r w:rsidRPr="0043465C">
              <w:rPr>
                <w:rFonts w:ascii="Cambria" w:eastAsia="Times New Roman" w:hAnsi="Cambria" w:cs="Times New Roman"/>
                <w:color w:val="212121"/>
                <w:sz w:val="24"/>
                <w:szCs w:val="24"/>
              </w:rPr>
              <w:t>Distance of lowest tumor margin from anal verge</w:t>
            </w:r>
          </w:p>
        </w:tc>
        <w:tc>
          <w:tcPr>
            <w:tcW w:w="3415" w:type="dxa"/>
          </w:tcPr>
          <w:p w14:paraId="63B53440" w14:textId="77777777" w:rsidR="000E403B" w:rsidRDefault="000E403B" w:rsidP="000E403B"/>
        </w:tc>
      </w:tr>
      <w:tr w:rsidR="000E403B" w14:paraId="37EE67A6" w14:textId="77777777" w:rsidTr="003B5C75">
        <w:tc>
          <w:tcPr>
            <w:tcW w:w="535" w:type="dxa"/>
          </w:tcPr>
          <w:p w14:paraId="65F1D3B2" w14:textId="7951A4B3" w:rsidR="000E403B" w:rsidRDefault="00D24484" w:rsidP="000E403B">
            <w:r>
              <w:t>5</w:t>
            </w:r>
            <w:r w:rsidR="000E403B">
              <w:t>.</w:t>
            </w:r>
          </w:p>
        </w:tc>
        <w:tc>
          <w:tcPr>
            <w:tcW w:w="5400" w:type="dxa"/>
          </w:tcPr>
          <w:p w14:paraId="26E5DFA7" w14:textId="6CDE93DA" w:rsidR="000E403B" w:rsidRDefault="000E403B" w:rsidP="000E403B">
            <w:r w:rsidRPr="0043465C">
              <w:rPr>
                <w:rFonts w:ascii="Cambria" w:eastAsia="Times New Roman" w:hAnsi="Cambria" w:cs="Times New Roman"/>
                <w:color w:val="212121"/>
                <w:sz w:val="24"/>
                <w:szCs w:val="24"/>
              </w:rPr>
              <w:t>Distance of lowest tumor margin from anorectal junction</w:t>
            </w:r>
          </w:p>
        </w:tc>
        <w:tc>
          <w:tcPr>
            <w:tcW w:w="3415" w:type="dxa"/>
          </w:tcPr>
          <w:p w14:paraId="5BC1E155" w14:textId="77777777" w:rsidR="000E403B" w:rsidRDefault="000E403B" w:rsidP="000E403B"/>
        </w:tc>
      </w:tr>
      <w:tr w:rsidR="000E403B" w14:paraId="2D2FF422" w14:textId="77777777" w:rsidTr="003B5C75">
        <w:tc>
          <w:tcPr>
            <w:tcW w:w="535" w:type="dxa"/>
          </w:tcPr>
          <w:p w14:paraId="5A91D6AB" w14:textId="460CE898" w:rsidR="000E403B" w:rsidRDefault="00D24484" w:rsidP="000E403B">
            <w:r>
              <w:t>6</w:t>
            </w:r>
            <w:r w:rsidR="000E403B">
              <w:t>.</w:t>
            </w:r>
          </w:p>
        </w:tc>
        <w:tc>
          <w:tcPr>
            <w:tcW w:w="5400" w:type="dxa"/>
          </w:tcPr>
          <w:p w14:paraId="500B291D" w14:textId="5DB14152" w:rsidR="000E403B" w:rsidRDefault="000E403B" w:rsidP="000E403B">
            <w:r w:rsidRPr="0043465C">
              <w:rPr>
                <w:rFonts w:ascii="Cambria" w:eastAsia="Times New Roman" w:hAnsi="Cambria" w:cs="Times New Roman"/>
                <w:color w:val="212121"/>
                <w:sz w:val="24"/>
                <w:szCs w:val="24"/>
              </w:rPr>
              <w:t>Tumor relationship to anterior peritoneal reflection</w:t>
            </w:r>
          </w:p>
        </w:tc>
        <w:sdt>
          <w:sdtPr>
            <w:id w:val="867558814"/>
            <w:placeholder>
              <w:docPart w:val="080EA25BD77445C98124F8D0BB0FC932"/>
            </w:placeholder>
            <w:comboBox>
              <w:listItem w:displayText="Choose an item" w:value="Choose an item"/>
              <w:listItem w:displayText="Entirely above the anterior peritoneal reflection" w:value="Entirely above the anterior peritoneal reflection"/>
              <w:listItem w:displayText="Straddling the anterior peritoneal reflection" w:value="Straddling the anterior peritoneal reflection"/>
              <w:listItem w:displayText="Entirely below the level of the anterior peritoneal reflection" w:value="Entirely below the level of the anterior peritoneal reflection"/>
            </w:comboBox>
          </w:sdtPr>
          <w:sdtEndPr/>
          <w:sdtContent>
            <w:tc>
              <w:tcPr>
                <w:tcW w:w="3415" w:type="dxa"/>
              </w:tcPr>
              <w:p w14:paraId="57352742" w14:textId="62CBB7B4" w:rsidR="000E403B" w:rsidRDefault="003B5C75" w:rsidP="000E403B">
                <w:r>
                  <w:t>Choose an item</w:t>
                </w:r>
              </w:p>
            </w:tc>
          </w:sdtContent>
        </w:sdt>
      </w:tr>
      <w:tr w:rsidR="000E403B" w14:paraId="48465E4D" w14:textId="77777777" w:rsidTr="003B5C75">
        <w:tc>
          <w:tcPr>
            <w:tcW w:w="535" w:type="dxa"/>
          </w:tcPr>
          <w:p w14:paraId="1FDFE732" w14:textId="62C639CC" w:rsidR="000E403B" w:rsidRDefault="00D24484" w:rsidP="000E403B">
            <w:r>
              <w:t>7</w:t>
            </w:r>
            <w:r w:rsidR="003B5C75">
              <w:t>.</w:t>
            </w:r>
          </w:p>
        </w:tc>
        <w:tc>
          <w:tcPr>
            <w:tcW w:w="5400" w:type="dxa"/>
          </w:tcPr>
          <w:p w14:paraId="23B57812" w14:textId="73708B23" w:rsidR="000E403B" w:rsidRDefault="00204B28" w:rsidP="000E403B">
            <w:r w:rsidRPr="0043465C">
              <w:rPr>
                <w:rFonts w:ascii="Cambria" w:eastAsia="Times New Roman" w:hAnsi="Cambria" w:cs="Times New Roman"/>
                <w:color w:val="212121"/>
                <w:sz w:val="24"/>
                <w:szCs w:val="24"/>
              </w:rPr>
              <w:t>T stage:</w:t>
            </w:r>
          </w:p>
        </w:tc>
        <w:sdt>
          <w:sdtPr>
            <w:id w:val="734897890"/>
            <w:placeholder>
              <w:docPart w:val="D2100646BAF34D3E92D7ED5453470079"/>
            </w:placeholder>
            <w:showingPlcHdr/>
            <w:text/>
          </w:sdtPr>
          <w:sdtEndPr/>
          <w:sdtContent>
            <w:tc>
              <w:tcPr>
                <w:tcW w:w="3415" w:type="dxa"/>
              </w:tcPr>
              <w:p w14:paraId="03CC1B77" w14:textId="458914ED" w:rsidR="000E403B" w:rsidRDefault="00204B28" w:rsidP="000E403B">
                <w:r w:rsidRPr="00A242BF">
                  <w:rPr>
                    <w:rStyle w:val="PlaceholderText"/>
                  </w:rPr>
                  <w:t>Click or tap here to enter text.</w:t>
                </w:r>
              </w:p>
            </w:tc>
          </w:sdtContent>
        </w:sdt>
      </w:tr>
      <w:tr w:rsidR="000E403B" w14:paraId="1C7CEBFB" w14:textId="77777777" w:rsidTr="003B5C75">
        <w:tc>
          <w:tcPr>
            <w:tcW w:w="535" w:type="dxa"/>
          </w:tcPr>
          <w:p w14:paraId="21B067DE" w14:textId="5B3CFD2B" w:rsidR="000E403B" w:rsidRDefault="00D24484" w:rsidP="000E403B">
            <w:r>
              <w:t>8</w:t>
            </w:r>
            <w:r w:rsidR="003B5C75">
              <w:t>.</w:t>
            </w:r>
          </w:p>
        </w:tc>
        <w:tc>
          <w:tcPr>
            <w:tcW w:w="5400" w:type="dxa"/>
          </w:tcPr>
          <w:p w14:paraId="4E9C810B" w14:textId="468EAB28" w:rsidR="000E403B" w:rsidRDefault="00204B28" w:rsidP="000E403B">
            <w:r>
              <w:rPr>
                <w:rFonts w:ascii="Cambria" w:eastAsia="Times New Roman" w:hAnsi="Cambria" w:cs="Times New Roman"/>
                <w:color w:val="212121"/>
                <w:sz w:val="24"/>
                <w:szCs w:val="24"/>
              </w:rPr>
              <w:t>If lesion</w:t>
            </w:r>
            <w:r w:rsidRPr="0043465C">
              <w:rPr>
                <w:rFonts w:ascii="Cambria" w:eastAsia="Times New Roman" w:hAnsi="Cambria" w:cs="Times New Roman"/>
                <w:color w:val="212121"/>
                <w:sz w:val="24"/>
                <w:szCs w:val="24"/>
              </w:rPr>
              <w:t xml:space="preserve"> ≥ T3, maximum extramural depth of tumor invasion</w:t>
            </w:r>
          </w:p>
        </w:tc>
        <w:sdt>
          <w:sdtPr>
            <w:id w:val="624824347"/>
            <w:placeholder>
              <w:docPart w:val="1BA4DF74A3344B849F9B9A18F91EFFDD"/>
            </w:placeholder>
            <w:showingPlcHdr/>
            <w:comboBox>
              <w:listItem w:value="Choose an item."/>
              <w:listItem w:displayText="Less than or equal to 5mm" w:value="Less than or equal to 5mm"/>
              <w:listItem w:displayText="Greater than 5mm" w:value="Greater than 5mm"/>
            </w:comboBox>
          </w:sdtPr>
          <w:sdtEndPr/>
          <w:sdtContent>
            <w:tc>
              <w:tcPr>
                <w:tcW w:w="3415" w:type="dxa"/>
              </w:tcPr>
              <w:p w14:paraId="650F715D" w14:textId="18D62D7C" w:rsidR="000E403B" w:rsidRDefault="00204B28" w:rsidP="000E403B">
                <w:r w:rsidRPr="00A242BF">
                  <w:rPr>
                    <w:rStyle w:val="PlaceholderText"/>
                  </w:rPr>
                  <w:t>Choose an item.</w:t>
                </w:r>
              </w:p>
            </w:tc>
          </w:sdtContent>
        </w:sdt>
      </w:tr>
      <w:tr w:rsidR="000E403B" w14:paraId="7E1FB6A9" w14:textId="77777777" w:rsidTr="003B5C75">
        <w:tc>
          <w:tcPr>
            <w:tcW w:w="535" w:type="dxa"/>
          </w:tcPr>
          <w:p w14:paraId="59ACEB6E" w14:textId="3D5B489B" w:rsidR="000E403B" w:rsidRDefault="00D24484" w:rsidP="000E403B">
            <w:r>
              <w:t>9.</w:t>
            </w:r>
          </w:p>
        </w:tc>
        <w:tc>
          <w:tcPr>
            <w:tcW w:w="5400" w:type="dxa"/>
          </w:tcPr>
          <w:p w14:paraId="7F75C4EF" w14:textId="3FD4D9C7" w:rsidR="000E403B" w:rsidRDefault="00204B28" w:rsidP="000E403B">
            <w:r>
              <w:t xml:space="preserve">If </w:t>
            </w:r>
            <w:r w:rsidR="00D24484">
              <w:t>lesion is T4b, involved structures</w:t>
            </w:r>
          </w:p>
        </w:tc>
        <w:sdt>
          <w:sdtPr>
            <w:id w:val="229048652"/>
            <w:placeholder>
              <w:docPart w:val="DefaultPlaceholder_-1854013440"/>
            </w:placeholder>
            <w:showingPlcHdr/>
          </w:sdtPr>
          <w:sdtEndPr/>
          <w:sdtContent>
            <w:tc>
              <w:tcPr>
                <w:tcW w:w="3415" w:type="dxa"/>
              </w:tcPr>
              <w:p w14:paraId="64111356" w14:textId="0E968AA3" w:rsidR="000E403B" w:rsidRDefault="00D24484" w:rsidP="000E403B">
                <w:r w:rsidRPr="00A242BF">
                  <w:rPr>
                    <w:rStyle w:val="PlaceholderText"/>
                  </w:rPr>
                  <w:t>Click or tap here to enter text.</w:t>
                </w:r>
              </w:p>
            </w:tc>
          </w:sdtContent>
        </w:sdt>
      </w:tr>
      <w:tr w:rsidR="000E403B" w14:paraId="703E4A09" w14:textId="77777777" w:rsidTr="003B5C75">
        <w:tc>
          <w:tcPr>
            <w:tcW w:w="535" w:type="dxa"/>
          </w:tcPr>
          <w:p w14:paraId="36F42B4D" w14:textId="072954BE" w:rsidR="000E403B" w:rsidRDefault="00D24484" w:rsidP="000E403B">
            <w:r>
              <w:t>10.</w:t>
            </w:r>
          </w:p>
        </w:tc>
        <w:tc>
          <w:tcPr>
            <w:tcW w:w="5400" w:type="dxa"/>
          </w:tcPr>
          <w:p w14:paraId="21AF6B3B" w14:textId="2A6552FC" w:rsidR="000E403B" w:rsidRDefault="00D24484" w:rsidP="000E403B">
            <w:r w:rsidRPr="0043465C">
              <w:rPr>
                <w:rFonts w:ascii="Cambria" w:eastAsia="Times New Roman" w:hAnsi="Cambria" w:cs="Times New Roman"/>
                <w:color w:val="212121"/>
                <w:sz w:val="24"/>
                <w:szCs w:val="24"/>
              </w:rPr>
              <w:t>Shortest tumor distance</w:t>
            </w:r>
            <w:r w:rsidRPr="0043465C">
              <w:rPr>
                <w:rFonts w:ascii="Cambria" w:eastAsia="Times New Roman" w:hAnsi="Cambria" w:cs="Times New Roman"/>
                <w:color w:val="212121"/>
                <w:sz w:val="18"/>
                <w:szCs w:val="18"/>
                <w:vertAlign w:val="superscript"/>
              </w:rPr>
              <w:t>*</w:t>
            </w:r>
            <w:r w:rsidRPr="0043465C">
              <w:rPr>
                <w:rFonts w:ascii="Cambria" w:eastAsia="Times New Roman" w:hAnsi="Cambria" w:cs="Times New Roman"/>
                <w:color w:val="212121"/>
                <w:sz w:val="24"/>
                <w:szCs w:val="24"/>
              </w:rPr>
              <w:t xml:space="preserve"> from </w:t>
            </w:r>
            <w:proofErr w:type="spellStart"/>
            <w:r w:rsidRPr="0043465C">
              <w:rPr>
                <w:rFonts w:ascii="Cambria" w:eastAsia="Times New Roman" w:hAnsi="Cambria" w:cs="Times New Roman"/>
                <w:color w:val="212121"/>
                <w:sz w:val="24"/>
                <w:szCs w:val="24"/>
              </w:rPr>
              <w:t>mesorectal</w:t>
            </w:r>
            <w:proofErr w:type="spellEnd"/>
            <w:r w:rsidRPr="0043465C">
              <w:rPr>
                <w:rFonts w:ascii="Cambria" w:eastAsia="Times New Roman" w:hAnsi="Cambria" w:cs="Times New Roman"/>
                <w:color w:val="212121"/>
                <w:sz w:val="24"/>
                <w:szCs w:val="24"/>
              </w:rPr>
              <w:t xml:space="preserve"> fascia or </w:t>
            </w:r>
            <w:proofErr w:type="spellStart"/>
            <w:r w:rsidRPr="0043465C">
              <w:rPr>
                <w:rFonts w:ascii="Cambria" w:eastAsia="Times New Roman" w:hAnsi="Cambria" w:cs="Times New Roman"/>
                <w:color w:val="212121"/>
                <w:sz w:val="24"/>
                <w:szCs w:val="24"/>
              </w:rPr>
              <w:t>levator</w:t>
            </w:r>
            <w:proofErr w:type="spellEnd"/>
            <w:r w:rsidRPr="0043465C">
              <w:rPr>
                <w:rFonts w:ascii="Cambria" w:eastAsia="Times New Roman" w:hAnsi="Cambria" w:cs="Times New Roman"/>
                <w:color w:val="212121"/>
                <w:sz w:val="24"/>
                <w:szCs w:val="24"/>
              </w:rPr>
              <w:t xml:space="preserve"> (for low tumors close to </w:t>
            </w:r>
            <w:proofErr w:type="spellStart"/>
            <w:r w:rsidRPr="0043465C">
              <w:rPr>
                <w:rFonts w:ascii="Cambria" w:eastAsia="Times New Roman" w:hAnsi="Cambria" w:cs="Times New Roman"/>
                <w:color w:val="212121"/>
                <w:sz w:val="24"/>
                <w:szCs w:val="24"/>
              </w:rPr>
              <w:t>levator</w:t>
            </w:r>
            <w:proofErr w:type="spellEnd"/>
            <w:r w:rsidRPr="0043465C">
              <w:rPr>
                <w:rFonts w:ascii="Cambria" w:eastAsia="Times New Roman" w:hAnsi="Cambria" w:cs="Times New Roman"/>
                <w:color w:val="212121"/>
                <w:sz w:val="24"/>
                <w:szCs w:val="24"/>
              </w:rPr>
              <w:t>),</w:t>
            </w:r>
          </w:p>
        </w:tc>
        <w:sdt>
          <w:sdtPr>
            <w:id w:val="-311403014"/>
            <w:placeholder>
              <w:docPart w:val="DefaultPlaceholder_-1854013440"/>
            </w:placeholder>
            <w:showingPlcHdr/>
            <w:text/>
          </w:sdtPr>
          <w:sdtEndPr/>
          <w:sdtContent>
            <w:tc>
              <w:tcPr>
                <w:tcW w:w="3415" w:type="dxa"/>
              </w:tcPr>
              <w:p w14:paraId="61B17765" w14:textId="4DB10DCA" w:rsidR="000E403B" w:rsidRDefault="00D24484" w:rsidP="000E403B">
                <w:r w:rsidRPr="00A242BF">
                  <w:rPr>
                    <w:rStyle w:val="PlaceholderText"/>
                  </w:rPr>
                  <w:t>Click or tap here to enter text.</w:t>
                </w:r>
              </w:p>
            </w:tc>
          </w:sdtContent>
        </w:sdt>
      </w:tr>
      <w:tr w:rsidR="00D24484" w14:paraId="3046843A" w14:textId="77777777" w:rsidTr="003B5C75">
        <w:tc>
          <w:tcPr>
            <w:tcW w:w="535" w:type="dxa"/>
          </w:tcPr>
          <w:p w14:paraId="797CBFF9" w14:textId="48DBCC7A" w:rsidR="00D24484" w:rsidRDefault="00D24484" w:rsidP="000E403B">
            <w:r>
              <w:t>11.</w:t>
            </w:r>
          </w:p>
        </w:tc>
        <w:tc>
          <w:tcPr>
            <w:tcW w:w="5400" w:type="dxa"/>
          </w:tcPr>
          <w:p w14:paraId="41DDB04A" w14:textId="5D3E2431" w:rsidR="00D24484" w:rsidRPr="0043465C" w:rsidRDefault="00D24484" w:rsidP="000E403B">
            <w:pPr>
              <w:rPr>
                <w:rFonts w:ascii="Cambria" w:eastAsia="Times New Roman" w:hAnsi="Cambria" w:cs="Times New Roman"/>
                <w:color w:val="212121"/>
                <w:sz w:val="24"/>
                <w:szCs w:val="24"/>
              </w:rPr>
            </w:pPr>
            <w:r w:rsidRPr="0043465C">
              <w:rPr>
                <w:rFonts w:ascii="Cambria" w:eastAsia="Times New Roman" w:hAnsi="Cambria" w:cs="Times New Roman"/>
                <w:color w:val="212121"/>
                <w:sz w:val="24"/>
                <w:szCs w:val="24"/>
              </w:rPr>
              <w:t>Anal canal involvement</w:t>
            </w:r>
          </w:p>
        </w:tc>
        <w:sdt>
          <w:sdtPr>
            <w:id w:val="1792005788"/>
            <w:placeholder>
              <w:docPart w:val="DefaultPlaceholder_-1854013438"/>
            </w:placeholder>
            <w:showingPlcHdr/>
            <w:dropDownList>
              <w:listItem w:value="Choose an item."/>
              <w:listItem w:displayText="Absent" w:value="Absent"/>
              <w:listItem w:displayText="Partial thickness of internal sphincter" w:value="Partial thickness of internal sphincter"/>
              <w:listItem w:displayText="Full thickness of internal sphincter" w:value="Full thickness of internal sphincter"/>
              <w:listItem w:displayText="Into intersphincteric fat plane" w:value="Into intersphincteric fat plane"/>
              <w:listItem w:displayText="Into external sphincter" w:value="Into external sphincter"/>
              <w:listItem w:displayText="Beyond external sphincter and into ischiorectal tissue" w:value="Beyond external sphincter and into ischiorectal tissue"/>
            </w:dropDownList>
          </w:sdtPr>
          <w:sdtEndPr/>
          <w:sdtContent>
            <w:tc>
              <w:tcPr>
                <w:tcW w:w="3415" w:type="dxa"/>
              </w:tcPr>
              <w:p w14:paraId="70C0D209" w14:textId="4743B3AC" w:rsidR="00D24484" w:rsidRDefault="00D24484" w:rsidP="000E403B">
                <w:r w:rsidRPr="00A242BF">
                  <w:rPr>
                    <w:rStyle w:val="PlaceholderText"/>
                  </w:rPr>
                  <w:t>Choose an item.</w:t>
                </w:r>
              </w:p>
            </w:tc>
          </w:sdtContent>
        </w:sdt>
      </w:tr>
      <w:tr w:rsidR="00D24484" w14:paraId="4D6D92BB" w14:textId="77777777" w:rsidTr="003B5C75">
        <w:tc>
          <w:tcPr>
            <w:tcW w:w="535" w:type="dxa"/>
          </w:tcPr>
          <w:p w14:paraId="791BC11D" w14:textId="5458EA90" w:rsidR="00D24484" w:rsidRDefault="00D24484" w:rsidP="000E403B">
            <w:r>
              <w:t>12.</w:t>
            </w:r>
          </w:p>
        </w:tc>
        <w:tc>
          <w:tcPr>
            <w:tcW w:w="5400" w:type="dxa"/>
          </w:tcPr>
          <w:p w14:paraId="38CC5BE3" w14:textId="613DC056" w:rsidR="00D24484" w:rsidRPr="0043465C" w:rsidRDefault="00D24484" w:rsidP="000E403B">
            <w:pPr>
              <w:rPr>
                <w:rFonts w:ascii="Cambria" w:eastAsia="Times New Roman" w:hAnsi="Cambria" w:cs="Times New Roman"/>
                <w:color w:val="212121"/>
                <w:sz w:val="24"/>
                <w:szCs w:val="24"/>
              </w:rPr>
            </w:pPr>
            <w:proofErr w:type="spellStart"/>
            <w:r>
              <w:rPr>
                <w:rFonts w:ascii="Cambria" w:eastAsia="Times New Roman" w:hAnsi="Cambria" w:cs="Times New Roman"/>
                <w:color w:val="212121"/>
                <w:sz w:val="24"/>
                <w:szCs w:val="24"/>
              </w:rPr>
              <w:t>Mesorectal</w:t>
            </w:r>
            <w:proofErr w:type="spellEnd"/>
            <w:r>
              <w:rPr>
                <w:rFonts w:ascii="Cambria" w:eastAsia="Times New Roman" w:hAnsi="Cambria" w:cs="Times New Roman"/>
                <w:color w:val="212121"/>
                <w:sz w:val="24"/>
                <w:szCs w:val="24"/>
              </w:rPr>
              <w:t xml:space="preserve"> lymph node spread</w:t>
            </w:r>
          </w:p>
        </w:tc>
        <w:sdt>
          <w:sdtPr>
            <w:id w:val="227282832"/>
            <w:placeholder>
              <w:docPart w:val="DefaultPlaceholder_-1854013438"/>
            </w:placeholder>
            <w:showingPlcHdr/>
            <w:dropDownList>
              <w:listItem w:value="Choose an item."/>
              <w:listItem w:displayText="Absent" w:value="Absent"/>
              <w:listItem w:displayText="Present" w:value="Present"/>
            </w:dropDownList>
          </w:sdtPr>
          <w:sdtEndPr/>
          <w:sdtContent>
            <w:tc>
              <w:tcPr>
                <w:tcW w:w="3415" w:type="dxa"/>
              </w:tcPr>
              <w:p w14:paraId="12EDF21A" w14:textId="267D8C1B" w:rsidR="00D24484" w:rsidRDefault="00D24484" w:rsidP="000E403B">
                <w:r w:rsidRPr="00A242BF">
                  <w:rPr>
                    <w:rStyle w:val="PlaceholderText"/>
                  </w:rPr>
                  <w:t>Choose an item.</w:t>
                </w:r>
              </w:p>
            </w:tc>
          </w:sdtContent>
        </w:sdt>
      </w:tr>
      <w:tr w:rsidR="00D24484" w14:paraId="76BD5391" w14:textId="77777777" w:rsidTr="003B5C75">
        <w:tc>
          <w:tcPr>
            <w:tcW w:w="535" w:type="dxa"/>
          </w:tcPr>
          <w:p w14:paraId="7913AADC" w14:textId="00008606" w:rsidR="00D24484" w:rsidRDefault="00D24484" w:rsidP="000E403B">
            <w:r>
              <w:t>13.</w:t>
            </w:r>
          </w:p>
        </w:tc>
        <w:tc>
          <w:tcPr>
            <w:tcW w:w="5400" w:type="dxa"/>
          </w:tcPr>
          <w:p w14:paraId="028EA320" w14:textId="27337AE5" w:rsidR="00D24484" w:rsidRDefault="00D24484" w:rsidP="000E403B">
            <w:pPr>
              <w:rPr>
                <w:rFonts w:ascii="Cambria" w:eastAsia="Times New Roman" w:hAnsi="Cambria" w:cs="Times New Roman"/>
                <w:color w:val="212121"/>
                <w:sz w:val="24"/>
                <w:szCs w:val="24"/>
              </w:rPr>
            </w:pPr>
            <w:proofErr w:type="spellStart"/>
            <w:r>
              <w:rPr>
                <w:rFonts w:ascii="Cambria" w:hAnsi="Cambria"/>
                <w:color w:val="212121"/>
                <w:shd w:val="clear" w:color="auto" w:fill="FFFCF0"/>
              </w:rPr>
              <w:t>Extramesorectal</w:t>
            </w:r>
            <w:proofErr w:type="spellEnd"/>
            <w:r>
              <w:rPr>
                <w:rFonts w:ascii="Cambria" w:hAnsi="Cambria"/>
                <w:color w:val="212121"/>
                <w:shd w:val="clear" w:color="auto" w:fill="FFFCF0"/>
              </w:rPr>
              <w:t xml:space="preserve"> lymph node spread</w:t>
            </w:r>
          </w:p>
        </w:tc>
        <w:sdt>
          <w:sdtPr>
            <w:id w:val="477658454"/>
            <w:placeholder>
              <w:docPart w:val="DefaultPlaceholder_-1854013438"/>
            </w:placeholder>
            <w:showingPlcHdr/>
            <w:dropDownList>
              <w:listItem w:value="Choose an item."/>
              <w:listItem w:displayText="Absent" w:value="Absent"/>
              <w:listItem w:displayText="Present" w:value="Present"/>
            </w:dropDownList>
          </w:sdtPr>
          <w:sdtEndPr/>
          <w:sdtContent>
            <w:tc>
              <w:tcPr>
                <w:tcW w:w="3415" w:type="dxa"/>
              </w:tcPr>
              <w:p w14:paraId="3514B700" w14:textId="4E781BCF" w:rsidR="00D24484" w:rsidRDefault="00D24484" w:rsidP="000E403B">
                <w:r w:rsidRPr="00A242BF">
                  <w:rPr>
                    <w:rStyle w:val="PlaceholderText"/>
                  </w:rPr>
                  <w:t>Choose an item.</w:t>
                </w:r>
              </w:p>
            </w:tc>
          </w:sdtContent>
        </w:sdt>
      </w:tr>
      <w:tr w:rsidR="00D24484" w14:paraId="20952832" w14:textId="77777777" w:rsidTr="003B5C75">
        <w:tc>
          <w:tcPr>
            <w:tcW w:w="535" w:type="dxa"/>
          </w:tcPr>
          <w:p w14:paraId="563AE444" w14:textId="519BA59B" w:rsidR="00D24484" w:rsidRDefault="00D24484" w:rsidP="000E403B">
            <w:r>
              <w:t>14.</w:t>
            </w:r>
          </w:p>
        </w:tc>
        <w:tc>
          <w:tcPr>
            <w:tcW w:w="5400" w:type="dxa"/>
          </w:tcPr>
          <w:p w14:paraId="2C53D840" w14:textId="2E63B7E3" w:rsidR="00D24484" w:rsidRDefault="00D24484" w:rsidP="000E403B">
            <w:pPr>
              <w:rPr>
                <w:rFonts w:ascii="Cambria" w:hAnsi="Cambria"/>
                <w:color w:val="212121"/>
                <w:shd w:val="clear" w:color="auto" w:fill="FFFCF0"/>
              </w:rPr>
            </w:pPr>
            <w:r>
              <w:rPr>
                <w:rFonts w:ascii="Cambria" w:hAnsi="Cambria"/>
                <w:color w:val="212121"/>
                <w:shd w:val="clear" w:color="auto" w:fill="D7EAEC"/>
              </w:rPr>
              <w:t>Extramural venous invasion</w:t>
            </w:r>
          </w:p>
        </w:tc>
        <w:sdt>
          <w:sdtPr>
            <w:id w:val="1116330957"/>
            <w:placeholder>
              <w:docPart w:val="DefaultPlaceholder_-1854013438"/>
            </w:placeholder>
            <w:showingPlcHdr/>
            <w:dropDownList>
              <w:listItem w:value="Choose an item."/>
              <w:listItem w:displayText="Absent" w:value="Absent"/>
              <w:listItem w:displayText="Present" w:value="Present"/>
            </w:dropDownList>
          </w:sdtPr>
          <w:sdtEndPr/>
          <w:sdtContent>
            <w:tc>
              <w:tcPr>
                <w:tcW w:w="3415" w:type="dxa"/>
              </w:tcPr>
              <w:p w14:paraId="279BD708" w14:textId="5423CCBE" w:rsidR="00D24484" w:rsidRDefault="00D24484" w:rsidP="000E403B">
                <w:r w:rsidRPr="00A242BF">
                  <w:rPr>
                    <w:rStyle w:val="PlaceholderText"/>
                  </w:rPr>
                  <w:t>Choose an item.</w:t>
                </w:r>
              </w:p>
            </w:tc>
          </w:sdtContent>
        </w:sdt>
      </w:tr>
    </w:tbl>
    <w:p w14:paraId="6A885530" w14:textId="420B980A" w:rsidR="000E403B" w:rsidRDefault="000E403B" w:rsidP="000E403B"/>
    <w:p w14:paraId="51D49704" w14:textId="299A841E" w:rsidR="005B631D" w:rsidRDefault="005B631D" w:rsidP="000E403B">
      <w:pPr>
        <w:rPr>
          <w:rFonts w:ascii="Roboto" w:hAnsi="Roboto"/>
          <w:color w:val="212121"/>
          <w:sz w:val="26"/>
          <w:szCs w:val="26"/>
          <w:shd w:val="clear" w:color="auto" w:fill="FFFFFF"/>
        </w:rPr>
      </w:pPr>
      <w:r>
        <w:t xml:space="preserve">[1] Adapted from: </w:t>
      </w:r>
      <w:r w:rsidRPr="005B631D">
        <w:t xml:space="preserve">KSAR Study Group for Rectal Cancer. Essential Items for Structured Reporting of Rectal Cancer MRI: 2016 Consensus Recommendation from the Korean Society of Abdominal Radiology. Korean J </w:t>
      </w:r>
      <w:proofErr w:type="spellStart"/>
      <w:r w:rsidRPr="005B631D">
        <w:t>Radiol</w:t>
      </w:r>
      <w:proofErr w:type="spellEnd"/>
      <w:r w:rsidRPr="005B631D">
        <w:t xml:space="preserve">. 2017 Jan-Feb;18(1):132-151. </w:t>
      </w:r>
      <w:proofErr w:type="spellStart"/>
      <w:r w:rsidRPr="005B631D">
        <w:t>doi</w:t>
      </w:r>
      <w:proofErr w:type="spellEnd"/>
      <w:r w:rsidRPr="005B631D">
        <w:t xml:space="preserve">: 10.3348/kjr.2017.18.1.132. </w:t>
      </w:r>
      <w:proofErr w:type="spellStart"/>
      <w:r w:rsidRPr="005B631D">
        <w:t>Epub</w:t>
      </w:r>
      <w:proofErr w:type="spellEnd"/>
      <w:r w:rsidRPr="005B631D">
        <w:t xml:space="preserve"> 2017 Jan 5. PMID: 28096724; PMCID: PMC5240498</w:t>
      </w:r>
      <w:r>
        <w:rPr>
          <w:rFonts w:ascii="Roboto" w:hAnsi="Roboto"/>
          <w:color w:val="212121"/>
          <w:sz w:val="26"/>
          <w:szCs w:val="26"/>
          <w:shd w:val="clear" w:color="auto" w:fill="FFFFFF"/>
        </w:rPr>
        <w:t>.</w:t>
      </w:r>
    </w:p>
    <w:p w14:paraId="27CB39C8" w14:textId="3A74810D" w:rsidR="00AF1E8F" w:rsidRDefault="00AF1E8F" w:rsidP="000E403B">
      <w:pPr>
        <w:rPr>
          <w:rFonts w:ascii="Roboto" w:hAnsi="Roboto"/>
          <w:color w:val="212121"/>
          <w:sz w:val="26"/>
          <w:szCs w:val="26"/>
          <w:shd w:val="clear" w:color="auto" w:fill="FFFFFF"/>
        </w:rPr>
      </w:pPr>
    </w:p>
    <w:p w14:paraId="2287AFEF" w14:textId="4A751FFE" w:rsidR="00AF1E8F" w:rsidRDefault="00AF1E8F" w:rsidP="000E403B">
      <w:pPr>
        <w:rPr>
          <w:rFonts w:ascii="Roboto" w:hAnsi="Roboto"/>
          <w:color w:val="212121"/>
          <w:sz w:val="26"/>
          <w:szCs w:val="26"/>
          <w:shd w:val="clear" w:color="auto" w:fill="FFFFFF"/>
        </w:rPr>
      </w:pPr>
    </w:p>
    <w:p w14:paraId="0A5927A5" w14:textId="1952ACA7" w:rsidR="00AF1E8F" w:rsidRDefault="00AF1E8F" w:rsidP="000E403B">
      <w:pPr>
        <w:rPr>
          <w:rFonts w:ascii="Roboto" w:hAnsi="Roboto"/>
          <w:color w:val="212121"/>
          <w:sz w:val="26"/>
          <w:szCs w:val="26"/>
          <w:shd w:val="clear" w:color="auto" w:fill="FFFFFF"/>
        </w:rPr>
      </w:pPr>
    </w:p>
    <w:p w14:paraId="13B62FA1" w14:textId="4F4DE65D" w:rsidR="00AF1E8F" w:rsidRDefault="00AF1E8F" w:rsidP="000E403B">
      <w:pPr>
        <w:rPr>
          <w:rFonts w:ascii="Roboto" w:hAnsi="Roboto"/>
          <w:color w:val="212121"/>
          <w:sz w:val="26"/>
          <w:szCs w:val="26"/>
          <w:shd w:val="clear" w:color="auto" w:fill="FFFFFF"/>
        </w:rPr>
      </w:pPr>
    </w:p>
    <w:p w14:paraId="7A8B646F" w14:textId="5098F0AE" w:rsidR="00AF1E8F" w:rsidRDefault="00AF1E8F" w:rsidP="000E403B">
      <w:pPr>
        <w:rPr>
          <w:rFonts w:ascii="Roboto" w:hAnsi="Roboto"/>
          <w:color w:val="212121"/>
          <w:sz w:val="26"/>
          <w:szCs w:val="26"/>
          <w:shd w:val="clear" w:color="auto" w:fill="FFFFFF"/>
        </w:rPr>
      </w:pPr>
    </w:p>
    <w:p w14:paraId="165634E1" w14:textId="04376446" w:rsidR="00AF1E8F" w:rsidRDefault="00AF1E8F" w:rsidP="000E403B">
      <w:pPr>
        <w:rPr>
          <w:rFonts w:ascii="Roboto" w:hAnsi="Roboto"/>
          <w:color w:val="212121"/>
          <w:sz w:val="26"/>
          <w:szCs w:val="26"/>
          <w:shd w:val="clear" w:color="auto" w:fill="FFFFFF"/>
        </w:rPr>
      </w:pPr>
    </w:p>
    <w:p w14:paraId="5C0E7E4F" w14:textId="33109556" w:rsidR="00AF1E8F" w:rsidRDefault="00AF1E8F" w:rsidP="000E403B">
      <w:pPr>
        <w:rPr>
          <w:rFonts w:ascii="Roboto" w:hAnsi="Roboto"/>
          <w:color w:val="212121"/>
          <w:sz w:val="26"/>
          <w:szCs w:val="26"/>
          <w:shd w:val="clear" w:color="auto" w:fill="FFFFFF"/>
        </w:rPr>
      </w:pPr>
    </w:p>
    <w:p w14:paraId="1E3DC8A7" w14:textId="4347824A" w:rsidR="00AF1E8F" w:rsidRDefault="00AF1E8F" w:rsidP="000E403B">
      <w:pPr>
        <w:rPr>
          <w:rFonts w:ascii="Roboto" w:hAnsi="Roboto"/>
          <w:color w:val="212121"/>
          <w:sz w:val="26"/>
          <w:szCs w:val="26"/>
          <w:shd w:val="clear" w:color="auto" w:fill="FFFFFF"/>
        </w:rPr>
      </w:pPr>
    </w:p>
    <w:p w14:paraId="295E1FA2" w14:textId="1AF06006" w:rsidR="00AF1E8F" w:rsidRDefault="00AF1E8F" w:rsidP="000E403B">
      <w:pPr>
        <w:rPr>
          <w:rFonts w:ascii="Roboto" w:hAnsi="Roboto"/>
          <w:color w:val="212121"/>
          <w:sz w:val="26"/>
          <w:szCs w:val="26"/>
          <w:shd w:val="clear" w:color="auto" w:fill="FFFFFF"/>
        </w:rPr>
      </w:pPr>
    </w:p>
    <w:p w14:paraId="4A61FBFE" w14:textId="77777777" w:rsidR="00AF1E8F" w:rsidRPr="002A5D21" w:rsidRDefault="00AF1E8F" w:rsidP="00AF1E8F">
      <w:pPr>
        <w:jc w:val="center"/>
        <w:rPr>
          <w:b/>
          <w:bCs/>
        </w:rPr>
      </w:pPr>
      <w:r w:rsidRPr="002A5D21">
        <w:rPr>
          <w:b/>
          <w:bCs/>
        </w:rPr>
        <w:lastRenderedPageBreak/>
        <w:t>PELVIC MRI</w:t>
      </w:r>
    </w:p>
    <w:p w14:paraId="2C0D2660" w14:textId="77777777" w:rsidR="00AF1E8F" w:rsidRDefault="00AF1E8F" w:rsidP="00AF1E8F">
      <w:r>
        <w:t>Indication: Metastatic rectal adenocarcinoma post-treatment to assess response</w:t>
      </w:r>
    </w:p>
    <w:p w14:paraId="0F860852" w14:textId="77777777" w:rsidR="00AF1E8F" w:rsidRDefault="00AF1E8F" w:rsidP="00AF1E8F">
      <w:r>
        <w:t>Technique: Axial T1WI, T2WI, STIR, Gd-T1WI; Sagittal T2WI; Coronal T2WI and Diffusion-weighted sequences of the pelvis at 1.5T</w:t>
      </w:r>
    </w:p>
    <w:p w14:paraId="23F9E44B" w14:textId="77777777" w:rsidR="00AF1E8F" w:rsidRDefault="00AF1E8F" w:rsidP="00AF1E8F">
      <w:r>
        <w:t>Findings:</w:t>
      </w:r>
    </w:p>
    <w:p w14:paraId="44B7D50E" w14:textId="77777777" w:rsidR="00AF1E8F" w:rsidRDefault="00AF1E8F" w:rsidP="00AF1E8F">
      <w:r>
        <w:t xml:space="preserve">There is an asymmetric sessile mass lesion with a length of 36mm in the right lateral aspect of the middle third of the rectum. This represents no significant change from the comparison study where the mass had a length of 37mm. There is evidence of breach of the serosa with a </w:t>
      </w:r>
      <w:proofErr w:type="spellStart"/>
      <w:r>
        <w:t>mesorectal</w:t>
      </w:r>
      <w:proofErr w:type="spellEnd"/>
      <w:r>
        <w:t xml:space="preserve"> free margin of 13mm. This mass is in contact with the posterior aspect of the middle third of the prostate. There are no signal changes within the prostate to suggest invasion. The prostate (</w:t>
      </w:r>
      <w:proofErr w:type="spellStart"/>
      <w:r>
        <w:t>predominanty</w:t>
      </w:r>
      <w:proofErr w:type="spellEnd"/>
      <w:r>
        <w:t xml:space="preserve"> transitional zone) is enlarged with a volume of 47ml.</w:t>
      </w:r>
    </w:p>
    <w:p w14:paraId="5B7562AF" w14:textId="77777777" w:rsidR="00AF1E8F" w:rsidRDefault="00AF1E8F" w:rsidP="00AF1E8F">
      <w:r>
        <w:t xml:space="preserve">A solitary enlarged </w:t>
      </w:r>
      <w:proofErr w:type="spellStart"/>
      <w:r>
        <w:t>mesorectal</w:t>
      </w:r>
      <w:proofErr w:type="spellEnd"/>
      <w:r>
        <w:t xml:space="preserve"> lymph node with a diameter of 11mm is note to the right of the superior rectum. There is no inguinal or retroperitoneal lymphadenopathy. The bone marrow shows normal signal.</w:t>
      </w:r>
    </w:p>
    <w:p w14:paraId="4157C34B" w14:textId="77777777" w:rsidR="00AF1E8F" w:rsidRDefault="00AF1E8F" w:rsidP="00AF1E8F">
      <w:r>
        <w:t>Other significant findings are as in the proforma</w:t>
      </w:r>
      <w:r w:rsidRPr="00142E99">
        <w:rPr>
          <w:vertAlign w:val="superscript"/>
        </w:rPr>
        <w:t>1</w:t>
      </w:r>
      <w:r>
        <w:t xml:space="preserve"> below:</w:t>
      </w:r>
    </w:p>
    <w:tbl>
      <w:tblPr>
        <w:tblStyle w:val="TableGrid"/>
        <w:tblW w:w="0" w:type="auto"/>
        <w:tblLook w:val="04A0" w:firstRow="1" w:lastRow="0" w:firstColumn="1" w:lastColumn="0" w:noHBand="0" w:noVBand="1"/>
      </w:tblPr>
      <w:tblGrid>
        <w:gridCol w:w="535"/>
        <w:gridCol w:w="5400"/>
        <w:gridCol w:w="3415"/>
      </w:tblGrid>
      <w:tr w:rsidR="00AF1E8F" w14:paraId="1B19BF2D" w14:textId="77777777" w:rsidTr="002B6059">
        <w:tc>
          <w:tcPr>
            <w:tcW w:w="9350" w:type="dxa"/>
            <w:gridSpan w:val="3"/>
          </w:tcPr>
          <w:p w14:paraId="5EEBE76A" w14:textId="77777777" w:rsidR="00AF1E8F" w:rsidRDefault="00AF1E8F" w:rsidP="002B6059">
            <w:pPr>
              <w:pStyle w:val="Heading2"/>
              <w:outlineLvl w:val="1"/>
            </w:pPr>
            <w:r>
              <w:t>Findings</w:t>
            </w:r>
          </w:p>
        </w:tc>
      </w:tr>
      <w:tr w:rsidR="00AF1E8F" w14:paraId="3E0644B3" w14:textId="77777777" w:rsidTr="002B6059">
        <w:tc>
          <w:tcPr>
            <w:tcW w:w="535" w:type="dxa"/>
          </w:tcPr>
          <w:p w14:paraId="45C7E9E1" w14:textId="77777777" w:rsidR="00AF1E8F" w:rsidRDefault="00AF1E8F" w:rsidP="002B6059">
            <w:r>
              <w:t>1.</w:t>
            </w:r>
          </w:p>
        </w:tc>
        <w:tc>
          <w:tcPr>
            <w:tcW w:w="5400" w:type="dxa"/>
          </w:tcPr>
          <w:p w14:paraId="21642FFC" w14:textId="77777777" w:rsidR="00AF1E8F" w:rsidRPr="0043465C" w:rsidRDefault="00AF1E8F" w:rsidP="002B6059">
            <w:pPr>
              <w:rPr>
                <w:rFonts w:ascii="Cambria" w:eastAsia="Times New Roman" w:hAnsi="Cambria" w:cs="Times New Roman"/>
                <w:color w:val="212121"/>
                <w:sz w:val="24"/>
                <w:szCs w:val="24"/>
              </w:rPr>
            </w:pPr>
            <w:r>
              <w:rPr>
                <w:rFonts w:ascii="Cambria" w:eastAsia="Times New Roman" w:hAnsi="Cambria" w:cs="Times New Roman"/>
                <w:color w:val="212121"/>
                <w:sz w:val="24"/>
                <w:szCs w:val="24"/>
              </w:rPr>
              <w:t xml:space="preserve">Longitudinal length of </w:t>
            </w:r>
            <w:proofErr w:type="spellStart"/>
            <w:r>
              <w:rPr>
                <w:rFonts w:ascii="Cambria" w:eastAsia="Times New Roman" w:hAnsi="Cambria" w:cs="Times New Roman"/>
                <w:color w:val="212121"/>
                <w:sz w:val="24"/>
                <w:szCs w:val="24"/>
              </w:rPr>
              <w:t>tumour</w:t>
            </w:r>
            <w:proofErr w:type="spellEnd"/>
          </w:p>
        </w:tc>
        <w:sdt>
          <w:sdtPr>
            <w:id w:val="-250585678"/>
            <w:placeholder>
              <w:docPart w:val="F1E4776740F44B678047B5D4E9A6E0DB"/>
            </w:placeholder>
            <w:text/>
          </w:sdtPr>
          <w:sdtContent>
            <w:tc>
              <w:tcPr>
                <w:tcW w:w="3415" w:type="dxa"/>
              </w:tcPr>
              <w:p w14:paraId="1B91A8D2" w14:textId="77777777" w:rsidR="00AF1E8F" w:rsidRDefault="00AF1E8F" w:rsidP="002B6059">
                <w:r>
                  <w:t>36mm</w:t>
                </w:r>
              </w:p>
            </w:tc>
          </w:sdtContent>
        </w:sdt>
      </w:tr>
      <w:tr w:rsidR="00AF1E8F" w14:paraId="56B68F1B" w14:textId="77777777" w:rsidTr="002B6059">
        <w:tc>
          <w:tcPr>
            <w:tcW w:w="535" w:type="dxa"/>
          </w:tcPr>
          <w:p w14:paraId="11865AA7" w14:textId="77777777" w:rsidR="00AF1E8F" w:rsidRDefault="00AF1E8F" w:rsidP="002B6059">
            <w:r>
              <w:t>2.</w:t>
            </w:r>
          </w:p>
        </w:tc>
        <w:tc>
          <w:tcPr>
            <w:tcW w:w="5400" w:type="dxa"/>
          </w:tcPr>
          <w:p w14:paraId="6A50610D" w14:textId="77777777" w:rsidR="00AF1E8F" w:rsidRPr="0043465C" w:rsidRDefault="00AF1E8F" w:rsidP="002B6059">
            <w:pPr>
              <w:rPr>
                <w:rFonts w:ascii="Cambria" w:eastAsia="Times New Roman" w:hAnsi="Cambria" w:cs="Times New Roman"/>
                <w:color w:val="212121"/>
                <w:sz w:val="24"/>
                <w:szCs w:val="24"/>
              </w:rPr>
            </w:pPr>
            <w:r w:rsidRPr="0043465C">
              <w:rPr>
                <w:rFonts w:ascii="Cambria" w:eastAsia="Times New Roman" w:hAnsi="Cambria" w:cs="Times New Roman"/>
                <w:color w:val="212121"/>
                <w:sz w:val="24"/>
                <w:szCs w:val="24"/>
              </w:rPr>
              <w:t xml:space="preserve">Circumferential </w:t>
            </w:r>
            <w:proofErr w:type="spellStart"/>
            <w:r w:rsidRPr="0043465C">
              <w:rPr>
                <w:rFonts w:ascii="Cambria" w:eastAsia="Times New Roman" w:hAnsi="Cambria" w:cs="Times New Roman"/>
                <w:color w:val="212121"/>
                <w:sz w:val="24"/>
                <w:szCs w:val="24"/>
              </w:rPr>
              <w:t>tumo</w:t>
            </w:r>
            <w:r>
              <w:rPr>
                <w:rFonts w:ascii="Cambria" w:eastAsia="Times New Roman" w:hAnsi="Cambria" w:cs="Times New Roman"/>
                <w:color w:val="212121"/>
                <w:sz w:val="24"/>
                <w:szCs w:val="24"/>
              </w:rPr>
              <w:t>u</w:t>
            </w:r>
            <w:r w:rsidRPr="0043465C">
              <w:rPr>
                <w:rFonts w:ascii="Cambria" w:eastAsia="Times New Roman" w:hAnsi="Cambria" w:cs="Times New Roman"/>
                <w:color w:val="212121"/>
                <w:sz w:val="24"/>
                <w:szCs w:val="24"/>
              </w:rPr>
              <w:t>r</w:t>
            </w:r>
            <w:proofErr w:type="spellEnd"/>
            <w:r w:rsidRPr="0043465C">
              <w:rPr>
                <w:rFonts w:ascii="Cambria" w:eastAsia="Times New Roman" w:hAnsi="Cambria" w:cs="Times New Roman"/>
                <w:color w:val="212121"/>
                <w:sz w:val="24"/>
                <w:szCs w:val="24"/>
              </w:rPr>
              <w:t xml:space="preserve"> location</w:t>
            </w:r>
          </w:p>
        </w:tc>
        <w:sdt>
          <w:sdtPr>
            <w:id w:val="-862967821"/>
            <w:placeholder>
              <w:docPart w:val="33B407CF9B524FD1A08A9FE3BBF52BA3"/>
            </w:placeholder>
            <w:dropDownList>
              <w:listItem w:value="Choose an item."/>
              <w:listItem w:displayText="Completely encircling" w:value="Completely encircling"/>
              <w:listItem w:displayText="Partially encircling" w:value="Partially encircling"/>
            </w:dropDownList>
          </w:sdtPr>
          <w:sdtContent>
            <w:tc>
              <w:tcPr>
                <w:tcW w:w="3415" w:type="dxa"/>
              </w:tcPr>
              <w:p w14:paraId="28A82C41" w14:textId="77777777" w:rsidR="00AF1E8F" w:rsidRDefault="00AF1E8F" w:rsidP="002B6059">
                <w:r>
                  <w:t>Partially encircling</w:t>
                </w:r>
              </w:p>
            </w:tc>
          </w:sdtContent>
        </w:sdt>
      </w:tr>
      <w:tr w:rsidR="00AF1E8F" w14:paraId="68C59100" w14:textId="77777777" w:rsidTr="002B6059">
        <w:tc>
          <w:tcPr>
            <w:tcW w:w="535" w:type="dxa"/>
          </w:tcPr>
          <w:p w14:paraId="349CE250" w14:textId="77777777" w:rsidR="00AF1E8F" w:rsidRDefault="00AF1E8F" w:rsidP="002B6059">
            <w:r>
              <w:t>3.</w:t>
            </w:r>
          </w:p>
        </w:tc>
        <w:tc>
          <w:tcPr>
            <w:tcW w:w="5400" w:type="dxa"/>
          </w:tcPr>
          <w:p w14:paraId="01A2F94C" w14:textId="77777777" w:rsidR="00AF1E8F" w:rsidRPr="0043465C" w:rsidRDefault="00AF1E8F" w:rsidP="002B6059">
            <w:pPr>
              <w:rPr>
                <w:rFonts w:ascii="Cambria" w:eastAsia="Times New Roman" w:hAnsi="Cambria" w:cs="Times New Roman"/>
                <w:color w:val="212121"/>
                <w:sz w:val="24"/>
                <w:szCs w:val="24"/>
              </w:rPr>
            </w:pPr>
            <w:r>
              <w:rPr>
                <w:rFonts w:ascii="Cambria" w:eastAsia="Times New Roman" w:hAnsi="Cambria" w:cs="Times New Roman"/>
                <w:color w:val="212121"/>
                <w:sz w:val="24"/>
                <w:szCs w:val="24"/>
              </w:rPr>
              <w:t>If partially encircling</w:t>
            </w:r>
          </w:p>
        </w:tc>
        <w:sdt>
          <w:sdtPr>
            <w:alias w:val="... to ... o'clock"/>
            <w:tag w:val="... to ... o'clock"/>
            <w:id w:val="-354809076"/>
            <w:placeholder>
              <w:docPart w:val="B14A5923955940F79CAEEE92806205A8"/>
            </w:placeholder>
            <w:text/>
          </w:sdtPr>
          <w:sdtContent>
            <w:tc>
              <w:tcPr>
                <w:tcW w:w="3415" w:type="dxa"/>
              </w:tcPr>
              <w:p w14:paraId="6442911A" w14:textId="77777777" w:rsidR="00AF1E8F" w:rsidRDefault="00AF1E8F" w:rsidP="002B6059">
                <w:r>
                  <w:t>7 – 12 o’clock position</w:t>
                </w:r>
              </w:p>
            </w:tc>
          </w:sdtContent>
        </w:sdt>
      </w:tr>
      <w:tr w:rsidR="00AF1E8F" w14:paraId="462B3F20" w14:textId="77777777" w:rsidTr="002B6059">
        <w:tc>
          <w:tcPr>
            <w:tcW w:w="535" w:type="dxa"/>
          </w:tcPr>
          <w:p w14:paraId="7E588A48" w14:textId="77777777" w:rsidR="00AF1E8F" w:rsidRDefault="00AF1E8F" w:rsidP="002B6059">
            <w:r>
              <w:t>4.</w:t>
            </w:r>
          </w:p>
        </w:tc>
        <w:tc>
          <w:tcPr>
            <w:tcW w:w="5400" w:type="dxa"/>
          </w:tcPr>
          <w:p w14:paraId="25BDF1D5" w14:textId="77777777" w:rsidR="00AF1E8F" w:rsidRDefault="00AF1E8F" w:rsidP="002B6059">
            <w:r w:rsidRPr="0043465C">
              <w:rPr>
                <w:rFonts w:ascii="Cambria" w:eastAsia="Times New Roman" w:hAnsi="Cambria" w:cs="Times New Roman"/>
                <w:color w:val="212121"/>
                <w:sz w:val="24"/>
                <w:szCs w:val="24"/>
              </w:rPr>
              <w:t>Distance of lowest tumor margin from anal verge</w:t>
            </w:r>
          </w:p>
        </w:tc>
        <w:tc>
          <w:tcPr>
            <w:tcW w:w="3415" w:type="dxa"/>
          </w:tcPr>
          <w:p w14:paraId="02F32DA8" w14:textId="77777777" w:rsidR="00AF1E8F" w:rsidRDefault="00AF1E8F" w:rsidP="002B6059">
            <w:r>
              <w:t>81mm</w:t>
            </w:r>
          </w:p>
        </w:tc>
      </w:tr>
      <w:tr w:rsidR="00AF1E8F" w14:paraId="1E91A4F1" w14:textId="77777777" w:rsidTr="002B6059">
        <w:tc>
          <w:tcPr>
            <w:tcW w:w="535" w:type="dxa"/>
          </w:tcPr>
          <w:p w14:paraId="04219835" w14:textId="77777777" w:rsidR="00AF1E8F" w:rsidRDefault="00AF1E8F" w:rsidP="002B6059">
            <w:r>
              <w:t>5.</w:t>
            </w:r>
          </w:p>
        </w:tc>
        <w:tc>
          <w:tcPr>
            <w:tcW w:w="5400" w:type="dxa"/>
          </w:tcPr>
          <w:p w14:paraId="17D8CAC0" w14:textId="77777777" w:rsidR="00AF1E8F" w:rsidRDefault="00AF1E8F" w:rsidP="002B6059">
            <w:r w:rsidRPr="0043465C">
              <w:rPr>
                <w:rFonts w:ascii="Cambria" w:eastAsia="Times New Roman" w:hAnsi="Cambria" w:cs="Times New Roman"/>
                <w:color w:val="212121"/>
                <w:sz w:val="24"/>
                <w:szCs w:val="24"/>
              </w:rPr>
              <w:t>Distance of lowest tumor margin from anorectal junction</w:t>
            </w:r>
          </w:p>
        </w:tc>
        <w:tc>
          <w:tcPr>
            <w:tcW w:w="3415" w:type="dxa"/>
          </w:tcPr>
          <w:p w14:paraId="72E6E2A4" w14:textId="77777777" w:rsidR="00AF1E8F" w:rsidRDefault="00AF1E8F" w:rsidP="002B6059">
            <w:r>
              <w:t>24mm</w:t>
            </w:r>
          </w:p>
        </w:tc>
      </w:tr>
      <w:tr w:rsidR="00AF1E8F" w14:paraId="0457B1A5" w14:textId="77777777" w:rsidTr="002B6059">
        <w:tc>
          <w:tcPr>
            <w:tcW w:w="535" w:type="dxa"/>
          </w:tcPr>
          <w:p w14:paraId="547172AA" w14:textId="77777777" w:rsidR="00AF1E8F" w:rsidRDefault="00AF1E8F" w:rsidP="002B6059">
            <w:r>
              <w:t>6.</w:t>
            </w:r>
          </w:p>
        </w:tc>
        <w:tc>
          <w:tcPr>
            <w:tcW w:w="5400" w:type="dxa"/>
          </w:tcPr>
          <w:p w14:paraId="1F48B7AE" w14:textId="77777777" w:rsidR="00AF1E8F" w:rsidRDefault="00AF1E8F" w:rsidP="002B6059">
            <w:r w:rsidRPr="0043465C">
              <w:rPr>
                <w:rFonts w:ascii="Cambria" w:eastAsia="Times New Roman" w:hAnsi="Cambria" w:cs="Times New Roman"/>
                <w:color w:val="212121"/>
                <w:sz w:val="24"/>
                <w:szCs w:val="24"/>
              </w:rPr>
              <w:t>Tumor relationship to anterior peritoneal reflection</w:t>
            </w:r>
          </w:p>
        </w:tc>
        <w:sdt>
          <w:sdtPr>
            <w:id w:val="406195790"/>
            <w:placeholder>
              <w:docPart w:val="84BFD7A1126044E0A19B5CB818B820A1"/>
            </w:placeholder>
            <w:comboBox>
              <w:listItem w:displayText="Choose an item" w:value="Choose an item"/>
              <w:listItem w:displayText="Entirely above the anterior peritoneal reflection" w:value="Entirely above the anterior peritoneal reflection"/>
              <w:listItem w:displayText="Straddling the anterior peritoneal reflection" w:value="Straddling the anterior peritoneal reflection"/>
              <w:listItem w:displayText="Entirely below the level of the anterior peritoneal reflection" w:value="Entirely below the level of the anterior peritoneal reflection"/>
            </w:comboBox>
          </w:sdtPr>
          <w:sdtContent>
            <w:tc>
              <w:tcPr>
                <w:tcW w:w="3415" w:type="dxa"/>
              </w:tcPr>
              <w:p w14:paraId="43BB5279" w14:textId="77777777" w:rsidR="00AF1E8F" w:rsidRDefault="00AF1E8F" w:rsidP="002B6059">
                <w:r>
                  <w:t>Entirely below the level of the anterior peritoneal reflection</w:t>
                </w:r>
              </w:p>
            </w:tc>
          </w:sdtContent>
        </w:sdt>
      </w:tr>
      <w:tr w:rsidR="00AF1E8F" w14:paraId="450F8FFC" w14:textId="77777777" w:rsidTr="002B6059">
        <w:tc>
          <w:tcPr>
            <w:tcW w:w="535" w:type="dxa"/>
          </w:tcPr>
          <w:p w14:paraId="3346B792" w14:textId="77777777" w:rsidR="00AF1E8F" w:rsidRDefault="00AF1E8F" w:rsidP="002B6059">
            <w:r>
              <w:t>7.</w:t>
            </w:r>
          </w:p>
        </w:tc>
        <w:tc>
          <w:tcPr>
            <w:tcW w:w="5400" w:type="dxa"/>
          </w:tcPr>
          <w:p w14:paraId="3AFD3175" w14:textId="77777777" w:rsidR="00AF1E8F" w:rsidRDefault="00AF1E8F" w:rsidP="002B6059">
            <w:r w:rsidRPr="0043465C">
              <w:rPr>
                <w:rFonts w:ascii="Cambria" w:eastAsia="Times New Roman" w:hAnsi="Cambria" w:cs="Times New Roman"/>
                <w:color w:val="212121"/>
                <w:sz w:val="24"/>
                <w:szCs w:val="24"/>
              </w:rPr>
              <w:t>T stage:</w:t>
            </w:r>
          </w:p>
        </w:tc>
        <w:sdt>
          <w:sdtPr>
            <w:id w:val="353853844"/>
            <w:placeholder>
              <w:docPart w:val="2FB894F5AF1A4B489F1F78C9CA836125"/>
            </w:placeholder>
            <w:text/>
          </w:sdtPr>
          <w:sdtContent>
            <w:tc>
              <w:tcPr>
                <w:tcW w:w="3415" w:type="dxa"/>
              </w:tcPr>
              <w:p w14:paraId="1E5F320B" w14:textId="77777777" w:rsidR="00AF1E8F" w:rsidRDefault="00AF1E8F" w:rsidP="002B6059">
                <w:r>
                  <w:t>T3b</w:t>
                </w:r>
              </w:p>
            </w:tc>
          </w:sdtContent>
        </w:sdt>
      </w:tr>
      <w:tr w:rsidR="00AF1E8F" w14:paraId="1670DD92" w14:textId="77777777" w:rsidTr="002B6059">
        <w:tc>
          <w:tcPr>
            <w:tcW w:w="535" w:type="dxa"/>
          </w:tcPr>
          <w:p w14:paraId="01139509" w14:textId="77777777" w:rsidR="00AF1E8F" w:rsidRDefault="00AF1E8F" w:rsidP="002B6059">
            <w:r>
              <w:t>8.</w:t>
            </w:r>
          </w:p>
        </w:tc>
        <w:tc>
          <w:tcPr>
            <w:tcW w:w="5400" w:type="dxa"/>
          </w:tcPr>
          <w:p w14:paraId="67492F9E" w14:textId="77777777" w:rsidR="00AF1E8F" w:rsidRDefault="00AF1E8F" w:rsidP="002B6059">
            <w:r>
              <w:rPr>
                <w:rFonts w:ascii="Cambria" w:eastAsia="Times New Roman" w:hAnsi="Cambria" w:cs="Times New Roman"/>
                <w:color w:val="212121"/>
                <w:sz w:val="24"/>
                <w:szCs w:val="24"/>
              </w:rPr>
              <w:t>If lesion</w:t>
            </w:r>
            <w:r w:rsidRPr="0043465C">
              <w:rPr>
                <w:rFonts w:ascii="Cambria" w:eastAsia="Times New Roman" w:hAnsi="Cambria" w:cs="Times New Roman"/>
                <w:color w:val="212121"/>
                <w:sz w:val="24"/>
                <w:szCs w:val="24"/>
              </w:rPr>
              <w:t xml:space="preserve"> ≥ T3, maximum extramural depth of tumor invasion</w:t>
            </w:r>
          </w:p>
        </w:tc>
        <w:sdt>
          <w:sdtPr>
            <w:id w:val="-1027173671"/>
            <w:placeholder>
              <w:docPart w:val="FDC53ADA02944B3F90150C70C34B6E6A"/>
            </w:placeholder>
            <w:comboBox>
              <w:listItem w:value="Choose an item."/>
              <w:listItem w:displayText="Less than or equal to 5mm" w:value="Less than or equal to 5mm"/>
              <w:listItem w:displayText="Greater than 5mm" w:value="Greater than 5mm"/>
            </w:comboBox>
          </w:sdtPr>
          <w:sdtContent>
            <w:tc>
              <w:tcPr>
                <w:tcW w:w="3415" w:type="dxa"/>
              </w:tcPr>
              <w:p w14:paraId="7DB4A6D3" w14:textId="77777777" w:rsidR="00AF1E8F" w:rsidRDefault="00AF1E8F" w:rsidP="002B6059">
                <w:r>
                  <w:t>1 – 5mm</w:t>
                </w:r>
              </w:p>
            </w:tc>
          </w:sdtContent>
        </w:sdt>
      </w:tr>
      <w:tr w:rsidR="00AF1E8F" w14:paraId="2DD2926C" w14:textId="77777777" w:rsidTr="002B6059">
        <w:tc>
          <w:tcPr>
            <w:tcW w:w="535" w:type="dxa"/>
          </w:tcPr>
          <w:p w14:paraId="02F0F9B1" w14:textId="77777777" w:rsidR="00AF1E8F" w:rsidRDefault="00AF1E8F" w:rsidP="002B6059">
            <w:r>
              <w:t>9.</w:t>
            </w:r>
          </w:p>
        </w:tc>
        <w:tc>
          <w:tcPr>
            <w:tcW w:w="5400" w:type="dxa"/>
          </w:tcPr>
          <w:p w14:paraId="71A7B1FF" w14:textId="77777777" w:rsidR="00AF1E8F" w:rsidRDefault="00AF1E8F" w:rsidP="002B6059">
            <w:r>
              <w:t>If lesion is T4b, involved structures</w:t>
            </w:r>
          </w:p>
        </w:tc>
        <w:tc>
          <w:tcPr>
            <w:tcW w:w="3415" w:type="dxa"/>
          </w:tcPr>
          <w:p w14:paraId="49647468" w14:textId="77777777" w:rsidR="00AF1E8F" w:rsidRDefault="00AF1E8F" w:rsidP="002B6059">
            <w:r>
              <w:t>None</w:t>
            </w:r>
          </w:p>
        </w:tc>
      </w:tr>
      <w:tr w:rsidR="00AF1E8F" w14:paraId="03F66D9C" w14:textId="77777777" w:rsidTr="002B6059">
        <w:tc>
          <w:tcPr>
            <w:tcW w:w="535" w:type="dxa"/>
          </w:tcPr>
          <w:p w14:paraId="02480E82" w14:textId="77777777" w:rsidR="00AF1E8F" w:rsidRDefault="00AF1E8F" w:rsidP="002B6059">
            <w:r>
              <w:t>10.</w:t>
            </w:r>
          </w:p>
        </w:tc>
        <w:tc>
          <w:tcPr>
            <w:tcW w:w="5400" w:type="dxa"/>
          </w:tcPr>
          <w:p w14:paraId="21613977" w14:textId="77777777" w:rsidR="00AF1E8F" w:rsidRDefault="00AF1E8F" w:rsidP="002B6059">
            <w:r w:rsidRPr="0043465C">
              <w:rPr>
                <w:rFonts w:ascii="Cambria" w:eastAsia="Times New Roman" w:hAnsi="Cambria" w:cs="Times New Roman"/>
                <w:color w:val="212121"/>
                <w:sz w:val="24"/>
                <w:szCs w:val="24"/>
              </w:rPr>
              <w:t>Shortest tumor distance</w:t>
            </w:r>
            <w:r w:rsidRPr="0043465C">
              <w:rPr>
                <w:rFonts w:ascii="Cambria" w:eastAsia="Times New Roman" w:hAnsi="Cambria" w:cs="Times New Roman"/>
                <w:color w:val="212121"/>
                <w:sz w:val="18"/>
                <w:szCs w:val="18"/>
                <w:vertAlign w:val="superscript"/>
              </w:rPr>
              <w:t>*</w:t>
            </w:r>
            <w:r w:rsidRPr="0043465C">
              <w:rPr>
                <w:rFonts w:ascii="Cambria" w:eastAsia="Times New Roman" w:hAnsi="Cambria" w:cs="Times New Roman"/>
                <w:color w:val="212121"/>
                <w:sz w:val="24"/>
                <w:szCs w:val="24"/>
              </w:rPr>
              <w:t xml:space="preserve"> from </w:t>
            </w:r>
            <w:proofErr w:type="spellStart"/>
            <w:r w:rsidRPr="0043465C">
              <w:rPr>
                <w:rFonts w:ascii="Cambria" w:eastAsia="Times New Roman" w:hAnsi="Cambria" w:cs="Times New Roman"/>
                <w:color w:val="212121"/>
                <w:sz w:val="24"/>
                <w:szCs w:val="24"/>
              </w:rPr>
              <w:t>mesorectal</w:t>
            </w:r>
            <w:proofErr w:type="spellEnd"/>
            <w:r w:rsidRPr="0043465C">
              <w:rPr>
                <w:rFonts w:ascii="Cambria" w:eastAsia="Times New Roman" w:hAnsi="Cambria" w:cs="Times New Roman"/>
                <w:color w:val="212121"/>
                <w:sz w:val="24"/>
                <w:szCs w:val="24"/>
              </w:rPr>
              <w:t xml:space="preserve"> fascia or </w:t>
            </w:r>
            <w:proofErr w:type="spellStart"/>
            <w:r w:rsidRPr="0043465C">
              <w:rPr>
                <w:rFonts w:ascii="Cambria" w:eastAsia="Times New Roman" w:hAnsi="Cambria" w:cs="Times New Roman"/>
                <w:color w:val="212121"/>
                <w:sz w:val="24"/>
                <w:szCs w:val="24"/>
              </w:rPr>
              <w:t>levator</w:t>
            </w:r>
            <w:proofErr w:type="spellEnd"/>
            <w:r w:rsidRPr="0043465C">
              <w:rPr>
                <w:rFonts w:ascii="Cambria" w:eastAsia="Times New Roman" w:hAnsi="Cambria" w:cs="Times New Roman"/>
                <w:color w:val="212121"/>
                <w:sz w:val="24"/>
                <w:szCs w:val="24"/>
              </w:rPr>
              <w:t xml:space="preserve"> (for low tumors close to </w:t>
            </w:r>
            <w:proofErr w:type="spellStart"/>
            <w:r w:rsidRPr="0043465C">
              <w:rPr>
                <w:rFonts w:ascii="Cambria" w:eastAsia="Times New Roman" w:hAnsi="Cambria" w:cs="Times New Roman"/>
                <w:color w:val="212121"/>
                <w:sz w:val="24"/>
                <w:szCs w:val="24"/>
              </w:rPr>
              <w:t>levator</w:t>
            </w:r>
            <w:proofErr w:type="spellEnd"/>
            <w:r w:rsidRPr="0043465C">
              <w:rPr>
                <w:rFonts w:ascii="Cambria" w:eastAsia="Times New Roman" w:hAnsi="Cambria" w:cs="Times New Roman"/>
                <w:color w:val="212121"/>
                <w:sz w:val="24"/>
                <w:szCs w:val="24"/>
              </w:rPr>
              <w:t>),</w:t>
            </w:r>
          </w:p>
        </w:tc>
        <w:tc>
          <w:tcPr>
            <w:tcW w:w="3415" w:type="dxa"/>
          </w:tcPr>
          <w:p w14:paraId="29E65277" w14:textId="77777777" w:rsidR="00AF1E8F" w:rsidRDefault="00AF1E8F" w:rsidP="002B6059">
            <w:r>
              <w:t>13mm</w:t>
            </w:r>
          </w:p>
        </w:tc>
      </w:tr>
      <w:tr w:rsidR="00AF1E8F" w14:paraId="6C62ACEF" w14:textId="77777777" w:rsidTr="002B6059">
        <w:tc>
          <w:tcPr>
            <w:tcW w:w="535" w:type="dxa"/>
          </w:tcPr>
          <w:p w14:paraId="1FD7AD00" w14:textId="77777777" w:rsidR="00AF1E8F" w:rsidRDefault="00AF1E8F" w:rsidP="002B6059">
            <w:r>
              <w:t>11.</w:t>
            </w:r>
          </w:p>
        </w:tc>
        <w:tc>
          <w:tcPr>
            <w:tcW w:w="5400" w:type="dxa"/>
          </w:tcPr>
          <w:p w14:paraId="30149CBD" w14:textId="77777777" w:rsidR="00AF1E8F" w:rsidRPr="0043465C" w:rsidRDefault="00AF1E8F" w:rsidP="002B6059">
            <w:pPr>
              <w:rPr>
                <w:rFonts w:ascii="Cambria" w:eastAsia="Times New Roman" w:hAnsi="Cambria" w:cs="Times New Roman"/>
                <w:color w:val="212121"/>
                <w:sz w:val="24"/>
                <w:szCs w:val="24"/>
              </w:rPr>
            </w:pPr>
            <w:r w:rsidRPr="0043465C">
              <w:rPr>
                <w:rFonts w:ascii="Cambria" w:eastAsia="Times New Roman" w:hAnsi="Cambria" w:cs="Times New Roman"/>
                <w:color w:val="212121"/>
                <w:sz w:val="24"/>
                <w:szCs w:val="24"/>
              </w:rPr>
              <w:t>Anal canal involvement</w:t>
            </w:r>
          </w:p>
        </w:tc>
        <w:sdt>
          <w:sdtPr>
            <w:id w:val="-270165606"/>
            <w:placeholder>
              <w:docPart w:val="BBD3C5A30FD6436AABA04FCDB201DB34"/>
            </w:placeholder>
            <w:dropDownList>
              <w:listItem w:value="Choose an item."/>
              <w:listItem w:displayText="Absent" w:value="Absent"/>
              <w:listItem w:displayText="Partial thickness of internal sphincter" w:value="Partial thickness of internal sphincter"/>
              <w:listItem w:displayText="Full thickness of internal sphincter" w:value="Full thickness of internal sphincter"/>
              <w:listItem w:displayText="Into intersphincteric fat plane" w:value="Into intersphincteric fat plane"/>
              <w:listItem w:displayText="Into external sphincter" w:value="Into external sphincter"/>
              <w:listItem w:displayText="Beyond external sphincter and into ischiorectal tissue" w:value="Beyond external sphincter and into ischiorectal tissue"/>
            </w:dropDownList>
          </w:sdtPr>
          <w:sdtContent>
            <w:tc>
              <w:tcPr>
                <w:tcW w:w="3415" w:type="dxa"/>
              </w:tcPr>
              <w:p w14:paraId="21CDB9EE" w14:textId="77777777" w:rsidR="00AF1E8F" w:rsidRDefault="00AF1E8F" w:rsidP="002B6059">
                <w:r>
                  <w:t>Absent</w:t>
                </w:r>
              </w:p>
            </w:tc>
          </w:sdtContent>
        </w:sdt>
      </w:tr>
      <w:tr w:rsidR="00AF1E8F" w14:paraId="06372B93" w14:textId="77777777" w:rsidTr="002B6059">
        <w:tc>
          <w:tcPr>
            <w:tcW w:w="535" w:type="dxa"/>
          </w:tcPr>
          <w:p w14:paraId="209145FC" w14:textId="77777777" w:rsidR="00AF1E8F" w:rsidRDefault="00AF1E8F" w:rsidP="002B6059">
            <w:r>
              <w:t>12.</w:t>
            </w:r>
          </w:p>
        </w:tc>
        <w:tc>
          <w:tcPr>
            <w:tcW w:w="5400" w:type="dxa"/>
          </w:tcPr>
          <w:p w14:paraId="0036A373" w14:textId="77777777" w:rsidR="00AF1E8F" w:rsidRPr="0043465C" w:rsidRDefault="00AF1E8F" w:rsidP="002B6059">
            <w:pPr>
              <w:rPr>
                <w:rFonts w:ascii="Cambria" w:eastAsia="Times New Roman" w:hAnsi="Cambria" w:cs="Times New Roman"/>
                <w:color w:val="212121"/>
                <w:sz w:val="24"/>
                <w:szCs w:val="24"/>
              </w:rPr>
            </w:pPr>
            <w:proofErr w:type="spellStart"/>
            <w:r>
              <w:rPr>
                <w:rFonts w:ascii="Cambria" w:eastAsia="Times New Roman" w:hAnsi="Cambria" w:cs="Times New Roman"/>
                <w:color w:val="212121"/>
                <w:sz w:val="24"/>
                <w:szCs w:val="24"/>
              </w:rPr>
              <w:t>Mesorectal</w:t>
            </w:r>
            <w:proofErr w:type="spellEnd"/>
            <w:r>
              <w:rPr>
                <w:rFonts w:ascii="Cambria" w:eastAsia="Times New Roman" w:hAnsi="Cambria" w:cs="Times New Roman"/>
                <w:color w:val="212121"/>
                <w:sz w:val="24"/>
                <w:szCs w:val="24"/>
              </w:rPr>
              <w:t xml:space="preserve"> lymph node spread</w:t>
            </w:r>
          </w:p>
        </w:tc>
        <w:sdt>
          <w:sdtPr>
            <w:id w:val="335815265"/>
            <w:placeholder>
              <w:docPart w:val="BBD3C5A30FD6436AABA04FCDB201DB34"/>
            </w:placeholder>
            <w:dropDownList>
              <w:listItem w:value="Choose an item."/>
              <w:listItem w:displayText="Absent" w:value="Absent"/>
              <w:listItem w:displayText="Present" w:value="Present"/>
            </w:dropDownList>
          </w:sdtPr>
          <w:sdtContent>
            <w:tc>
              <w:tcPr>
                <w:tcW w:w="3415" w:type="dxa"/>
              </w:tcPr>
              <w:p w14:paraId="4B293085" w14:textId="77777777" w:rsidR="00AF1E8F" w:rsidRDefault="00AF1E8F" w:rsidP="002B6059">
                <w:r>
                  <w:t>Present</w:t>
                </w:r>
              </w:p>
            </w:tc>
          </w:sdtContent>
        </w:sdt>
      </w:tr>
      <w:tr w:rsidR="00AF1E8F" w14:paraId="63B0104B" w14:textId="77777777" w:rsidTr="002B6059">
        <w:tc>
          <w:tcPr>
            <w:tcW w:w="535" w:type="dxa"/>
          </w:tcPr>
          <w:p w14:paraId="0D8F4C52" w14:textId="77777777" w:rsidR="00AF1E8F" w:rsidRDefault="00AF1E8F" w:rsidP="002B6059">
            <w:r>
              <w:t>13.</w:t>
            </w:r>
          </w:p>
        </w:tc>
        <w:tc>
          <w:tcPr>
            <w:tcW w:w="5400" w:type="dxa"/>
          </w:tcPr>
          <w:p w14:paraId="4D6F95D1" w14:textId="77777777" w:rsidR="00AF1E8F" w:rsidRDefault="00AF1E8F" w:rsidP="002B6059">
            <w:pPr>
              <w:rPr>
                <w:rFonts w:ascii="Cambria" w:eastAsia="Times New Roman" w:hAnsi="Cambria" w:cs="Times New Roman"/>
                <w:color w:val="212121"/>
                <w:sz w:val="24"/>
                <w:szCs w:val="24"/>
              </w:rPr>
            </w:pPr>
            <w:r>
              <w:rPr>
                <w:rFonts w:ascii="Cambria" w:hAnsi="Cambria"/>
                <w:color w:val="212121"/>
                <w:shd w:val="clear" w:color="auto" w:fill="FFFCF0"/>
              </w:rPr>
              <w:t>Extra-</w:t>
            </w:r>
            <w:proofErr w:type="spellStart"/>
            <w:r>
              <w:rPr>
                <w:rFonts w:ascii="Cambria" w:hAnsi="Cambria"/>
                <w:color w:val="212121"/>
                <w:shd w:val="clear" w:color="auto" w:fill="FFFCF0"/>
              </w:rPr>
              <w:t>mesorectal</w:t>
            </w:r>
            <w:proofErr w:type="spellEnd"/>
            <w:r>
              <w:rPr>
                <w:rFonts w:ascii="Cambria" w:hAnsi="Cambria"/>
                <w:color w:val="212121"/>
                <w:shd w:val="clear" w:color="auto" w:fill="FFFCF0"/>
              </w:rPr>
              <w:t xml:space="preserve"> lymph node spread</w:t>
            </w:r>
          </w:p>
        </w:tc>
        <w:sdt>
          <w:sdtPr>
            <w:id w:val="1108774630"/>
            <w:placeholder>
              <w:docPart w:val="BBD3C5A30FD6436AABA04FCDB201DB34"/>
            </w:placeholder>
            <w:dropDownList>
              <w:listItem w:value="Choose an item."/>
              <w:listItem w:displayText="Absent" w:value="Absent"/>
              <w:listItem w:displayText="Present" w:value="Present"/>
            </w:dropDownList>
          </w:sdtPr>
          <w:sdtContent>
            <w:tc>
              <w:tcPr>
                <w:tcW w:w="3415" w:type="dxa"/>
              </w:tcPr>
              <w:p w14:paraId="4CD35D53" w14:textId="77777777" w:rsidR="00AF1E8F" w:rsidRDefault="00AF1E8F" w:rsidP="002B6059">
                <w:r>
                  <w:t>Absent</w:t>
                </w:r>
              </w:p>
            </w:tc>
          </w:sdtContent>
        </w:sdt>
      </w:tr>
      <w:tr w:rsidR="00AF1E8F" w14:paraId="1ADC98A8" w14:textId="77777777" w:rsidTr="002B6059">
        <w:tc>
          <w:tcPr>
            <w:tcW w:w="535" w:type="dxa"/>
          </w:tcPr>
          <w:p w14:paraId="746DF099" w14:textId="77777777" w:rsidR="00AF1E8F" w:rsidRDefault="00AF1E8F" w:rsidP="002B6059">
            <w:r>
              <w:t>14.</w:t>
            </w:r>
          </w:p>
        </w:tc>
        <w:tc>
          <w:tcPr>
            <w:tcW w:w="5400" w:type="dxa"/>
          </w:tcPr>
          <w:p w14:paraId="38B4183E" w14:textId="77777777" w:rsidR="00AF1E8F" w:rsidRDefault="00AF1E8F" w:rsidP="002B6059">
            <w:pPr>
              <w:rPr>
                <w:rFonts w:ascii="Cambria" w:hAnsi="Cambria"/>
                <w:color w:val="212121"/>
                <w:shd w:val="clear" w:color="auto" w:fill="FFFCF0"/>
              </w:rPr>
            </w:pPr>
            <w:r>
              <w:rPr>
                <w:rFonts w:ascii="Cambria" w:hAnsi="Cambria"/>
                <w:color w:val="212121"/>
                <w:shd w:val="clear" w:color="auto" w:fill="D7EAEC"/>
              </w:rPr>
              <w:t>Extramural venous invasion</w:t>
            </w:r>
          </w:p>
        </w:tc>
        <w:sdt>
          <w:sdtPr>
            <w:id w:val="1793096238"/>
            <w:placeholder>
              <w:docPart w:val="BBD3C5A30FD6436AABA04FCDB201DB34"/>
            </w:placeholder>
            <w:dropDownList>
              <w:listItem w:value="Choose an item."/>
              <w:listItem w:displayText="Absent" w:value="Absent"/>
              <w:listItem w:displayText="Present" w:value="Present"/>
            </w:dropDownList>
          </w:sdtPr>
          <w:sdtContent>
            <w:tc>
              <w:tcPr>
                <w:tcW w:w="3415" w:type="dxa"/>
              </w:tcPr>
              <w:p w14:paraId="7012C355" w14:textId="77777777" w:rsidR="00AF1E8F" w:rsidRDefault="00AF1E8F" w:rsidP="002B6059">
                <w:r>
                  <w:t>Absent</w:t>
                </w:r>
              </w:p>
            </w:tc>
          </w:sdtContent>
        </w:sdt>
      </w:tr>
    </w:tbl>
    <w:p w14:paraId="1BD9136A" w14:textId="77777777" w:rsidR="00AF1E8F" w:rsidRDefault="00AF1E8F" w:rsidP="00AF1E8F"/>
    <w:p w14:paraId="71CA8DB1" w14:textId="77777777" w:rsidR="00AF1E8F" w:rsidRPr="000E403B" w:rsidRDefault="00AF1E8F" w:rsidP="00AF1E8F">
      <w:r>
        <w:t xml:space="preserve">[1] Adapted from: </w:t>
      </w:r>
      <w:r w:rsidRPr="005B631D">
        <w:t xml:space="preserve">KSAR Study Group for Rectal Cancer. Essential Items for Structured Reporting of Rectal Cancer MRI: 2016 Consensus Recommendation from the Korean Society of Abdominal Radiology. Korean J </w:t>
      </w:r>
      <w:proofErr w:type="spellStart"/>
      <w:r w:rsidRPr="005B631D">
        <w:t>Radiol</w:t>
      </w:r>
      <w:proofErr w:type="spellEnd"/>
      <w:r w:rsidRPr="005B631D">
        <w:t xml:space="preserve">. 2017 Jan-Feb;18(1):132-151. </w:t>
      </w:r>
      <w:proofErr w:type="spellStart"/>
      <w:r w:rsidRPr="005B631D">
        <w:t>doi</w:t>
      </w:r>
      <w:proofErr w:type="spellEnd"/>
      <w:r w:rsidRPr="005B631D">
        <w:t xml:space="preserve">: 10.3348/kjr.2017.18.1.132. </w:t>
      </w:r>
      <w:proofErr w:type="spellStart"/>
      <w:r w:rsidRPr="005B631D">
        <w:t>Epub</w:t>
      </w:r>
      <w:proofErr w:type="spellEnd"/>
      <w:r w:rsidRPr="005B631D">
        <w:t xml:space="preserve"> 2017 Jan 5. PMID: 28096724; PMCID: PMC5240498</w:t>
      </w:r>
      <w:r>
        <w:rPr>
          <w:rFonts w:ascii="Roboto" w:hAnsi="Roboto"/>
          <w:color w:val="212121"/>
          <w:sz w:val="26"/>
          <w:szCs w:val="26"/>
          <w:shd w:val="clear" w:color="auto" w:fill="FFFFFF"/>
        </w:rPr>
        <w:t>.</w:t>
      </w:r>
    </w:p>
    <w:p w14:paraId="02AAA462" w14:textId="77777777" w:rsidR="00AF1E8F" w:rsidRDefault="00AF1E8F" w:rsidP="00AF1E8F"/>
    <w:p w14:paraId="6770F86D" w14:textId="77777777" w:rsidR="00AF1E8F" w:rsidRDefault="00AF1E8F" w:rsidP="00AF1E8F">
      <w:r>
        <w:t>Conclusion: Stable disease in a known case of rectal adenocarcinoma (Stage: T3bN1Mx)</w:t>
      </w:r>
    </w:p>
    <w:p w14:paraId="00091C20" w14:textId="77777777" w:rsidR="00AF1E8F" w:rsidRPr="000E403B" w:rsidRDefault="00AF1E8F" w:rsidP="000E403B"/>
    <w:sectPr w:rsidR="00AF1E8F" w:rsidRPr="000E40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03B"/>
    <w:rsid w:val="000E403B"/>
    <w:rsid w:val="00204B28"/>
    <w:rsid w:val="003B5C75"/>
    <w:rsid w:val="004571C7"/>
    <w:rsid w:val="005B631D"/>
    <w:rsid w:val="00AA287B"/>
    <w:rsid w:val="00AF1E8F"/>
    <w:rsid w:val="00D24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94DC"/>
  <w15:chartTrackingRefBased/>
  <w15:docId w15:val="{B2604BE3-00BB-4B24-8003-D236F7086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0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40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03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0E4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E403B"/>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0E403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9FD6017-62FC-4DE3-946D-864EBCACB15A}"/>
      </w:docPartPr>
      <w:docPartBody>
        <w:p w:rsidR="000A2C40" w:rsidRDefault="005D43FA">
          <w:r w:rsidRPr="00A242BF">
            <w:rPr>
              <w:rStyle w:val="PlaceholderText"/>
            </w:rPr>
            <w:t>Choose an item.</w:t>
          </w:r>
        </w:p>
      </w:docPartBody>
    </w:docPart>
    <w:docPart>
      <w:docPartPr>
        <w:name w:val="080EA25BD77445C98124F8D0BB0FC932"/>
        <w:category>
          <w:name w:val="General"/>
          <w:gallery w:val="placeholder"/>
        </w:category>
        <w:types>
          <w:type w:val="bbPlcHdr"/>
        </w:types>
        <w:behaviors>
          <w:behavior w:val="content"/>
        </w:behaviors>
        <w:guid w:val="{C581F494-799D-4B9C-8550-83395BFD370B}"/>
      </w:docPartPr>
      <w:docPartBody>
        <w:p w:rsidR="000A2C40" w:rsidRDefault="005D43FA" w:rsidP="005D43FA">
          <w:pPr>
            <w:pStyle w:val="080EA25BD77445C98124F8D0BB0FC932"/>
          </w:pPr>
          <w:r w:rsidRPr="00A242BF">
            <w:rPr>
              <w:rStyle w:val="PlaceholderText"/>
            </w:rPr>
            <w:t>Cho</w:t>
          </w:r>
          <w:r w:rsidRPr="0043465C">
            <w:rPr>
              <w:rFonts w:ascii="Cambria" w:eastAsia="Times New Roman" w:hAnsi="Cambria" w:cs="Times New Roman"/>
              <w:color w:val="212121"/>
              <w:sz w:val="24"/>
              <w:szCs w:val="24"/>
            </w:rPr>
            <w:t xml:space="preserve"> Tumor relationship to anterior peritoneal reflection</w:t>
          </w:r>
          <w:r w:rsidRPr="00A242BF">
            <w:rPr>
              <w:rStyle w:val="PlaceholderText"/>
            </w:rPr>
            <w:t xml:space="preserve"> ose an item.</w:t>
          </w:r>
        </w:p>
      </w:docPartBody>
    </w:docPart>
    <w:docPart>
      <w:docPartPr>
        <w:name w:val="DefaultPlaceholder_-1854013440"/>
        <w:category>
          <w:name w:val="General"/>
          <w:gallery w:val="placeholder"/>
        </w:category>
        <w:types>
          <w:type w:val="bbPlcHdr"/>
        </w:types>
        <w:behaviors>
          <w:behavior w:val="content"/>
        </w:behaviors>
        <w:guid w:val="{AAA28609-45DD-472F-9C66-C4E64A1EA281}"/>
      </w:docPartPr>
      <w:docPartBody>
        <w:p w:rsidR="000A2C40" w:rsidRDefault="005D43FA">
          <w:r w:rsidRPr="00A242BF">
            <w:rPr>
              <w:rStyle w:val="PlaceholderText"/>
            </w:rPr>
            <w:t>Click or tap here to enter text.</w:t>
          </w:r>
        </w:p>
      </w:docPartBody>
    </w:docPart>
    <w:docPart>
      <w:docPartPr>
        <w:name w:val="B36373D46A2446DAAFC088B3CC31211B"/>
        <w:category>
          <w:name w:val="General"/>
          <w:gallery w:val="placeholder"/>
        </w:category>
        <w:types>
          <w:type w:val="bbPlcHdr"/>
        </w:types>
        <w:behaviors>
          <w:behavior w:val="content"/>
        </w:behaviors>
        <w:guid w:val="{C2551A31-2BB5-4FBD-9A18-FF61CCD80E9A}"/>
      </w:docPartPr>
      <w:docPartBody>
        <w:p w:rsidR="000A2C40" w:rsidRDefault="005D43FA" w:rsidP="005D43FA">
          <w:pPr>
            <w:pStyle w:val="B36373D46A2446DAAFC088B3CC31211B4"/>
          </w:pPr>
          <w:r w:rsidRPr="00A242BF">
            <w:rPr>
              <w:rStyle w:val="PlaceholderText"/>
            </w:rPr>
            <w:t>Choose an item.</w:t>
          </w:r>
        </w:p>
      </w:docPartBody>
    </w:docPart>
    <w:docPart>
      <w:docPartPr>
        <w:name w:val="3ABCBA7B688F44C3AEAA58E9FE251B09"/>
        <w:category>
          <w:name w:val="General"/>
          <w:gallery w:val="placeholder"/>
        </w:category>
        <w:types>
          <w:type w:val="bbPlcHdr"/>
        </w:types>
        <w:behaviors>
          <w:behavior w:val="content"/>
        </w:behaviors>
        <w:guid w:val="{E483C920-0BCA-4158-98D0-0A1475F3D516}"/>
      </w:docPartPr>
      <w:docPartBody>
        <w:p w:rsidR="000A2C40" w:rsidRDefault="005D43FA" w:rsidP="005D43FA">
          <w:pPr>
            <w:pStyle w:val="3ABCBA7B688F44C3AEAA58E9FE251B091"/>
          </w:pPr>
          <w:r w:rsidRPr="00A242BF">
            <w:rPr>
              <w:rStyle w:val="PlaceholderText"/>
            </w:rPr>
            <w:t>Click or tap here to enter text.</w:t>
          </w:r>
        </w:p>
      </w:docPartBody>
    </w:docPart>
    <w:docPart>
      <w:docPartPr>
        <w:name w:val="030057FB2BBC4247A0D41CE8A229071C"/>
        <w:category>
          <w:name w:val="General"/>
          <w:gallery w:val="placeholder"/>
        </w:category>
        <w:types>
          <w:type w:val="bbPlcHdr"/>
        </w:types>
        <w:behaviors>
          <w:behavior w:val="content"/>
        </w:behaviors>
        <w:guid w:val="{6977CF23-EEC8-4F52-A5CB-85F096E6144C}"/>
      </w:docPartPr>
      <w:docPartBody>
        <w:p w:rsidR="000A2C40" w:rsidRDefault="005D43FA" w:rsidP="005D43FA">
          <w:pPr>
            <w:pStyle w:val="030057FB2BBC4247A0D41CE8A229071C"/>
          </w:pPr>
          <w:r w:rsidRPr="00A242BF">
            <w:rPr>
              <w:rStyle w:val="PlaceholderText"/>
            </w:rPr>
            <w:t>Click or tap here to enter text.</w:t>
          </w:r>
        </w:p>
      </w:docPartBody>
    </w:docPart>
    <w:docPart>
      <w:docPartPr>
        <w:name w:val="D2100646BAF34D3E92D7ED5453470079"/>
        <w:category>
          <w:name w:val="General"/>
          <w:gallery w:val="placeholder"/>
        </w:category>
        <w:types>
          <w:type w:val="bbPlcHdr"/>
        </w:types>
        <w:behaviors>
          <w:behavior w:val="content"/>
        </w:behaviors>
        <w:guid w:val="{421BD472-8A31-4385-8ACE-7D46A4B3121C}"/>
      </w:docPartPr>
      <w:docPartBody>
        <w:p w:rsidR="000A2C40" w:rsidRDefault="005D43FA" w:rsidP="005D43FA">
          <w:pPr>
            <w:pStyle w:val="D2100646BAF34D3E92D7ED5453470079"/>
          </w:pPr>
          <w:r w:rsidRPr="00A242BF">
            <w:rPr>
              <w:rStyle w:val="PlaceholderText"/>
            </w:rPr>
            <w:t>Click or tap here to enter text.</w:t>
          </w:r>
        </w:p>
      </w:docPartBody>
    </w:docPart>
    <w:docPart>
      <w:docPartPr>
        <w:name w:val="1BA4DF74A3344B849F9B9A18F91EFFDD"/>
        <w:category>
          <w:name w:val="General"/>
          <w:gallery w:val="placeholder"/>
        </w:category>
        <w:types>
          <w:type w:val="bbPlcHdr"/>
        </w:types>
        <w:behaviors>
          <w:behavior w:val="content"/>
        </w:behaviors>
        <w:guid w:val="{EBE6B8FE-6978-4738-A5FF-BCEB971AAAEF}"/>
      </w:docPartPr>
      <w:docPartBody>
        <w:p w:rsidR="000A2C40" w:rsidRDefault="005D43FA" w:rsidP="005D43FA">
          <w:pPr>
            <w:pStyle w:val="1BA4DF74A3344B849F9B9A18F91EFFDD"/>
          </w:pPr>
          <w:r w:rsidRPr="00A242BF">
            <w:rPr>
              <w:rStyle w:val="PlaceholderText"/>
            </w:rPr>
            <w:t>Choose an item.</w:t>
          </w:r>
        </w:p>
      </w:docPartBody>
    </w:docPart>
    <w:docPart>
      <w:docPartPr>
        <w:name w:val="F1E4776740F44B678047B5D4E9A6E0DB"/>
        <w:category>
          <w:name w:val="General"/>
          <w:gallery w:val="placeholder"/>
        </w:category>
        <w:types>
          <w:type w:val="bbPlcHdr"/>
        </w:types>
        <w:behaviors>
          <w:behavior w:val="content"/>
        </w:behaviors>
        <w:guid w:val="{603FFBEB-9442-4AD3-BA2D-502706C9308D}"/>
      </w:docPartPr>
      <w:docPartBody>
        <w:p w:rsidR="00000000" w:rsidRDefault="000A2C40" w:rsidP="000A2C40">
          <w:pPr>
            <w:pStyle w:val="F1E4776740F44B678047B5D4E9A6E0DB"/>
          </w:pPr>
          <w:r w:rsidRPr="00A242BF">
            <w:rPr>
              <w:rStyle w:val="PlaceholderText"/>
            </w:rPr>
            <w:t>Click or tap here to enter text.</w:t>
          </w:r>
        </w:p>
      </w:docPartBody>
    </w:docPart>
    <w:docPart>
      <w:docPartPr>
        <w:name w:val="33B407CF9B524FD1A08A9FE3BBF52BA3"/>
        <w:category>
          <w:name w:val="General"/>
          <w:gallery w:val="placeholder"/>
        </w:category>
        <w:types>
          <w:type w:val="bbPlcHdr"/>
        </w:types>
        <w:behaviors>
          <w:behavior w:val="content"/>
        </w:behaviors>
        <w:guid w:val="{A1127DBB-6CC3-4076-B03B-2EA9B3A93C69}"/>
      </w:docPartPr>
      <w:docPartBody>
        <w:p w:rsidR="00000000" w:rsidRDefault="000A2C40" w:rsidP="000A2C40">
          <w:pPr>
            <w:pStyle w:val="33B407CF9B524FD1A08A9FE3BBF52BA3"/>
          </w:pPr>
          <w:r w:rsidRPr="00A242BF">
            <w:rPr>
              <w:rStyle w:val="PlaceholderText"/>
            </w:rPr>
            <w:t>Choose an item.</w:t>
          </w:r>
        </w:p>
      </w:docPartBody>
    </w:docPart>
    <w:docPart>
      <w:docPartPr>
        <w:name w:val="B14A5923955940F79CAEEE92806205A8"/>
        <w:category>
          <w:name w:val="General"/>
          <w:gallery w:val="placeholder"/>
        </w:category>
        <w:types>
          <w:type w:val="bbPlcHdr"/>
        </w:types>
        <w:behaviors>
          <w:behavior w:val="content"/>
        </w:behaviors>
        <w:guid w:val="{F73784C5-CE71-4CBA-ACE7-9A5DE73EC809}"/>
      </w:docPartPr>
      <w:docPartBody>
        <w:p w:rsidR="00000000" w:rsidRDefault="000A2C40" w:rsidP="000A2C40">
          <w:pPr>
            <w:pStyle w:val="B14A5923955940F79CAEEE92806205A8"/>
          </w:pPr>
          <w:r w:rsidRPr="00A242BF">
            <w:rPr>
              <w:rStyle w:val="PlaceholderText"/>
            </w:rPr>
            <w:t>Click or tap here to enter text.</w:t>
          </w:r>
        </w:p>
      </w:docPartBody>
    </w:docPart>
    <w:docPart>
      <w:docPartPr>
        <w:name w:val="84BFD7A1126044E0A19B5CB818B820A1"/>
        <w:category>
          <w:name w:val="General"/>
          <w:gallery w:val="placeholder"/>
        </w:category>
        <w:types>
          <w:type w:val="bbPlcHdr"/>
        </w:types>
        <w:behaviors>
          <w:behavior w:val="content"/>
        </w:behaviors>
        <w:guid w:val="{28A9851A-2323-4AA9-91A4-0264F2316D3F}"/>
      </w:docPartPr>
      <w:docPartBody>
        <w:p w:rsidR="00000000" w:rsidRDefault="000A2C40" w:rsidP="000A2C40">
          <w:pPr>
            <w:pStyle w:val="84BFD7A1126044E0A19B5CB818B820A1"/>
          </w:pPr>
          <w:r w:rsidRPr="00A242BF">
            <w:rPr>
              <w:rStyle w:val="PlaceholderText"/>
            </w:rPr>
            <w:t>Cho</w:t>
          </w:r>
          <w:r w:rsidRPr="0043465C">
            <w:rPr>
              <w:rFonts w:ascii="Cambria" w:eastAsia="Times New Roman" w:hAnsi="Cambria" w:cs="Times New Roman"/>
              <w:color w:val="212121"/>
              <w:sz w:val="24"/>
              <w:szCs w:val="24"/>
            </w:rPr>
            <w:t xml:space="preserve"> Tumor relationship to anterior peritoneal reflection</w:t>
          </w:r>
          <w:r w:rsidRPr="00A242BF">
            <w:rPr>
              <w:rStyle w:val="PlaceholderText"/>
            </w:rPr>
            <w:t xml:space="preserve"> ose an item.</w:t>
          </w:r>
        </w:p>
      </w:docPartBody>
    </w:docPart>
    <w:docPart>
      <w:docPartPr>
        <w:name w:val="2FB894F5AF1A4B489F1F78C9CA836125"/>
        <w:category>
          <w:name w:val="General"/>
          <w:gallery w:val="placeholder"/>
        </w:category>
        <w:types>
          <w:type w:val="bbPlcHdr"/>
        </w:types>
        <w:behaviors>
          <w:behavior w:val="content"/>
        </w:behaviors>
        <w:guid w:val="{A727DDB3-7AA1-427A-B711-538BA7D7FD85}"/>
      </w:docPartPr>
      <w:docPartBody>
        <w:p w:rsidR="00000000" w:rsidRDefault="000A2C40" w:rsidP="000A2C40">
          <w:pPr>
            <w:pStyle w:val="2FB894F5AF1A4B489F1F78C9CA836125"/>
          </w:pPr>
          <w:r w:rsidRPr="00A242BF">
            <w:rPr>
              <w:rStyle w:val="PlaceholderText"/>
            </w:rPr>
            <w:t>Click or tap here to enter text.</w:t>
          </w:r>
        </w:p>
      </w:docPartBody>
    </w:docPart>
    <w:docPart>
      <w:docPartPr>
        <w:name w:val="FDC53ADA02944B3F90150C70C34B6E6A"/>
        <w:category>
          <w:name w:val="General"/>
          <w:gallery w:val="placeholder"/>
        </w:category>
        <w:types>
          <w:type w:val="bbPlcHdr"/>
        </w:types>
        <w:behaviors>
          <w:behavior w:val="content"/>
        </w:behaviors>
        <w:guid w:val="{A60C8FB6-BB70-4D98-93AB-357E545E47C4}"/>
      </w:docPartPr>
      <w:docPartBody>
        <w:p w:rsidR="00000000" w:rsidRDefault="000A2C40" w:rsidP="000A2C40">
          <w:pPr>
            <w:pStyle w:val="FDC53ADA02944B3F90150C70C34B6E6A"/>
          </w:pPr>
          <w:r w:rsidRPr="00A242BF">
            <w:rPr>
              <w:rStyle w:val="PlaceholderText"/>
            </w:rPr>
            <w:t>Choose an item.</w:t>
          </w:r>
        </w:p>
      </w:docPartBody>
    </w:docPart>
    <w:docPart>
      <w:docPartPr>
        <w:name w:val="BBD3C5A30FD6436AABA04FCDB201DB34"/>
        <w:category>
          <w:name w:val="General"/>
          <w:gallery w:val="placeholder"/>
        </w:category>
        <w:types>
          <w:type w:val="bbPlcHdr"/>
        </w:types>
        <w:behaviors>
          <w:behavior w:val="content"/>
        </w:behaviors>
        <w:guid w:val="{32415BEC-3092-4FBA-BAD5-FAB52C3BA1E0}"/>
      </w:docPartPr>
      <w:docPartBody>
        <w:p w:rsidR="00000000" w:rsidRDefault="000A2C40" w:rsidP="000A2C40">
          <w:pPr>
            <w:pStyle w:val="BBD3C5A30FD6436AABA04FCDB201DB34"/>
          </w:pPr>
          <w:r w:rsidRPr="00A242B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FA"/>
    <w:rsid w:val="000A2C40"/>
    <w:rsid w:val="005D43FA"/>
    <w:rsid w:val="00925CF3"/>
    <w:rsid w:val="00FF5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C40"/>
    <w:rPr>
      <w:color w:val="808080"/>
    </w:rPr>
  </w:style>
  <w:style w:type="paragraph" w:customStyle="1" w:styleId="080EA25BD77445C98124F8D0BB0FC932">
    <w:name w:val="080EA25BD77445C98124F8D0BB0FC932"/>
    <w:rsid w:val="005D43FA"/>
    <w:rPr>
      <w:rFonts w:eastAsiaTheme="minorHAnsi"/>
    </w:rPr>
  </w:style>
  <w:style w:type="paragraph" w:customStyle="1" w:styleId="F1E4776740F44B678047B5D4E9A6E0DB">
    <w:name w:val="F1E4776740F44B678047B5D4E9A6E0DB"/>
    <w:rsid w:val="000A2C40"/>
  </w:style>
  <w:style w:type="paragraph" w:customStyle="1" w:styleId="33B407CF9B524FD1A08A9FE3BBF52BA3">
    <w:name w:val="33B407CF9B524FD1A08A9FE3BBF52BA3"/>
    <w:rsid w:val="000A2C40"/>
  </w:style>
  <w:style w:type="paragraph" w:customStyle="1" w:styleId="B14A5923955940F79CAEEE92806205A8">
    <w:name w:val="B14A5923955940F79CAEEE92806205A8"/>
    <w:rsid w:val="000A2C40"/>
  </w:style>
  <w:style w:type="paragraph" w:customStyle="1" w:styleId="84BFD7A1126044E0A19B5CB818B820A1">
    <w:name w:val="84BFD7A1126044E0A19B5CB818B820A1"/>
    <w:rsid w:val="000A2C40"/>
  </w:style>
  <w:style w:type="paragraph" w:customStyle="1" w:styleId="2FB894F5AF1A4B489F1F78C9CA836125">
    <w:name w:val="2FB894F5AF1A4B489F1F78C9CA836125"/>
    <w:rsid w:val="000A2C40"/>
  </w:style>
  <w:style w:type="paragraph" w:customStyle="1" w:styleId="FDC53ADA02944B3F90150C70C34B6E6A">
    <w:name w:val="FDC53ADA02944B3F90150C70C34B6E6A"/>
    <w:rsid w:val="000A2C40"/>
  </w:style>
  <w:style w:type="paragraph" w:customStyle="1" w:styleId="BBD3C5A30FD6436AABA04FCDB201DB34">
    <w:name w:val="BBD3C5A30FD6436AABA04FCDB201DB34"/>
    <w:rsid w:val="000A2C40"/>
  </w:style>
  <w:style w:type="paragraph" w:customStyle="1" w:styleId="3ABCBA7B688F44C3AEAA58E9FE251B091">
    <w:name w:val="3ABCBA7B688F44C3AEAA58E9FE251B091"/>
    <w:rsid w:val="005D43FA"/>
    <w:rPr>
      <w:rFonts w:eastAsiaTheme="minorHAnsi"/>
    </w:rPr>
  </w:style>
  <w:style w:type="paragraph" w:customStyle="1" w:styleId="B36373D46A2446DAAFC088B3CC31211B4">
    <w:name w:val="B36373D46A2446DAAFC088B3CC31211B4"/>
    <w:rsid w:val="005D43FA"/>
    <w:rPr>
      <w:rFonts w:eastAsiaTheme="minorHAnsi"/>
    </w:rPr>
  </w:style>
  <w:style w:type="paragraph" w:customStyle="1" w:styleId="030057FB2BBC4247A0D41CE8A229071C">
    <w:name w:val="030057FB2BBC4247A0D41CE8A229071C"/>
    <w:rsid w:val="005D43FA"/>
    <w:rPr>
      <w:rFonts w:eastAsiaTheme="minorHAnsi"/>
    </w:rPr>
  </w:style>
  <w:style w:type="paragraph" w:customStyle="1" w:styleId="D2100646BAF34D3E92D7ED5453470079">
    <w:name w:val="D2100646BAF34D3E92D7ED5453470079"/>
    <w:rsid w:val="005D43FA"/>
    <w:rPr>
      <w:rFonts w:eastAsiaTheme="minorHAnsi"/>
    </w:rPr>
  </w:style>
  <w:style w:type="paragraph" w:customStyle="1" w:styleId="1BA4DF74A3344B849F9B9A18F91EFFDD">
    <w:name w:val="1BA4DF74A3344B849F9B9A18F91EFFDD"/>
    <w:rsid w:val="005D43FA"/>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Adegbenga</dc:creator>
  <cp:keywords/>
  <dc:description/>
  <cp:lastModifiedBy>Ismail Adegbenga</cp:lastModifiedBy>
  <cp:revision>3</cp:revision>
  <dcterms:created xsi:type="dcterms:W3CDTF">2023-07-02T14:26:00Z</dcterms:created>
  <dcterms:modified xsi:type="dcterms:W3CDTF">2024-11-29T13:05:00Z</dcterms:modified>
</cp:coreProperties>
</file>