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000" w:type="dxa"/>
        <w:gridCol w:w="50" w:type="dxa"/>
        <w:gridCol w:w="2500" w:type="dxa"/>
      </w:tblGrid>
      <w:tblPr>
        <w:jc w:val="center"/>
        <w:tblW w:w="2500" w:type="pct"/>
        <w:tblLayout w:type="autofit"/>
        <w:bidiVisual w:val="0"/>
        <w:tblBorders>
          <w:top w:val="single" w:sz="45" w:color="0000FF"/>
          <w:left w:val="single" w:sz="45" w:color="0000FF"/>
          <w:right w:val="single" w:sz="45" w:color="0000FF"/>
          <w:bottom w:val="single" w:sz="45" w:color="0000FF"/>
          <w:insideH w:val="single" w:sz="45" w:color="0000FF"/>
          <w:insideV w:val="single" w:sz="45" w:color="0000FF"/>
        </w:tblBorders>
      </w:tblPr>
      <w:tr>
        <w:trPr>
          <w:tblHeader w:val="1"/>
        </w:trPr>
        <w:tc>
          <w:tcPr>
            <w:tcW w:w="1000" w:type="dxa"/>
            <w:shd w:val="clear" w:fill="FF0000"/>
          </w:tcPr>
          <w:p>
            <w:pPr/>
            <w:r>
              <w:rPr>
                <w:color w:val="FFFFFF"/>
                <w:b w:val="1"/>
                <w:bCs w:val="1"/>
                <w:shd w:val="clear" w:fill="FF0000"/>
              </w:rPr>
              <w:t xml:space="preserve">header a</w:t>
            </w:r>
          </w:p>
        </w:tc>
        <w:tc>
          <w:tcPr>
            <w:tcW w:w="50" w:type="auto"/>
            <w:shd w:val="clear" w:fill="FF0000"/>
          </w:tcPr>
          <w:p>
            <w:pPr/>
            <w:r>
              <w:rPr>
                <w:color w:val="FFFFFF"/>
                <w:b w:val="1"/>
                <w:bCs w:val="1"/>
                <w:shd w:val="clear" w:fill="FF0000"/>
              </w:rPr>
              <w:t xml:space="preserve">header          b</w:t>
            </w:r>
          </w:p>
        </w:tc>
        <w:tc>
          <w:tcPr>
            <w:tcW w:w="2500" w:type="pct"/>
            <w:tcBorders>
              <w:top w:val="single" w:sz="9" w:color="000000"/>
              <w:left w:val="single" w:sz="9" w:color="000000"/>
              <w:right w:val="single" w:sz="9" w:color="000000"/>
              <w:bottom w:val="single" w:sz="9" w:color="000000"/>
            </w:tcBorders>
            <w:shd w:val="clear" w:fill="FFFF00"/>
          </w:tcPr>
          <w:p>
            <w:pPr/>
            <w:r>
              <w:rPr>
                <w:color w:val="FFFFFF"/>
                <w:b w:val="1"/>
                <w:bCs w:val="1"/>
                <w:shd w:val="clear" w:fill="00FF00"/>
              </w:rPr>
              <w:t xml:space="preserve">header c</w:t>
            </w:r>
          </w:p>
        </w:tc>
      </w:tr>
      <w:tr>
        <w:trPr/>
        <w:tc>
          <w:tcPr>
            <w:tcW w:w="2500" w:type="pct"/>
          </w:tcPr>
          <w:p>
            <w:pPr/>
            <w:r>
              <w:rPr/>
              <w:t xml:space="preserve">1</w:t>
            </w:r>
          </w:p>
        </w:tc>
        <w:tc>
          <w:tcPr>
            <w:tcW w:w="2500" w:type="pct"/>
            <w:gridSpan w:val="2"/>
          </w:tcPr>
          <w:p>
            <w:pPr/>
            <w:r>
              <w:rPr/>
              <w:t xml:space="preserve">2</w:t>
            </w:r>
          </w:p>
        </w:tc>
      </w:tr>
      <w:tr>
        <w:trPr/>
        <w:tc>
          <w:tcPr>
            <w:tcW w:w="2500" w:type="pct"/>
          </w:tcPr>
          <w:p>
            <w:pPr/>
            <w:r>
              <w:rPr/>
              <w:t xml:space="preserve">This is </w:t>
            </w:r>
            <w:r>
              <w:rPr>
                <w:b w:val="1"/>
                <w:bCs w:val="1"/>
              </w:rPr>
              <w:t xml:space="preserve">bold</w:t>
            </w:r>
            <w:r>
              <w:rPr/>
              <w:t xml:space="preserve"> text</w:t>
            </w:r>
          </w:p>
        </w:tc>
        <w:tc>
          <w:tcPr>
            <w:tcW w:w="2500" w:type="pct"/>
          </w:tcPr>
          <w:p>
            <w:pPr/>
          </w:p>
        </w:tc>
        <w:tc>
          <w:tcPr>
            <w:tcW w:w="2500" w:type="pct"/>
          </w:tcPr>
          <w:p>
            <w:pPr/>
            <w:r>
              <w:rPr/>
              <w:t xml:space="preserve">6</w:t>
            </w:r>
          </w:p>
        </w:tc>
      </w:tr>
    </w:tbl>
    <w:p>
      <w:pPr>
        <w:sectPr>
          <w:pgSz w:orient="portrait" w:w="11905.511811023622" w:h="16837.79527559055"/>
          <w:pgMar w:top="1440" w:right="1440" w:bottom="1440" w:left="1440" w:header="720" w:footer="720" w:gutter="0"/>
          <w:cols w:num="1" w:space="720"/>
        </w:sectPr>
      </w:pPr>
    </w:p>
    <w:p>
      <w:pPr>
        <w:sectPr>
          <w:headerReference w:type="default" r:id="rId7"/>
          <w:pgSz w:orient="portrait" w:w="11905.511811023622" w:h="16837.79527559055"/>
          <w:pgMar w:top="1440" w:right="1440" w:bottom="1440" w:left="1440" w:header="720" w:footer="720" w:gutter="0"/>
          <w:cols w:num="1" w:space="720"/>
        </w:sectPr>
      </w:pPr>
    </w:p>
    <w:p>
      <w:pPr>
        <w:jc w:val="center"/>
      </w:pPr>
      <w:r>
        <w:rPr>
          <w:rFonts w:ascii="Arial" w:hAnsi="Arial" w:eastAsia="Arial" w:cs="Arial"/>
          <w:sz w:val="22"/>
          <w:szCs w:val="22"/>
        </w:rPr>
        <w:t xml:space="preserve">Date: May 4th, 2023</w:t>
      </w:r>
    </w:p>
    <w:p>
      <w:pPr>
        <w:sectPr>
          <w:pgSz w:orient="portrait" w:w="11905.511811023622" w:h="16837.79527559055"/>
          <w:pgMar w:top="1440" w:right="1440" w:bottom="1440" w:left="1440" w:header="720" w:footer="720" w:gutter="0"/>
          <w:cols w:num="1" w:space="720"/>
        </w:sectPr>
      </w:pPr>
    </w:p>
    <w:tbl>
      <w:tblGrid>
        <w:gridCol w:w="3000" w:type="dxa"/>
        <w:gridCol w:w="3000" w:type="dxa"/>
        <w:gridCol w:w="3000" w:type="dxa"/>
      </w:tblGrid>
      <w:tblPr>
        <w:tblW w:w="0" w:type="auto"/>
        <w:tblLayout w:type="autofit"/>
        <w:bidiVisual w:val="0"/>
        <w:tblCellMar>
          <w:top w:w="50" w:type="dxa"/>
          <w:left w:w="50" w:type="dxa"/>
          <w:right w:w="50" w:type="dxa"/>
          <w:bottom w:w="50" w:type="dxa"/>
        </w:tblCellMar>
      </w:tblPr>
      <w:tr>
        <w:trPr/>
        <w:tc>
          <w:tcPr>
            <w:tcW w:w="3000" w:type="dxa"/>
          </w:tcPr>
          <w:p>
            <w:pPr/>
            <w:r>
              <w:rPr>
                <w:rFonts w:ascii="Arial" w:hAnsi="Arial" w:eastAsia="Arial" w:cs="Arial"/>
                <w:sz w:val="20"/>
                <w:szCs w:val="20"/>
              </w:rPr>
              <w:t xml:space="preserve">Patient Name: Test</w:t>
            </w:r>
          </w:p>
        </w:tc>
        <w:tc>
          <w:tcPr>
            <w:tcW w:w="3000" w:type="dxa"/>
          </w:tcPr>
          <w:p>
            <w:pPr/>
            <w:r>
              <w:rPr>
                <w:rFonts w:ascii="Arial" w:hAnsi="Arial" w:eastAsia="Arial" w:cs="Arial"/>
                <w:sz w:val="20"/>
                <w:szCs w:val="20"/>
              </w:rPr>
              <w:t xml:space="preserve">DOB: 6th July 1978</w:t>
            </w:r>
          </w:p>
        </w:tc>
        <w:tc>
          <w:tcPr>
            <w:tcW w:w="3000" w:type="dxa"/>
          </w:tcPr>
          <w:p>
            <w:pPr/>
            <w:r>
              <w:rPr>
                <w:rFonts w:ascii="Arial" w:hAnsi="Arial" w:eastAsia="Arial" w:cs="Arial"/>
                <w:sz w:val="20"/>
                <w:szCs w:val="20"/>
              </w:rPr>
              <w:t xml:space="preserve">Gender: Male</w:t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pict>
        <v:shape type="#_x0000_t75" stroked="f" style="width:250pt; height:50pt; margin-left:-1pt; margin-top:-1pt; mso-position-horizontal:left; mso-position-vertical:top; mso-position-horizontal-relative:char; mso-position-vertical-relative:line; z-index:-2147483647;">
          <v:imagedata r:id="rId1" o:title="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4.xml"/></Relationships>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header4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2023-05-04T22:37:47+00:00</dcterms:created>
  <dcterms:modified xsi:type="dcterms:W3CDTF">2023-05-04T22:37:47+00:00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