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73085D8F" w:rsidP="59957C32" w:rsidRDefault="73085D8F" w14:paraId="55482A8A" w14:textId="58E3A721">
      <w:pPr>
        <w:pStyle w:val="NormalWeb"/>
      </w:pPr>
      <w:r w:rsidR="73085D8F">
        <w:rPr/>
        <w:t>Region Analysis</w:t>
      </w:r>
    </w:p>
    <w:p w:rsidR="59957C32" w:rsidP="59957C32" w:rsidRDefault="59957C32" w14:paraId="44D71281" w14:textId="30512699">
      <w:pPr>
        <w:pStyle w:val="NormalWeb"/>
      </w:pPr>
    </w:p>
    <w:p xmlns:wp14="http://schemas.microsoft.com/office/word/2010/wordml" w:rsidR="00AC5B64" w:rsidP="00AC5B64" w:rsidRDefault="00AC5B64" w14:paraId="43B62F9A" wp14:textId="77777777">
      <w:pPr>
        <w:pStyle w:val="NormalWeb"/>
      </w:pPr>
      <w:r w:rsidR="00AC5B64">
        <w:rPr/>
        <w:t xml:space="preserve">From the </w:t>
      </w:r>
      <w:r w:rsidRPr="59957C32" w:rsidR="00AC5B64">
        <w:rPr>
          <w:rStyle w:val="Strong"/>
        </w:rPr>
        <w:t>Average Price dot plot</w:t>
      </w:r>
      <w:r w:rsidR="00AC5B64">
        <w:rPr/>
        <w:t>:</w:t>
      </w:r>
    </w:p>
    <w:p w:rsidR="59957C32" w:rsidP="59957C32" w:rsidRDefault="59957C32" w14:paraId="31312031" w14:textId="123CB174">
      <w:pPr>
        <w:pStyle w:val="NormalWeb"/>
      </w:pPr>
    </w:p>
    <w:p w:rsidR="7A3D8011" w:rsidP="59957C32" w:rsidRDefault="7A3D8011" w14:paraId="5559DFDF" w14:textId="1C45D761">
      <w:pPr>
        <w:pStyle w:val="NormalWeb"/>
      </w:pPr>
      <w:r w:rsidR="7A3D8011">
        <w:drawing>
          <wp:inline wp14:editId="76C24081" wp14:anchorId="25818174">
            <wp:extent cx="4216505" cy="2794763"/>
            <wp:effectExtent l="0" t="0" r="0" b="0"/>
            <wp:docPr id="1424343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4343701" name=""/>
                    <pic:cNvPicPr/>
                  </pic:nvPicPr>
                  <pic:blipFill>
                    <a:blip xmlns:r="http://schemas.openxmlformats.org/officeDocument/2006/relationships" r:embed="rId1198547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6505" cy="279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957C32" w:rsidP="59957C32" w:rsidRDefault="59957C32" w14:paraId="39EA7295" w14:textId="27C0D374">
      <w:pPr>
        <w:pStyle w:val="NormalWeb"/>
      </w:pPr>
    </w:p>
    <w:p xmlns:wp14="http://schemas.microsoft.com/office/word/2010/wordml" w:rsidR="00AC5B64" w:rsidP="00AC5B64" w:rsidRDefault="00AC5B64" w14:paraId="7A660234" wp14:textId="77777777">
      <w:pPr>
        <w:pStyle w:val="NormalWeb"/>
        <w:numPr>
          <w:ilvl w:val="0"/>
          <w:numId w:val="1"/>
        </w:numPr>
      </w:pPr>
      <w:r>
        <w:t xml:space="preserve">The </w:t>
      </w:r>
      <w:r>
        <w:rPr>
          <w:rStyle w:val="Strong"/>
        </w:rPr>
        <w:t>Middle East</w:t>
      </w:r>
      <w:r>
        <w:t xml:space="preserve"> shows the </w:t>
      </w:r>
      <w:r>
        <w:rPr>
          <w:rStyle w:val="Strong"/>
        </w:rPr>
        <w:t>highest average price</w:t>
      </w:r>
      <w:r>
        <w:t xml:space="preserve"> for used BMWs (~$83,533).</w:t>
      </w:r>
    </w:p>
    <w:p xmlns:wp14="http://schemas.microsoft.com/office/word/2010/wordml" w:rsidR="00AC5B64" w:rsidP="00AC5B64" w:rsidRDefault="00AC5B64" w14:paraId="3CE7410D" wp14:textId="77777777">
      <w:pPr>
        <w:pStyle w:val="NormalWeb"/>
        <w:numPr>
          <w:ilvl w:val="0"/>
          <w:numId w:val="1"/>
        </w:numPr>
      </w:pPr>
      <w:r>
        <w:t xml:space="preserve">The </w:t>
      </w:r>
      <w:r>
        <w:rPr>
          <w:rStyle w:val="Strong"/>
        </w:rPr>
        <w:t>lowest average price</w:t>
      </w:r>
      <w:r>
        <w:t xml:space="preserve"> appears in </w:t>
      </w:r>
      <w:r>
        <w:rPr>
          <w:rStyle w:val="Strong"/>
        </w:rPr>
        <w:t>South America</w:t>
      </w:r>
      <w:r>
        <w:t xml:space="preserve"> (~$82,956).</w:t>
      </w:r>
    </w:p>
    <w:p xmlns:wp14="http://schemas.microsoft.com/office/word/2010/wordml" w:rsidR="00AC5B64" w:rsidP="00AC5B64" w:rsidRDefault="00AC5B64" w14:paraId="77E22EE4" wp14:textId="77777777">
      <w:pPr>
        <w:pStyle w:val="NormalWeb"/>
        <w:numPr>
          <w:ilvl w:val="0"/>
          <w:numId w:val="1"/>
        </w:numPr>
      </w:pPr>
      <w:r>
        <w:t xml:space="preserve">However, the </w:t>
      </w:r>
      <w:r>
        <w:rPr>
          <w:rStyle w:val="Strong"/>
        </w:rPr>
        <w:t>price differences are small</w:t>
      </w:r>
      <w:r>
        <w:t xml:space="preserve"> — roughly </w:t>
      </w:r>
      <w:r>
        <w:rPr>
          <w:rStyle w:val="Strong"/>
        </w:rPr>
        <w:t>$600–$700 apart</w:t>
      </w:r>
      <w:r>
        <w:t xml:space="preserve"> between regions.</w:t>
      </w:r>
    </w:p>
    <w:p xmlns:wp14="http://schemas.microsoft.com/office/word/2010/wordml" w:rsidR="00AC5B64" w:rsidP="00AC5B64" w:rsidRDefault="00AC5B64" w14:paraId="2199DD9B" wp14:textId="77777777" wp14:noSpellErr="1">
      <w:pPr>
        <w:pStyle w:val="NormalWeb"/>
        <w:numPr>
          <w:ilvl w:val="0"/>
          <w:numId w:val="1"/>
        </w:numPr>
        <w:rPr/>
      </w:pPr>
      <w:r w:rsidR="00AC5B64">
        <w:rPr/>
        <w:t xml:space="preserve">This narrow range suggests that </w:t>
      </w:r>
      <w:r w:rsidRPr="59957C32" w:rsidR="00AC5B64">
        <w:rPr>
          <w:rStyle w:val="Strong"/>
        </w:rPr>
        <w:t xml:space="preserve">geographical </w:t>
      </w:r>
      <w:r w:rsidRPr="59957C32" w:rsidR="00AC5B64">
        <w:rPr>
          <w:rStyle w:val="Strong"/>
        </w:rPr>
        <w:t>region does</w:t>
      </w:r>
      <w:r w:rsidRPr="59957C32" w:rsidR="00AC5B64">
        <w:rPr>
          <w:rStyle w:val="Strong"/>
        </w:rPr>
        <w:t xml:space="preserve"> not strongly influence price</w:t>
      </w:r>
      <w:r w:rsidR="00AC5B64">
        <w:rPr/>
        <w:t xml:space="preserve"> in the dataset.</w:t>
      </w:r>
    </w:p>
    <w:p w:rsidR="59957C32" w:rsidP="59957C32" w:rsidRDefault="59957C32" w14:paraId="5888A6CA" w14:textId="5AC7C4F7">
      <w:pPr>
        <w:pStyle w:val="NormalWeb"/>
        <w:ind w:left="720"/>
      </w:pPr>
    </w:p>
    <w:p xmlns:wp14="http://schemas.microsoft.com/office/word/2010/wordml" w:rsidR="00AC5B64" w:rsidP="00AC5B64" w:rsidRDefault="00AC5B64" w14:paraId="0CF00603" wp14:textId="77777777">
      <w:pPr>
        <w:pStyle w:val="NormalWeb"/>
      </w:pPr>
      <w:r w:rsidR="00AC5B64">
        <w:rPr/>
        <w:t xml:space="preserve">From the </w:t>
      </w:r>
      <w:r w:rsidRPr="59957C32" w:rsidR="00AC5B64">
        <w:rPr>
          <w:rStyle w:val="Strong"/>
        </w:rPr>
        <w:t>Average Sales Volume dot plot</w:t>
      </w:r>
      <w:r w:rsidR="00AC5B64">
        <w:rPr/>
        <w:t>:</w:t>
      </w:r>
    </w:p>
    <w:p w:rsidR="59957C32" w:rsidP="59957C32" w:rsidRDefault="59957C32" w14:paraId="6665E465" w14:textId="3E7971E1">
      <w:pPr>
        <w:pStyle w:val="NormalWeb"/>
      </w:pPr>
    </w:p>
    <w:p w:rsidR="563F87E1" w:rsidP="59957C32" w:rsidRDefault="563F87E1" w14:paraId="3729A192" w14:textId="4205ED7C">
      <w:pPr>
        <w:pStyle w:val="NormalWeb"/>
      </w:pPr>
      <w:r w:rsidR="563F87E1">
        <w:drawing>
          <wp:inline wp14:editId="6A50A72F" wp14:anchorId="733F6CDD">
            <wp:extent cx="4254663" cy="2820055"/>
            <wp:effectExtent l="0" t="0" r="0" b="0"/>
            <wp:docPr id="1107320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7320041" name=""/>
                    <pic:cNvPicPr/>
                  </pic:nvPicPr>
                  <pic:blipFill>
                    <a:blip xmlns:r="http://schemas.openxmlformats.org/officeDocument/2006/relationships" r:embed="rId1794802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663" cy="28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957C32" w:rsidP="59957C32" w:rsidRDefault="59957C32" w14:paraId="61C387D4" w14:textId="22112E85">
      <w:pPr>
        <w:pStyle w:val="NormalWeb"/>
      </w:pPr>
    </w:p>
    <w:p xmlns:wp14="http://schemas.microsoft.com/office/word/2010/wordml" w:rsidR="00AC5B64" w:rsidP="00AC5B64" w:rsidRDefault="00AC5B64" w14:paraId="65FFAA55" wp14:textId="77777777">
      <w:pPr>
        <w:pStyle w:val="NormalWeb"/>
        <w:numPr>
          <w:ilvl w:val="0"/>
          <w:numId w:val="2"/>
        </w:numPr>
      </w:pPr>
      <w:r>
        <w:rPr>
          <w:rStyle w:val="Strong"/>
        </w:rPr>
        <w:t>South America</w:t>
      </w:r>
      <w:r>
        <w:t xml:space="preserve"> leads slightly with the </w:t>
      </w:r>
      <w:r>
        <w:rPr>
          <w:rStyle w:val="Strong"/>
        </w:rPr>
        <w:t>highest average sales volume (~3372 units)</w:t>
      </w:r>
      <w:r>
        <w:t>.</w:t>
      </w:r>
    </w:p>
    <w:p xmlns:wp14="http://schemas.microsoft.com/office/word/2010/wordml" w:rsidR="00AC5B64" w:rsidP="00AC5B64" w:rsidRDefault="00AC5B64" w14:paraId="260A409C" wp14:textId="77777777">
      <w:pPr>
        <w:pStyle w:val="NormalWeb"/>
        <w:numPr>
          <w:ilvl w:val="0"/>
          <w:numId w:val="2"/>
        </w:numPr>
      </w:pPr>
      <w:r>
        <w:t xml:space="preserve">The </w:t>
      </w:r>
      <w:r>
        <w:rPr>
          <w:rStyle w:val="Strong"/>
        </w:rPr>
        <w:t>Middle East</w:t>
      </w:r>
      <w:r>
        <w:t xml:space="preserve"> has the </w:t>
      </w:r>
      <w:r>
        <w:rPr>
          <w:rStyle w:val="Strong"/>
        </w:rPr>
        <w:t>lowest sales volume (~3313 units)</w:t>
      </w:r>
      <w:r>
        <w:t>.</w:t>
      </w:r>
    </w:p>
    <w:p xmlns:wp14="http://schemas.microsoft.com/office/word/2010/wordml" w:rsidR="00AC5B64" w:rsidP="00AC5B64" w:rsidRDefault="00AC5B64" w14:paraId="0DE6055E" wp14:textId="77777777" wp14:noSpellErr="1">
      <w:pPr>
        <w:pStyle w:val="NormalWeb"/>
        <w:numPr>
          <w:ilvl w:val="0"/>
          <w:numId w:val="2"/>
        </w:numPr>
        <w:rPr/>
      </w:pPr>
      <w:r w:rsidR="00AC5B64">
        <w:rPr/>
        <w:t xml:space="preserve">The variation between regions is </w:t>
      </w:r>
      <w:r w:rsidRPr="59957C32" w:rsidR="00AC5B64">
        <w:rPr>
          <w:rStyle w:val="Strong"/>
        </w:rPr>
        <w:t>less than 2%</w:t>
      </w:r>
      <w:r w:rsidR="00AC5B64">
        <w:rPr/>
        <w:t xml:space="preserve">, </w:t>
      </w:r>
      <w:r w:rsidR="00AC5B64">
        <w:rPr/>
        <w:t>indicating</w:t>
      </w:r>
      <w:r w:rsidR="00AC5B64">
        <w:rPr/>
        <w:t xml:space="preserve"> </w:t>
      </w:r>
      <w:r w:rsidRPr="59957C32" w:rsidR="00AC5B64">
        <w:rPr>
          <w:rStyle w:val="Strong"/>
        </w:rPr>
        <w:t>almost uniform sales performance</w:t>
      </w:r>
      <w:r w:rsidR="00AC5B64">
        <w:rPr/>
        <w:t xml:space="preserve"> across all regions.</w:t>
      </w:r>
    </w:p>
    <w:p w:rsidR="59957C32" w:rsidP="59957C32" w:rsidRDefault="59957C32" w14:paraId="5EC29CF9" w14:textId="5216B8E3">
      <w:pPr>
        <w:pStyle w:val="NormalWeb"/>
        <w:ind w:left="720"/>
      </w:pPr>
    </w:p>
    <w:p xmlns:wp14="http://schemas.microsoft.com/office/word/2010/wordml" w:rsidR="00C4210F" w:rsidP="00AC5B64" w:rsidRDefault="00C4210F" w14:paraId="0CE322B8" wp14:noSpellErr="1" wp14:textId="40913B95">
      <w:pPr>
        <w:pStyle w:val="NormalWeb"/>
      </w:pPr>
      <w:r w:rsidR="00C4210F">
        <w:rPr/>
        <w:t>From the</w:t>
      </w:r>
      <w:r w:rsidR="20620615">
        <w:rPr/>
        <w:t xml:space="preserve"> correlation</w:t>
      </w:r>
      <w:r w:rsidR="00C4210F">
        <w:rPr/>
        <w:t xml:space="preserve"> scatter plot:</w:t>
      </w:r>
    </w:p>
    <w:p w:rsidR="59957C32" w:rsidP="59957C32" w:rsidRDefault="59957C32" w14:paraId="7DF0CF18" w14:textId="043AF227">
      <w:pPr>
        <w:pStyle w:val="NormalWeb"/>
      </w:pPr>
    </w:p>
    <w:p w:rsidR="0DDE0D71" w:rsidP="59957C32" w:rsidRDefault="0DDE0D71" w14:paraId="630DA24A" w14:textId="35A48AF8">
      <w:pPr>
        <w:pStyle w:val="NormalWeb"/>
      </w:pPr>
      <w:r w:rsidR="0DDE0D71">
        <w:drawing>
          <wp:inline wp14:editId="214DC805" wp14:anchorId="1C0EE272">
            <wp:extent cx="3787223" cy="2510229"/>
            <wp:effectExtent l="0" t="0" r="0" b="0"/>
            <wp:docPr id="351365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365413" name=""/>
                    <pic:cNvPicPr/>
                  </pic:nvPicPr>
                  <pic:blipFill>
                    <a:blip xmlns:r="http://schemas.openxmlformats.org/officeDocument/2006/relationships" r:embed="rId1751605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7223" cy="251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957C32" w:rsidP="59957C32" w:rsidRDefault="59957C32" w14:paraId="32C65F0A" w14:textId="4C5CCA73">
      <w:pPr>
        <w:pStyle w:val="NormalWeb"/>
      </w:pPr>
    </w:p>
    <w:p xmlns:wp14="http://schemas.microsoft.com/office/word/2010/wordml" w:rsidRPr="00C4210F" w:rsidR="00C4210F" w:rsidP="00C4210F" w:rsidRDefault="00C4210F" w14:paraId="69DACFF5" wp14:textId="7777777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4210F">
        <w:rPr>
          <w:rFonts w:ascii="Times New Roman" w:hAnsi="Times New Roman" w:eastAsia="Times New Roman" w:cs="Times New Roman"/>
          <w:sz w:val="24"/>
          <w:szCs w:val="24"/>
        </w:rPr>
        <w:t xml:space="preserve">The correlation coefficient of </w:t>
      </w:r>
      <w:r w:rsidRPr="00C4210F">
        <w:rPr>
          <w:rFonts w:ascii="Times New Roman" w:hAnsi="Times New Roman" w:eastAsia="Times New Roman" w:cs="Times New Roman"/>
          <w:b/>
          <w:bCs/>
          <w:sz w:val="24"/>
          <w:szCs w:val="24"/>
        </w:rPr>
        <w:t>–0.8998422</w:t>
      </w:r>
      <w:r w:rsidRPr="00C4210F">
        <w:rPr>
          <w:rFonts w:ascii="Times New Roman" w:hAnsi="Times New Roman" w:eastAsia="Times New Roman" w:cs="Times New Roman"/>
          <w:sz w:val="24"/>
          <w:szCs w:val="24"/>
        </w:rPr>
        <w:t xml:space="preserve"> indicates a </w:t>
      </w:r>
      <w:r w:rsidRPr="00C4210F">
        <w:rPr>
          <w:rFonts w:ascii="Times New Roman" w:hAnsi="Times New Roman" w:eastAsia="Times New Roman" w:cs="Times New Roman"/>
          <w:b/>
          <w:bCs/>
          <w:sz w:val="24"/>
          <w:szCs w:val="24"/>
        </w:rPr>
        <w:t>very strong negative relationship</w:t>
      </w:r>
      <w:r w:rsidRPr="00C4210F">
        <w:rPr>
          <w:rFonts w:ascii="Times New Roman" w:hAnsi="Times New Roman" w:eastAsia="Times New Roman" w:cs="Times New Roman"/>
          <w:sz w:val="24"/>
          <w:szCs w:val="24"/>
        </w:rPr>
        <w:t xml:space="preserve"> between </w:t>
      </w:r>
      <w:r w:rsidRPr="00C4210F">
        <w:rPr>
          <w:rFonts w:ascii="Times New Roman" w:hAnsi="Times New Roman" w:eastAsia="Times New Roman" w:cs="Times New Roman"/>
          <w:b/>
          <w:bCs/>
          <w:sz w:val="24"/>
          <w:szCs w:val="24"/>
        </w:rPr>
        <w:t>average price</w:t>
      </w:r>
      <w:r w:rsidRPr="00C4210F"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 w:rsidRPr="00C4210F">
        <w:rPr>
          <w:rFonts w:ascii="Times New Roman" w:hAnsi="Times New Roman" w:eastAsia="Times New Roman" w:cs="Times New Roman"/>
          <w:b/>
          <w:bCs/>
          <w:sz w:val="24"/>
          <w:szCs w:val="24"/>
        </w:rPr>
        <w:t>average sales volume</w:t>
      </w:r>
      <w:r w:rsidRPr="00C4210F">
        <w:rPr>
          <w:rFonts w:ascii="Times New Roman" w:hAnsi="Times New Roman" w:eastAsia="Times New Roman" w:cs="Times New Roman"/>
          <w:sz w:val="24"/>
          <w:szCs w:val="24"/>
        </w:rPr>
        <w:t>.</w:t>
      </w:r>
    </w:p>
    <w:p xmlns:wp14="http://schemas.microsoft.com/office/word/2010/wordml" w:rsidRPr="00C4210F" w:rsidR="00C4210F" w:rsidP="00C4210F" w:rsidRDefault="00C4210F" w14:paraId="6B814E11" wp14:textId="7777777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4210F">
        <w:rPr>
          <w:rFonts w:ascii="Times New Roman" w:hAnsi="Times New Roman" w:eastAsia="Times New Roman" w:cs="Times New Roman"/>
          <w:sz w:val="24"/>
          <w:szCs w:val="24"/>
        </w:rPr>
        <w:t xml:space="preserve">This means that as the </w:t>
      </w:r>
      <w:r w:rsidRPr="00C4210F">
        <w:rPr>
          <w:rFonts w:ascii="Times New Roman" w:hAnsi="Times New Roman" w:eastAsia="Times New Roman" w:cs="Times New Roman"/>
          <w:b/>
          <w:bCs/>
          <w:sz w:val="24"/>
          <w:szCs w:val="24"/>
        </w:rPr>
        <w:t>average price of a used BMW increases</w:t>
      </w:r>
      <w:r w:rsidRPr="00C4210F">
        <w:rPr>
          <w:rFonts w:ascii="Times New Roman" w:hAnsi="Times New Roman" w:eastAsia="Times New Roman" w:cs="Times New Roman"/>
          <w:sz w:val="24"/>
          <w:szCs w:val="24"/>
        </w:rPr>
        <w:t xml:space="preserve">, the </w:t>
      </w:r>
      <w:r w:rsidRPr="00C4210F">
        <w:rPr>
          <w:rFonts w:ascii="Times New Roman" w:hAnsi="Times New Roman" w:eastAsia="Times New Roman" w:cs="Times New Roman"/>
          <w:b/>
          <w:bCs/>
          <w:sz w:val="24"/>
          <w:szCs w:val="24"/>
        </w:rPr>
        <w:t>average number of sales decreases</w:t>
      </w:r>
      <w:r w:rsidRPr="00C4210F">
        <w:rPr>
          <w:rFonts w:ascii="Times New Roman" w:hAnsi="Times New Roman" w:eastAsia="Times New Roman" w:cs="Times New Roman"/>
          <w:sz w:val="24"/>
          <w:szCs w:val="24"/>
        </w:rPr>
        <w:t xml:space="preserve"> significantly.</w:t>
      </w:r>
    </w:p>
    <w:p xmlns:wp14="http://schemas.microsoft.com/office/word/2010/wordml" w:rsidR="00C4210F" w:rsidP="00C4210F" w:rsidRDefault="00C4210F" w14:paraId="76F9BA71" wp14:textId="7777777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4210F">
        <w:rPr>
          <w:rFonts w:ascii="Times New Roman" w:hAnsi="Times New Roman" w:eastAsia="Times New Roman" w:cs="Times New Roman"/>
          <w:sz w:val="24"/>
          <w:szCs w:val="24"/>
        </w:rPr>
        <w:t xml:space="preserve">The points on the scatter plot form a </w:t>
      </w:r>
      <w:r w:rsidRPr="00C4210F">
        <w:rPr>
          <w:rFonts w:ascii="Times New Roman" w:hAnsi="Times New Roman" w:eastAsia="Times New Roman" w:cs="Times New Roman"/>
          <w:b/>
          <w:bCs/>
          <w:sz w:val="24"/>
          <w:szCs w:val="24"/>
        </w:rPr>
        <w:t>clear downward-sloping trend</w:t>
      </w:r>
      <w:r w:rsidRPr="00C4210F">
        <w:rPr>
          <w:rFonts w:ascii="Times New Roman" w:hAnsi="Times New Roman" w:eastAsia="Times New Roman" w:cs="Times New Roman"/>
          <w:sz w:val="24"/>
          <w:szCs w:val="24"/>
        </w:rPr>
        <w:t xml:space="preserve"> from the upper-left to the lower-right.</w:t>
      </w:r>
    </w:p>
    <w:p xmlns:wp14="http://schemas.microsoft.com/office/word/2010/wordml" w:rsidRPr="00C4210F" w:rsidR="00C4210F" w:rsidP="59957C32" w:rsidRDefault="00C4210F" w14:paraId="672A6659" wp14:textId="77777777" wp14:noSpellErr="1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GoBack" w:id="0"/>
      <w:bookmarkEnd w:id="0"/>
    </w:p>
    <w:p w:rsidR="2D85E116" w:rsidP="59957C32" w:rsidRDefault="2D85E116" w14:paraId="6BB2B94E" w14:textId="50565B40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9957C32" w:rsidR="2D85E116">
        <w:rPr>
          <w:rFonts w:ascii="Times New Roman" w:hAnsi="Times New Roman" w:eastAsia="Times New Roman" w:cs="Times New Roman"/>
          <w:sz w:val="24"/>
          <w:szCs w:val="24"/>
        </w:rPr>
        <w:t>Plot to show the trends in used BMW prices across the regions:</w:t>
      </w:r>
    </w:p>
    <w:p w:rsidR="59957C32" w:rsidP="59957C32" w:rsidRDefault="59957C32" w14:paraId="3D793DDD" w14:textId="61B918DA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714FDC16" w:rsidP="59957C32" w:rsidRDefault="714FDC16" w14:paraId="0F8B7ECC" w14:textId="3B15BC5C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="714FDC16">
        <w:drawing>
          <wp:inline wp14:editId="4A30F396" wp14:anchorId="1823539A">
            <wp:extent cx="3367480" cy="2232017"/>
            <wp:effectExtent l="0" t="0" r="0" b="0"/>
            <wp:docPr id="562056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056886" name=""/>
                    <pic:cNvPicPr/>
                  </pic:nvPicPr>
                  <pic:blipFill>
                    <a:blip xmlns:r="http://schemas.openxmlformats.org/officeDocument/2006/relationships" r:embed="rId2488206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7480" cy="223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471494" w:rsidP="59957C32" w:rsidRDefault="3A471494" w14:paraId="3EF9612F" w14:textId="4A4B7F0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957C32" w:rsidR="3A4714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There is a </w:t>
      </w:r>
      <w:r w:rsidRPr="59957C32" w:rsidR="3A47149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steady and strong increase in average used BMW prices</w:t>
      </w:r>
      <w:r w:rsidRPr="59957C32" w:rsidR="3A4714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over time in all regions suggesting that used BMWs have </w:t>
      </w:r>
      <w:r w:rsidRPr="59957C32" w:rsidR="3A4714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appreciated in</w:t>
      </w:r>
      <w:r w:rsidRPr="59957C32" w:rsidR="3A4714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resale value or that newer (and more expensive) models dominate later years.</w:t>
      </w:r>
    </w:p>
    <w:p w:rsidR="4FDEF21D" w:rsidP="59957C32" w:rsidRDefault="4FDEF21D" w14:paraId="59B4FB5F" w14:textId="73FEE0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59957C32" w:rsidR="4FDEF21D">
        <w:rPr>
          <w:noProof w:val="0"/>
          <w:lang w:val="en-US"/>
        </w:rPr>
        <w:t xml:space="preserve">The trend from around </w:t>
      </w:r>
      <w:r w:rsidRPr="59957C32" w:rsidR="4FDEF21D">
        <w:rPr>
          <w:b w:val="1"/>
          <w:bCs w:val="1"/>
          <w:noProof w:val="0"/>
          <w:lang w:val="en-US"/>
        </w:rPr>
        <w:t>$50,000 (5e+04)</w:t>
      </w:r>
      <w:r w:rsidRPr="59957C32" w:rsidR="4FDEF21D">
        <w:rPr>
          <w:noProof w:val="0"/>
          <w:lang w:val="en-US"/>
        </w:rPr>
        <w:t xml:space="preserve"> in 2010 to </w:t>
      </w:r>
      <w:r w:rsidRPr="59957C32" w:rsidR="4FDEF21D">
        <w:rPr>
          <w:b w:val="1"/>
          <w:bCs w:val="1"/>
          <w:noProof w:val="0"/>
          <w:lang w:val="en-US"/>
        </w:rPr>
        <w:t>about $100,000 (1e+05)</w:t>
      </w:r>
      <w:r w:rsidRPr="59957C32" w:rsidR="4FDEF21D">
        <w:rPr>
          <w:noProof w:val="0"/>
          <w:lang w:val="en-US"/>
        </w:rPr>
        <w:t xml:space="preserve"> in 2024 </w:t>
      </w:r>
      <w:r w:rsidRPr="59957C32" w:rsidR="4FDEF21D">
        <w:rPr>
          <w:noProof w:val="0"/>
          <w:lang w:val="en-US"/>
        </w:rPr>
        <w:t>indicates</w:t>
      </w:r>
      <w:r w:rsidRPr="59957C32" w:rsidR="4FDEF21D">
        <w:rPr>
          <w:noProof w:val="0"/>
          <w:lang w:val="en-US"/>
        </w:rPr>
        <w:t xml:space="preserve"> </w:t>
      </w:r>
      <w:r w:rsidRPr="59957C32" w:rsidR="4FDEF21D">
        <w:rPr>
          <w:b w:val="1"/>
          <w:bCs w:val="1"/>
          <w:noProof w:val="0"/>
          <w:lang w:val="en-US"/>
        </w:rPr>
        <w:t>roughly a</w:t>
      </w:r>
      <w:r w:rsidRPr="59957C32" w:rsidR="4FDEF21D">
        <w:rPr>
          <w:b w:val="1"/>
          <w:bCs w:val="1"/>
          <w:noProof w:val="0"/>
          <w:lang w:val="en-US"/>
        </w:rPr>
        <w:t xml:space="preserve"> doubling</w:t>
      </w:r>
      <w:r w:rsidRPr="59957C32" w:rsidR="4FDEF21D">
        <w:rPr>
          <w:noProof w:val="0"/>
          <w:lang w:val="en-US"/>
        </w:rPr>
        <w:t xml:space="preserve"> of used BMW prices over 14 years. This consistent linear increase may reflect </w:t>
      </w:r>
      <w:r w:rsidRPr="59957C32" w:rsidR="4FDEF21D">
        <w:rPr>
          <w:b w:val="1"/>
          <w:bCs w:val="1"/>
          <w:noProof w:val="0"/>
          <w:lang w:val="en-US"/>
        </w:rPr>
        <w:t>inflation, increased demand, and newer, more advanced models entering the used market.</w:t>
      </w:r>
    </w:p>
    <w:p w:rsidR="59957C32" w:rsidP="59957C32" w:rsidRDefault="59957C32" w14:paraId="704D36A7" w14:textId="1D06916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69BC73F" w:rsidP="59957C32" w:rsidRDefault="469BC73F" w14:paraId="1416034F" w14:textId="5C172FBB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9957C32" w:rsidR="469BC73F">
        <w:rPr>
          <w:rFonts w:ascii="Times New Roman" w:hAnsi="Times New Roman" w:eastAsia="Times New Roman" w:cs="Times New Roman"/>
          <w:sz w:val="24"/>
          <w:szCs w:val="24"/>
        </w:rPr>
        <w:t>Plot to show the trends in used BMW sales across the regions:</w:t>
      </w:r>
    </w:p>
    <w:p w:rsidR="59957C32" w:rsidP="59957C32" w:rsidRDefault="59957C32" w14:paraId="2F6E3DF1" w14:textId="2C19A774">
      <w:pPr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2F039477" w:rsidP="59957C32" w:rsidRDefault="2F039477" w14:paraId="7B7ACA9C" w14:textId="7A68363D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="2F039477">
        <w:drawing>
          <wp:inline wp14:editId="2BFE3A62" wp14:anchorId="523154E2">
            <wp:extent cx="4836579" cy="3205758"/>
            <wp:effectExtent l="0" t="0" r="0" b="0"/>
            <wp:docPr id="439172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172920" name=""/>
                    <pic:cNvPicPr/>
                  </pic:nvPicPr>
                  <pic:blipFill>
                    <a:blip xmlns:r="http://schemas.openxmlformats.org/officeDocument/2006/relationships" r:embed="rId3151391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579" cy="3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663459" w:rsidP="59957C32" w:rsidRDefault="36663459" w14:paraId="25A5F677" w14:textId="06F7D8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9957C32" w:rsidR="366634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graph shows a </w:t>
      </w:r>
      <w:r w:rsidRPr="59957C32" w:rsidR="366634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steady decline in average sales volume</w:t>
      </w:r>
      <w:r w:rsidRPr="59957C32" w:rsidR="366634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over time across all regions. From around </w:t>
      </w:r>
      <w:r w:rsidRPr="59957C32" w:rsidR="366634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6,000 units in 2010</w:t>
      </w:r>
      <w:r w:rsidRPr="59957C32" w:rsidR="366634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</w:t>
      </w:r>
      <w:r w:rsidRPr="59957C32" w:rsidR="366634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roughly </w:t>
      </w:r>
      <w:r w:rsidRPr="59957C32" w:rsidR="366634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2,000</w:t>
      </w:r>
      <w:r w:rsidRPr="59957C32" w:rsidR="366634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units in 2024</w:t>
      </w:r>
      <w:r w:rsidRPr="59957C32" w:rsidR="366634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sales appear to have dropped by </w:t>
      </w:r>
      <w:r w:rsidRPr="59957C32" w:rsidR="366634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nearly </w:t>
      </w:r>
      <w:r w:rsidRPr="59957C32" w:rsidR="366634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two-thirds</w:t>
      </w:r>
      <w:r w:rsidRPr="59957C32" w:rsidR="366634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This </w:t>
      </w:r>
      <w:r w:rsidRPr="59957C32" w:rsidR="366634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indicates</w:t>
      </w:r>
      <w:r w:rsidRPr="59957C32" w:rsidR="366634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</w:t>
      </w:r>
      <w:r w:rsidRPr="59957C32" w:rsidR="3666345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consistent reduction in demand</w:t>
      </w:r>
      <w:r w:rsidRPr="59957C32" w:rsidR="366634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market activity for used BMWs over the years.</w:t>
      </w:r>
    </w:p>
    <w:p w:rsidR="59957C32" w:rsidP="59957C32" w:rsidRDefault="59957C32" w14:paraId="001C5191" w14:textId="178DB1F1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R="00B44A46" w:rsidP="00AC5B64" w:rsidRDefault="00AC5B64" w14:paraId="29D6B04F" wp14:textId="77777777">
      <w:pPr>
        <w:pStyle w:val="NormalWeb"/>
      </w:pPr>
      <w:r>
        <w:t xml:space="preserve"> </w:t>
      </w:r>
    </w:p>
    <w:sectPr w:rsidR="00B44A46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B6C6D"/>
    <w:multiLevelType w:val="multilevel"/>
    <w:tmpl w:val="B9EE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7DC4EAB"/>
    <w:multiLevelType w:val="hybridMultilevel"/>
    <w:tmpl w:val="6A6051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FAB2B01"/>
    <w:multiLevelType w:val="multilevel"/>
    <w:tmpl w:val="F64C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3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B64"/>
    <w:rsid w:val="00AC5B64"/>
    <w:rsid w:val="00B44A46"/>
    <w:rsid w:val="00C4210F"/>
    <w:rsid w:val="0A7AD3ED"/>
    <w:rsid w:val="0DDE0D71"/>
    <w:rsid w:val="20620615"/>
    <w:rsid w:val="25418553"/>
    <w:rsid w:val="28215AF6"/>
    <w:rsid w:val="2D85E116"/>
    <w:rsid w:val="2F039477"/>
    <w:rsid w:val="36663459"/>
    <w:rsid w:val="3A471494"/>
    <w:rsid w:val="469BC73F"/>
    <w:rsid w:val="48A5C2F3"/>
    <w:rsid w:val="4C29DCF7"/>
    <w:rsid w:val="4FDEF21D"/>
    <w:rsid w:val="52389813"/>
    <w:rsid w:val="544DCD20"/>
    <w:rsid w:val="54AC817F"/>
    <w:rsid w:val="54FB3364"/>
    <w:rsid w:val="5547B8E4"/>
    <w:rsid w:val="563F87E1"/>
    <w:rsid w:val="58457944"/>
    <w:rsid w:val="59957C32"/>
    <w:rsid w:val="692BEBF8"/>
    <w:rsid w:val="714FDC16"/>
    <w:rsid w:val="73085D8F"/>
    <w:rsid w:val="7A3C1FE2"/>
    <w:rsid w:val="7A3D8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E21A8"/>
  <w15:chartTrackingRefBased/>
  <w15:docId w15:val="{6ED495A7-280A-44F4-9B52-F96C761541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5B6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5B64"/>
    <w:rPr>
      <w:b/>
      <w:bCs/>
    </w:rPr>
  </w:style>
  <w:style w:type="paragraph" w:styleId="ListParagraph">
    <w:name w:val="List Paragraph"/>
    <w:basedOn w:val="Normal"/>
    <w:uiPriority w:val="34"/>
    <w:qFormat/>
    <w:rsid w:val="00C421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48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198547939" /><Relationship Type="http://schemas.openxmlformats.org/officeDocument/2006/relationships/image" Target="/media/image2.png" Id="rId1794802176" /><Relationship Type="http://schemas.openxmlformats.org/officeDocument/2006/relationships/image" Target="/media/image3.png" Id="rId1751605745" /><Relationship Type="http://schemas.openxmlformats.org/officeDocument/2006/relationships/image" Target="/media/image4.png" Id="rId248820618" /><Relationship Type="http://schemas.openxmlformats.org/officeDocument/2006/relationships/image" Target="/media/image5.png" Id="rId31513912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account</dc:creator>
  <keywords/>
  <dc:description/>
  <lastModifiedBy>Maxwel Muguna</lastModifiedBy>
  <revision>2</revision>
  <dcterms:created xsi:type="dcterms:W3CDTF">2025-11-06T19:12:00.0000000Z</dcterms:created>
  <dcterms:modified xsi:type="dcterms:W3CDTF">2025-11-07T09:37:12.4539218Z</dcterms:modified>
</coreProperties>
</file>