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881F11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3FEB5F1E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881F11"/>
    <w:p w14:paraId="27DC9677" w14:textId="77777777" w:rsidR="001D2EB4" w:rsidRPr="00881F11" w:rsidRDefault="001D2EB4" w:rsidP="00881F11">
      <w:pPr>
        <w:pStyle w:val="p1"/>
        <w:rPr>
          <w:sz w:val="36"/>
          <w:szCs w:val="36"/>
        </w:rPr>
      </w:pPr>
    </w:p>
    <w:p w14:paraId="5A79E758" w14:textId="352A88E2" w:rsidR="001D2EB4" w:rsidRPr="009B56EC" w:rsidRDefault="002B0597" w:rsidP="00881F11">
      <w:pPr>
        <w:jc w:val="center"/>
        <w:rPr>
          <w:b/>
          <w:bCs/>
          <w:sz w:val="40"/>
          <w:szCs w:val="40"/>
        </w:rPr>
      </w:pPr>
      <w:r w:rsidRPr="009B56EC">
        <w:rPr>
          <w:b/>
          <w:bCs/>
          <w:sz w:val="40"/>
          <w:szCs w:val="40"/>
        </w:rPr>
        <w:t>BLM4522 Ağ Tabanlı Paralel Dağıtım Sistemleri</w:t>
      </w:r>
    </w:p>
    <w:p w14:paraId="6DA7C98D" w14:textId="77777777" w:rsidR="001D2EB4" w:rsidRDefault="001D2EB4" w:rsidP="00881F11">
      <w:pPr>
        <w:jc w:val="center"/>
      </w:pPr>
    </w:p>
    <w:p w14:paraId="7499ABA4" w14:textId="77777777" w:rsidR="001D2EB4" w:rsidRDefault="001D2EB4" w:rsidP="00881F11">
      <w:pPr>
        <w:jc w:val="center"/>
      </w:pPr>
    </w:p>
    <w:p w14:paraId="1E13F0A7" w14:textId="7A2E5D19" w:rsidR="001D2EB4" w:rsidRDefault="001D2EB4" w:rsidP="00881F11">
      <w:pPr>
        <w:jc w:val="center"/>
      </w:pPr>
    </w:p>
    <w:p w14:paraId="3C2FE348" w14:textId="59053D8A" w:rsidR="002B0597" w:rsidRDefault="00012DDA" w:rsidP="00881F11">
      <w:pPr>
        <w:jc w:val="center"/>
      </w:pPr>
      <w:r w:rsidRPr="00012DDA">
        <w:rPr>
          <w:b/>
          <w:bCs/>
          <w:sz w:val="36"/>
          <w:szCs w:val="36"/>
        </w:rPr>
        <w:t>Veritabanı Güvenliği ve Erişim Kontrolü</w:t>
      </w:r>
    </w:p>
    <w:p w14:paraId="665467B0" w14:textId="77777777" w:rsidR="002B0597" w:rsidRDefault="002B0597" w:rsidP="00881F11">
      <w:pPr>
        <w:jc w:val="center"/>
      </w:pPr>
    </w:p>
    <w:p w14:paraId="3AB4943E" w14:textId="77777777" w:rsidR="009B56EC" w:rsidRDefault="009B56EC" w:rsidP="00881F11">
      <w:pPr>
        <w:jc w:val="center"/>
      </w:pPr>
    </w:p>
    <w:p w14:paraId="7B2249B4" w14:textId="77777777" w:rsidR="00012DDA" w:rsidRDefault="00012DDA" w:rsidP="00881F11">
      <w:pPr>
        <w:jc w:val="center"/>
      </w:pPr>
    </w:p>
    <w:p w14:paraId="74E0AE7B" w14:textId="77777777" w:rsidR="00FA5676" w:rsidRPr="000D78A0" w:rsidRDefault="00FA5676" w:rsidP="00881F11">
      <w:pPr>
        <w:jc w:val="center"/>
      </w:pPr>
    </w:p>
    <w:p w14:paraId="6946C81B" w14:textId="4A00F9EB" w:rsidR="001D2EB4" w:rsidRPr="000D78A0" w:rsidRDefault="00FA5676" w:rsidP="00881F11">
      <w:pPr>
        <w:jc w:val="center"/>
      </w:pPr>
      <w:r w:rsidRPr="00881F11">
        <w:rPr>
          <w:b/>
          <w:bCs/>
        </w:rPr>
        <w:t xml:space="preserve">GitHub: </w:t>
      </w:r>
      <w:r w:rsidR="002B0597">
        <w:fldChar w:fldCharType="begin"/>
      </w:r>
      <w:r w:rsidR="009B56EC">
        <w:instrText>HYPERLINK "https://github.com/ismailbsrn/DatabaseScenarios-1"</w:instrText>
      </w:r>
      <w:r w:rsidR="002B0597">
        <w:fldChar w:fldCharType="separate"/>
      </w:r>
      <w:r w:rsidR="009B56EC">
        <w:rPr>
          <w:rStyle w:val="Lienhypertexte"/>
          <w:b/>
          <w:bCs/>
          <w:sz w:val="32"/>
          <w:szCs w:val="32"/>
        </w:rPr>
        <w:t>https://github.com/ismailbsrn/DatabaseScenarios-2</w:t>
      </w:r>
      <w:r w:rsidR="002B0597">
        <w:fldChar w:fldCharType="end"/>
      </w:r>
    </w:p>
    <w:p w14:paraId="012B8A94" w14:textId="77777777" w:rsidR="005441C0" w:rsidRDefault="005441C0" w:rsidP="00881F11">
      <w:pPr>
        <w:jc w:val="center"/>
      </w:pPr>
    </w:p>
    <w:p w14:paraId="29F1566E" w14:textId="77777777" w:rsidR="005441C0" w:rsidRDefault="005441C0" w:rsidP="00881F11">
      <w:pPr>
        <w:jc w:val="center"/>
        <w:rPr>
          <w:lang w:val="en-US"/>
        </w:rPr>
      </w:pPr>
    </w:p>
    <w:p w14:paraId="05DCB6CD" w14:textId="77777777" w:rsidR="00881F11" w:rsidRDefault="00881F11" w:rsidP="00881F11">
      <w:pPr>
        <w:jc w:val="center"/>
        <w:rPr>
          <w:lang w:val="en-US"/>
        </w:rPr>
      </w:pPr>
    </w:p>
    <w:p w14:paraId="4048DA8E" w14:textId="77777777" w:rsidR="00881F11" w:rsidRDefault="00881F11" w:rsidP="00881F11">
      <w:pPr>
        <w:jc w:val="center"/>
        <w:rPr>
          <w:lang w:val="en-US"/>
        </w:rPr>
      </w:pPr>
    </w:p>
    <w:p w14:paraId="7109BD32" w14:textId="77777777" w:rsidR="00881F11" w:rsidRDefault="00881F11" w:rsidP="00881F11">
      <w:pPr>
        <w:jc w:val="center"/>
        <w:rPr>
          <w:lang w:val="en-US"/>
        </w:rPr>
      </w:pPr>
    </w:p>
    <w:p w14:paraId="6F555F91" w14:textId="77777777" w:rsidR="00881F11" w:rsidRDefault="00881F11" w:rsidP="00881F11">
      <w:pPr>
        <w:jc w:val="center"/>
        <w:rPr>
          <w:lang w:val="en-US"/>
        </w:rPr>
      </w:pPr>
    </w:p>
    <w:p w14:paraId="6ED52674" w14:textId="77777777" w:rsidR="00881F11" w:rsidRDefault="00881F11" w:rsidP="00881F11">
      <w:pPr>
        <w:jc w:val="center"/>
        <w:rPr>
          <w:lang w:val="en-US"/>
        </w:rPr>
      </w:pPr>
    </w:p>
    <w:p w14:paraId="3204A991" w14:textId="77777777" w:rsidR="00881F11" w:rsidRDefault="00881F11" w:rsidP="00881F11">
      <w:pPr>
        <w:jc w:val="center"/>
        <w:rPr>
          <w:lang w:val="en-US"/>
        </w:rPr>
      </w:pPr>
    </w:p>
    <w:p w14:paraId="3895B86F" w14:textId="77777777" w:rsidR="000D78A0" w:rsidRPr="000D78A0" w:rsidRDefault="000D78A0" w:rsidP="00881F11">
      <w:pPr>
        <w:jc w:val="center"/>
        <w:rPr>
          <w:lang w:val="en-US"/>
        </w:rPr>
      </w:pPr>
    </w:p>
    <w:p w14:paraId="05762141" w14:textId="52E37FE5" w:rsidR="001D2EB4" w:rsidRPr="00881F11" w:rsidRDefault="001D2EB4" w:rsidP="00881F11">
      <w:pPr>
        <w:jc w:val="center"/>
        <w:rPr>
          <w:b/>
          <w:bCs/>
        </w:rPr>
      </w:pPr>
      <w:r w:rsidRPr="00881F11">
        <w:rPr>
          <w:b/>
          <w:bCs/>
        </w:rPr>
        <w:t>İsmail Başaran</w:t>
      </w:r>
    </w:p>
    <w:p w14:paraId="684DA0AD" w14:textId="72854B15" w:rsidR="001D2EB4" w:rsidRPr="00881F11" w:rsidRDefault="001D2EB4" w:rsidP="00881F11">
      <w:pPr>
        <w:jc w:val="center"/>
        <w:rPr>
          <w:b/>
          <w:bCs/>
        </w:rPr>
      </w:pPr>
      <w:r w:rsidRPr="00881F11">
        <w:rPr>
          <w:b/>
          <w:bCs/>
        </w:rPr>
        <w:t>22290137</w:t>
      </w:r>
    </w:p>
    <w:p w14:paraId="285E2AC1" w14:textId="77777777" w:rsidR="000D78A0" w:rsidRPr="00881F11" w:rsidRDefault="000D78A0" w:rsidP="00881F11">
      <w:pPr>
        <w:jc w:val="center"/>
        <w:rPr>
          <w:b/>
          <w:bCs/>
          <w:lang w:val="en-US"/>
        </w:rPr>
      </w:pPr>
    </w:p>
    <w:p w14:paraId="64157FB4" w14:textId="14DF8772" w:rsidR="00FA5676" w:rsidRPr="00881F11" w:rsidRDefault="002B0597" w:rsidP="00881F11">
      <w:pPr>
        <w:jc w:val="center"/>
        <w:rPr>
          <w:b/>
          <w:bCs/>
        </w:rPr>
      </w:pPr>
      <w:r w:rsidRPr="00881F11">
        <w:rPr>
          <w:b/>
          <w:bCs/>
        </w:rPr>
        <w:t>Nisan</w:t>
      </w:r>
      <w:r w:rsidR="00FA5676" w:rsidRPr="00881F11">
        <w:rPr>
          <w:b/>
          <w:bCs/>
        </w:rPr>
        <w:t xml:space="preserve"> 2026</w:t>
      </w:r>
    </w:p>
    <w:p w14:paraId="08F045D6" w14:textId="703D3C1D" w:rsidR="001D2EB4" w:rsidRDefault="001D2EB4" w:rsidP="00881F11">
      <w:pPr>
        <w:pStyle w:val="Titre1"/>
      </w:pPr>
      <w:r w:rsidRPr="001D2EB4">
        <w:lastRenderedPageBreak/>
        <w:t>Projenin Amacı</w:t>
      </w:r>
    </w:p>
    <w:p w14:paraId="045FDD43" w14:textId="77777777" w:rsidR="0098569A" w:rsidRDefault="0098569A" w:rsidP="00881F11"/>
    <w:p w14:paraId="074869CB" w14:textId="4EBE441D" w:rsidR="001D2EB4" w:rsidRPr="001D2EB4" w:rsidRDefault="001D2EB4" w:rsidP="00881F11">
      <w:r w:rsidRPr="001D2EB4">
        <w:t xml:space="preserve">Bu projenin temel amacı, </w:t>
      </w:r>
      <w:r w:rsidR="000A09A3">
        <w:rPr>
          <w:lang w:val="tr-TR"/>
        </w:rPr>
        <w:t xml:space="preserve">örnek bir veri tabanı kullanarak </w:t>
      </w:r>
      <w:r w:rsidR="00FE1A3C">
        <w:rPr>
          <w:lang w:val="tr-TR"/>
        </w:rPr>
        <w:t>veri tabanı güvenliğine dair konular hakkında testler ve iyileştirmeler yapmaktır.</w:t>
      </w:r>
      <w:r w:rsidR="000A09A3">
        <w:t xml:space="preserve"> Bu proje</w:t>
      </w:r>
      <w:r w:rsidR="00FE1A3C">
        <w:t xml:space="preserve">de </w:t>
      </w:r>
      <w:r w:rsidR="000A09A3">
        <w:t>örnek veri tabanı olarak internette kolaylıkla bulunabilecek olan DVDRental veri tabanı kullanılacaktır. Veri tabanı yönetim sistemi olarak ise PostgreSQL kullanılacaktır.</w:t>
      </w:r>
      <w:r w:rsidR="00FE1A3C">
        <w:t xml:space="preserve"> Çalışma macOS işletim sistemi üzerinde gerçekleştirilecektir.</w:t>
      </w:r>
    </w:p>
    <w:p w14:paraId="695503D5" w14:textId="228B3E6C" w:rsidR="0098569A" w:rsidRDefault="0098569A" w:rsidP="00881F11"/>
    <w:p w14:paraId="545658F6" w14:textId="7E4968E7" w:rsidR="0098569A" w:rsidRDefault="0098569A" w:rsidP="00881F11">
      <w:pPr>
        <w:pStyle w:val="Titre1"/>
      </w:pPr>
      <w:r>
        <w:t>Proje Kapsamı</w:t>
      </w:r>
    </w:p>
    <w:p w14:paraId="12169E93" w14:textId="77777777" w:rsidR="0098569A" w:rsidRPr="0098569A" w:rsidRDefault="0098569A" w:rsidP="00881F11"/>
    <w:p w14:paraId="092020BE" w14:textId="167740FE" w:rsidR="00EF1385" w:rsidRDefault="000A09A3" w:rsidP="00881F11">
      <w:r>
        <w:t xml:space="preserve">Proje aşağıdaki özellikleri </w:t>
      </w:r>
      <w:r w:rsidRPr="00881F11">
        <w:t>içermektedir</w:t>
      </w:r>
      <w:r>
        <w:t>:</w:t>
      </w:r>
    </w:p>
    <w:p w14:paraId="778C9EF5" w14:textId="77777777" w:rsidR="000A09A3" w:rsidRDefault="000A09A3" w:rsidP="00881F11"/>
    <w:p w14:paraId="6ADE28B5" w14:textId="4294B140" w:rsidR="000A09A3" w:rsidRDefault="000A09A3" w:rsidP="00881F11">
      <w:pPr>
        <w:pStyle w:val="Paragraphedeliste"/>
        <w:numPr>
          <w:ilvl w:val="0"/>
          <w:numId w:val="10"/>
        </w:numPr>
      </w:pPr>
      <w:r>
        <w:t>PostgreSQL</w:t>
      </w:r>
      <w:r w:rsidR="00FE1A3C">
        <w:t>’in kendi erişim kontrolcüsü ile kullanıcı erişim yetkileri yönetimi</w:t>
      </w:r>
      <w:r>
        <w:t>.</w:t>
      </w:r>
    </w:p>
    <w:p w14:paraId="35937267" w14:textId="7DE9DC88" w:rsidR="000A09A3" w:rsidRDefault="00FE1A3C" w:rsidP="00881F11">
      <w:pPr>
        <w:pStyle w:val="Paragraphedeliste"/>
        <w:numPr>
          <w:ilvl w:val="0"/>
          <w:numId w:val="10"/>
        </w:numPr>
      </w:pPr>
      <w:r>
        <w:t>PostgreSQL veri tabanlarında yaygın olarak kullanılan pgcrypto aracı ile sütun bazlı şifreleme</w:t>
      </w:r>
      <w:r w:rsidR="00FF7128">
        <w:t>.</w:t>
      </w:r>
    </w:p>
    <w:p w14:paraId="4AE387E2" w14:textId="04E3932E" w:rsidR="00FF7128" w:rsidRDefault="00FE1A3C" w:rsidP="00881F11">
      <w:pPr>
        <w:pStyle w:val="Paragraphedeliste"/>
        <w:numPr>
          <w:ilvl w:val="0"/>
          <w:numId w:val="10"/>
        </w:numPr>
      </w:pPr>
      <w:r>
        <w:t xml:space="preserve">Veri tabanı seviyesinde SQL </w:t>
      </w:r>
      <w:r w:rsidR="00780AEC">
        <w:t>I</w:t>
      </w:r>
      <w:r>
        <w:t>njection</w:t>
      </w:r>
      <w:r w:rsidR="00780AEC">
        <w:t xml:space="preserve"> testlerinin yapılması ve saldırı önleme</w:t>
      </w:r>
      <w:r w:rsidR="00FF7128">
        <w:t>.</w:t>
      </w:r>
    </w:p>
    <w:p w14:paraId="2C00E9D3" w14:textId="74E17F33" w:rsidR="00FF7128" w:rsidRPr="000A09A3" w:rsidRDefault="00780AEC" w:rsidP="00881F11">
      <w:pPr>
        <w:pStyle w:val="Paragraphedeliste"/>
        <w:numPr>
          <w:ilvl w:val="0"/>
          <w:numId w:val="10"/>
        </w:numPr>
      </w:pPr>
      <w:r>
        <w:t>Veri tabanı üzerinde yapılan değişiklikerin takibi amacıyla audit loglarının kullanımı</w:t>
      </w:r>
      <w:r w:rsidR="00FF7128">
        <w:t>.</w:t>
      </w:r>
    </w:p>
    <w:p w14:paraId="648BF374" w14:textId="668FA14B" w:rsidR="00261F9D" w:rsidRDefault="00261F9D" w:rsidP="00881F11"/>
    <w:p w14:paraId="3995E381" w14:textId="78BCE524" w:rsidR="002129A0" w:rsidRDefault="00626E7B" w:rsidP="00881F11">
      <w:pPr>
        <w:pStyle w:val="Titre1"/>
        <w:spacing w:after="240"/>
      </w:pPr>
      <w:r>
        <w:t xml:space="preserve">Gerçekleştirim ve </w:t>
      </w:r>
      <w:r w:rsidRPr="00626E7B">
        <w:t>Yöntem</w:t>
      </w:r>
    </w:p>
    <w:p w14:paraId="4958ABFD" w14:textId="72D301CF" w:rsidR="00626E7B" w:rsidRPr="00626E7B" w:rsidRDefault="00626E7B" w:rsidP="00881F11">
      <w:pPr>
        <w:spacing w:before="240"/>
      </w:pPr>
      <w:r w:rsidRPr="00626E7B">
        <w:t>Bahsedilen</w:t>
      </w:r>
      <w:r>
        <w:t xml:space="preserve"> aşamaların nasıl gerçekleştirildiği detaylarıyla birlikte bu bölümde açıklanmaktadır.</w:t>
      </w:r>
    </w:p>
    <w:p w14:paraId="4E729F20" w14:textId="77777777" w:rsidR="00626E7B" w:rsidRPr="00626E7B" w:rsidRDefault="00626E7B" w:rsidP="00881F11"/>
    <w:p w14:paraId="4CAB5B8E" w14:textId="30941961" w:rsidR="00295B18" w:rsidRDefault="004007A7" w:rsidP="00881F11">
      <w:pPr>
        <w:pStyle w:val="Titre2"/>
      </w:pPr>
      <w:r>
        <w:t>Erişim Yönetimi</w:t>
      </w:r>
    </w:p>
    <w:p w14:paraId="14001524" w14:textId="57469793" w:rsidR="007C42C7" w:rsidRPr="007C42C7" w:rsidRDefault="007C42C7" w:rsidP="007C42C7">
      <w:r>
        <w:t>Erişim yönetimi veri tabanları için hayati öneme sahiptir. Kullanıcılara ihtiyaçları olabilecek en düşük yetkileri vermek (Principle of Least Privelege - PoLP) bilgi güvenliğinin gereklilikleri arasındadır. Raporun bu aşamasında bu senaryo gerçekleştirilecektir.</w:t>
      </w:r>
    </w:p>
    <w:p w14:paraId="0CB63882" w14:textId="7E5D50C3" w:rsidR="006B13E5" w:rsidRDefault="004E133C" w:rsidP="00881F11">
      <w:pPr>
        <w:spacing w:before="240"/>
      </w:pPr>
      <w:r>
        <w:t>Erişim yönetimi senaryosunun gerçekleştirilmesi için aşağıdaki PostgreSQL sorgusu ile iki farklı rol oluşturulmuştur.</w:t>
      </w:r>
    </w:p>
    <w:p w14:paraId="2F9DA30E" w14:textId="038C91EB" w:rsidR="004E133C" w:rsidRDefault="004E133C" w:rsidP="006820B6">
      <w:pPr>
        <w:rPr>
          <w:lang w:val="en-US"/>
        </w:rPr>
      </w:pPr>
      <w:r w:rsidRPr="004E133C">
        <w:rPr>
          <w:lang w:val="en-US"/>
        </w:rPr>
        <w:lastRenderedPageBreak/>
        <w:drawing>
          <wp:inline distT="0" distB="0" distL="0" distR="0" wp14:anchorId="61664A6E" wp14:editId="7BB8E6E2">
            <wp:extent cx="5971540" cy="517525"/>
            <wp:effectExtent l="0" t="0" r="0" b="3175"/>
            <wp:docPr id="19310060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060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20B6">
        <w:rPr>
          <w:lang w:val="tr-TR"/>
        </w:rPr>
        <w:t>Oluşturulan her iki role de veri tabanına bağlanma ve şemalara erişim yetkisi verilmiştir.</w:t>
      </w:r>
      <w:r w:rsidRPr="004E133C">
        <w:rPr>
          <w:lang w:val="en-US"/>
        </w:rPr>
        <w:drawing>
          <wp:inline distT="0" distB="0" distL="0" distR="0" wp14:anchorId="334474BD" wp14:editId="2B520815">
            <wp:extent cx="5971540" cy="320040"/>
            <wp:effectExtent l="0" t="0" r="0" b="0"/>
            <wp:docPr id="1912015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155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F409" w14:textId="520EE08B" w:rsidR="004E133C" w:rsidRDefault="004E133C" w:rsidP="00881F11">
      <w:pPr>
        <w:spacing w:before="240"/>
        <w:rPr>
          <w:lang w:val="en-US"/>
        </w:rPr>
      </w:pPr>
      <w:r w:rsidRPr="004E133C">
        <w:rPr>
          <w:lang w:val="en-US"/>
        </w:rPr>
        <w:drawing>
          <wp:inline distT="0" distB="0" distL="0" distR="0" wp14:anchorId="1FC9196D" wp14:editId="624FDCFD">
            <wp:extent cx="5971540" cy="305435"/>
            <wp:effectExtent l="0" t="0" r="0" b="0"/>
            <wp:docPr id="1360858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58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4C6" w14:textId="02713918" w:rsidR="006820B6" w:rsidRDefault="006820B6" w:rsidP="00881F11">
      <w:pPr>
        <w:spacing w:before="240"/>
        <w:rPr>
          <w:lang w:val="en-US"/>
        </w:rPr>
      </w:pPr>
      <w:proofErr w:type="spellStart"/>
      <w:r>
        <w:rPr>
          <w:lang w:val="en-US"/>
        </w:rPr>
        <w:t>Sonrasında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read_only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rolüne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yalnızca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okuma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yetkisi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verilmiştir</w:t>
      </w:r>
      <w:proofErr w:type="spellEnd"/>
      <w:r>
        <w:rPr>
          <w:lang w:val="en-US"/>
        </w:rPr>
        <w:t>.</w:t>
      </w:r>
    </w:p>
    <w:p w14:paraId="4F86CC1A" w14:textId="75F8C8CD" w:rsidR="004E133C" w:rsidRDefault="00D21AA6" w:rsidP="00881F11">
      <w:pPr>
        <w:spacing w:before="240"/>
        <w:rPr>
          <w:lang w:val="en-US"/>
        </w:rPr>
      </w:pPr>
      <w:r w:rsidRPr="00D21AA6">
        <w:rPr>
          <w:lang w:val="en-US"/>
        </w:rPr>
        <w:drawing>
          <wp:inline distT="0" distB="0" distL="0" distR="0" wp14:anchorId="643C507D" wp14:editId="132EE4BF">
            <wp:extent cx="5971540" cy="304800"/>
            <wp:effectExtent l="0" t="0" r="0" b="0"/>
            <wp:docPr id="690310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310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3339E" w14:textId="4A2967B5" w:rsidR="006820B6" w:rsidRDefault="006820B6" w:rsidP="00881F11">
      <w:pPr>
        <w:spacing w:before="240"/>
        <w:rPr>
          <w:lang w:val="en-US"/>
        </w:rPr>
      </w:pPr>
      <w:proofErr w:type="spellStart"/>
      <w:r>
        <w:rPr>
          <w:lang w:val="en-US"/>
        </w:rPr>
        <w:t>read_write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rolüne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ise</w:t>
      </w:r>
      <w:proofErr w:type="spellEnd"/>
      <w:r>
        <w:rPr>
          <w:lang w:val="en-US"/>
        </w:rPr>
        <w:t xml:space="preserve"> CRUD </w:t>
      </w:r>
      <w:proofErr w:type="spellStart"/>
      <w:r>
        <w:rPr>
          <w:lang w:val="en-US"/>
        </w:rPr>
        <w:t>yetkileri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verilmiştir</w:t>
      </w:r>
      <w:proofErr w:type="spellEnd"/>
      <w:r>
        <w:rPr>
          <w:lang w:val="en-US"/>
        </w:rPr>
        <w:t>.</w:t>
      </w:r>
    </w:p>
    <w:p w14:paraId="6614575C" w14:textId="18C4A0A1" w:rsidR="00D21AA6" w:rsidRDefault="00D21AA6" w:rsidP="00881F11">
      <w:pPr>
        <w:spacing w:before="240"/>
        <w:rPr>
          <w:lang w:val="en-US"/>
        </w:rPr>
      </w:pPr>
      <w:r w:rsidRPr="00D21AA6">
        <w:rPr>
          <w:lang w:val="en-US"/>
        </w:rPr>
        <w:drawing>
          <wp:inline distT="0" distB="0" distL="0" distR="0" wp14:anchorId="4A530A98" wp14:editId="771C8C4E">
            <wp:extent cx="5971540" cy="401320"/>
            <wp:effectExtent l="0" t="0" r="0" b="5080"/>
            <wp:docPr id="20275496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49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0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D1F0" w14:textId="4213E4FF" w:rsidR="006820B6" w:rsidRDefault="006820B6" w:rsidP="00881F11">
      <w:pPr>
        <w:spacing w:before="240"/>
        <w:rPr>
          <w:lang w:val="en-US"/>
        </w:rPr>
      </w:pPr>
      <w:proofErr w:type="spellStart"/>
      <w:r>
        <w:rPr>
          <w:lang w:val="en-US"/>
        </w:rPr>
        <w:t>Senaryo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gereği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rollerin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atanacağı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Rapor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Uzmanı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Yönetici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kullanıcıları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oluşturulmuş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ilgili</w:t>
      </w:r>
      <w:proofErr w:type="spellEnd"/>
      <w:r>
        <w:rPr>
          <w:lang w:val="en-US"/>
        </w:rPr>
        <w:t xml:space="preserve"> roller </w:t>
      </w:r>
      <w:proofErr w:type="spellStart"/>
      <w:r>
        <w:rPr>
          <w:lang w:val="en-US"/>
        </w:rPr>
        <w:t>atanmıştır</w:t>
      </w:r>
      <w:proofErr w:type="spellEnd"/>
      <w:r>
        <w:rPr>
          <w:lang w:val="en-US"/>
        </w:rPr>
        <w:t>.</w:t>
      </w:r>
    </w:p>
    <w:p w14:paraId="29A63FD1" w14:textId="05682153" w:rsidR="00D21AA6" w:rsidRDefault="00D21AA6" w:rsidP="00881F11">
      <w:pPr>
        <w:spacing w:before="240"/>
        <w:rPr>
          <w:lang w:val="en-US"/>
        </w:rPr>
      </w:pPr>
      <w:r w:rsidRPr="00D21AA6">
        <w:rPr>
          <w:lang w:val="en-US"/>
        </w:rPr>
        <w:drawing>
          <wp:inline distT="0" distB="0" distL="0" distR="0" wp14:anchorId="06D32640" wp14:editId="7F2B0009">
            <wp:extent cx="5971540" cy="737235"/>
            <wp:effectExtent l="0" t="0" r="0" b="0"/>
            <wp:docPr id="17769721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721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32D9" w14:textId="3828F26C" w:rsidR="00D21AA6" w:rsidRDefault="00D21AA6" w:rsidP="00881F11">
      <w:pPr>
        <w:spacing w:before="240"/>
        <w:rPr>
          <w:lang w:val="en-US"/>
        </w:rPr>
      </w:pPr>
      <w:r w:rsidRPr="00D21AA6">
        <w:rPr>
          <w:lang w:val="en-US"/>
        </w:rPr>
        <w:drawing>
          <wp:inline distT="0" distB="0" distL="0" distR="0" wp14:anchorId="15E8E97C" wp14:editId="0F4F7D93">
            <wp:extent cx="5971540" cy="676275"/>
            <wp:effectExtent l="0" t="0" r="0" b="0"/>
            <wp:docPr id="17749604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9604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5336D" w14:textId="719C16AB" w:rsidR="006820B6" w:rsidRDefault="006820B6" w:rsidP="00881F11">
      <w:pPr>
        <w:spacing w:before="240"/>
        <w:rPr>
          <w:lang w:val="en-US"/>
        </w:rPr>
      </w:pPr>
      <w:r>
        <w:rPr>
          <w:lang w:val="en-US"/>
        </w:rPr>
        <w:t xml:space="preserve">Bu </w:t>
      </w:r>
      <w:proofErr w:type="spellStart"/>
      <w:r>
        <w:rPr>
          <w:lang w:val="en-US"/>
        </w:rPr>
        <w:t>hazırlık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işlemlerinden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sonra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tabanına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Rapor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Uzmanı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kullanıcısı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şifresi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bağlanılmıştır</w:t>
      </w:r>
      <w:proofErr w:type="spellEnd"/>
      <w:r>
        <w:rPr>
          <w:lang w:val="en-US"/>
        </w:rPr>
        <w:t>.</w:t>
      </w:r>
    </w:p>
    <w:p w14:paraId="15B884CF" w14:textId="33E0B3E2" w:rsidR="00D21AA6" w:rsidRDefault="00F57C45" w:rsidP="00881F11">
      <w:pPr>
        <w:spacing w:before="240"/>
        <w:rPr>
          <w:lang w:val="en-US"/>
        </w:rPr>
      </w:pPr>
      <w:r w:rsidRPr="00F57C45">
        <w:rPr>
          <w:lang w:val="en-US"/>
        </w:rPr>
        <w:lastRenderedPageBreak/>
        <w:drawing>
          <wp:inline distT="0" distB="0" distL="0" distR="0" wp14:anchorId="4E61C0BD" wp14:editId="7876FBDF">
            <wp:extent cx="5971540" cy="2997200"/>
            <wp:effectExtent l="0" t="0" r="0" b="0"/>
            <wp:docPr id="742077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0775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0173" w14:textId="49B00356" w:rsidR="006820B6" w:rsidRDefault="006820B6" w:rsidP="00881F11">
      <w:pPr>
        <w:spacing w:before="240"/>
        <w:rPr>
          <w:lang w:val="en-US"/>
        </w:rPr>
      </w:pPr>
      <w:proofErr w:type="spellStart"/>
      <w:r>
        <w:rPr>
          <w:lang w:val="en-US"/>
        </w:rPr>
        <w:t>Görüleceği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üzere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Rapor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Uzmanı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tabanından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okuyabilirken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silme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işlemi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yapamamaktadır</w:t>
      </w:r>
      <w:proofErr w:type="spellEnd"/>
      <w:r>
        <w:rPr>
          <w:lang w:val="en-US"/>
        </w:rPr>
        <w:t>.</w:t>
      </w:r>
    </w:p>
    <w:p w14:paraId="4FAD3DA1" w14:textId="4C083CD7" w:rsidR="006820B6" w:rsidRDefault="006820B6" w:rsidP="00881F11">
      <w:pPr>
        <w:spacing w:before="240"/>
        <w:rPr>
          <w:lang w:val="en-US"/>
        </w:rPr>
      </w:pPr>
      <w:proofErr w:type="spellStart"/>
      <w:r>
        <w:rPr>
          <w:lang w:val="en-US"/>
        </w:rPr>
        <w:t>Sonrasında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tabanına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Yönetici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kullanıcısı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şifresi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bağlanılmıştır</w:t>
      </w:r>
      <w:proofErr w:type="spellEnd"/>
      <w:r>
        <w:rPr>
          <w:lang w:val="en-US"/>
        </w:rPr>
        <w:t>.</w:t>
      </w:r>
    </w:p>
    <w:p w14:paraId="0CD96C69" w14:textId="07239A73" w:rsidR="00F57C45" w:rsidRDefault="00F57C45" w:rsidP="00881F11">
      <w:pPr>
        <w:spacing w:before="240"/>
        <w:rPr>
          <w:lang w:val="en-US"/>
        </w:rPr>
      </w:pPr>
      <w:r w:rsidRPr="00F57C45">
        <w:rPr>
          <w:lang w:val="en-US"/>
        </w:rPr>
        <w:drawing>
          <wp:inline distT="0" distB="0" distL="0" distR="0" wp14:anchorId="7BE8D0D8" wp14:editId="6202C7F8">
            <wp:extent cx="5971540" cy="2653259"/>
            <wp:effectExtent l="0" t="0" r="0" b="1270"/>
            <wp:docPr id="1246579766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79766" name="Image 1" descr="Une image contenant texte, capture d’écran&#10;&#10;Le contenu généré par l’IA peut être incorrect."/>
                    <pic:cNvPicPr/>
                  </pic:nvPicPr>
                  <pic:blipFill rotWithShape="1">
                    <a:blip r:embed="rId15"/>
                    <a:srcRect b="5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540" cy="2653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A71331" w14:textId="270E2E79" w:rsidR="00F57C45" w:rsidRDefault="006820B6" w:rsidP="00881F11">
      <w:pPr>
        <w:spacing w:before="240"/>
        <w:rPr>
          <w:lang w:val="en-US"/>
        </w:rPr>
      </w:pPr>
      <w:proofErr w:type="spellStart"/>
      <w:r>
        <w:rPr>
          <w:lang w:val="en-US"/>
        </w:rPr>
        <w:t>Yönetici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kullanıcı</w:t>
      </w:r>
      <w:proofErr w:type="spellEnd"/>
      <w:r>
        <w:rPr>
          <w:lang w:val="en-US"/>
        </w:rPr>
        <w:t xml:space="preserve"> CRUD </w:t>
      </w:r>
      <w:proofErr w:type="spellStart"/>
      <w:r>
        <w:rPr>
          <w:lang w:val="en-US"/>
        </w:rPr>
        <w:t>yetkilerine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sahip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olduğunda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üzerinde</w:t>
      </w:r>
      <w:proofErr w:type="spellEnd"/>
      <w:r>
        <w:rPr>
          <w:lang w:val="en-US"/>
        </w:rPr>
        <w:t xml:space="preserve"> hem </w:t>
      </w:r>
      <w:proofErr w:type="spellStart"/>
      <w:r>
        <w:rPr>
          <w:lang w:val="en-US"/>
        </w:rPr>
        <w:t>okuma</w:t>
      </w:r>
      <w:proofErr w:type="spellEnd"/>
      <w:r>
        <w:rPr>
          <w:lang w:val="en-US"/>
        </w:rPr>
        <w:t xml:space="preserve"> hem de </w:t>
      </w:r>
      <w:proofErr w:type="spellStart"/>
      <w:r>
        <w:rPr>
          <w:lang w:val="en-US"/>
        </w:rPr>
        <w:t>yazma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işlemi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yapabilmektedir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Böylelikle</w:t>
      </w:r>
      <w:proofErr w:type="spellEnd"/>
      <w:r>
        <w:rPr>
          <w:lang w:val="en-US"/>
        </w:rPr>
        <w:t xml:space="preserve"> PostgreSQL </w:t>
      </w:r>
      <w:proofErr w:type="spellStart"/>
      <w:r>
        <w:rPr>
          <w:lang w:val="en-US"/>
        </w:rPr>
        <w:t>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tabanlarında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Erişim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Yetki</w:t>
      </w:r>
      <w:r w:rsidR="007C42C7">
        <w:rPr>
          <w:lang w:val="en-US"/>
        </w:rPr>
        <w:t>si</w:t>
      </w:r>
      <w:proofErr w:type="spellEnd"/>
      <w:r w:rsidR="007C42C7">
        <w:rPr>
          <w:lang w:val="en-US"/>
        </w:rPr>
        <w:t xml:space="preserve"> Yönetimi </w:t>
      </w:r>
      <w:proofErr w:type="spellStart"/>
      <w:r w:rsidR="007C42C7">
        <w:rPr>
          <w:lang w:val="en-US"/>
        </w:rPr>
        <w:t>gerçekleştirilmiştir</w:t>
      </w:r>
      <w:proofErr w:type="spellEnd"/>
      <w:r w:rsidR="007C42C7">
        <w:rPr>
          <w:lang w:val="en-US"/>
        </w:rPr>
        <w:t>.</w:t>
      </w:r>
    </w:p>
    <w:p w14:paraId="02F7F811" w14:textId="77777777" w:rsidR="00F57C45" w:rsidRDefault="00F57C45" w:rsidP="00881F11">
      <w:pPr>
        <w:spacing w:before="240"/>
        <w:rPr>
          <w:lang w:val="en-US"/>
        </w:rPr>
      </w:pPr>
    </w:p>
    <w:p w14:paraId="01DB49E7" w14:textId="3BE170F8" w:rsidR="00F57C45" w:rsidRDefault="00F57C45" w:rsidP="00F57C45">
      <w:pPr>
        <w:pStyle w:val="Titre2"/>
        <w:rPr>
          <w:lang w:val="tr-TR"/>
        </w:rPr>
      </w:pPr>
      <w:r>
        <w:rPr>
          <w:lang w:val="en-US"/>
        </w:rPr>
        <w:t xml:space="preserve"> </w:t>
      </w:r>
      <w:r>
        <w:rPr>
          <w:lang w:val="tr-TR"/>
        </w:rPr>
        <w:t>Şifreleme</w:t>
      </w:r>
    </w:p>
    <w:p w14:paraId="7F9C153F" w14:textId="77777777" w:rsidR="007C42C7" w:rsidRDefault="007C42C7" w:rsidP="007C42C7">
      <w:pPr>
        <w:rPr>
          <w:lang w:val="tr-TR"/>
        </w:rPr>
      </w:pPr>
    </w:p>
    <w:p w14:paraId="60A8BB7A" w14:textId="77777777" w:rsidR="007C42C7" w:rsidRPr="007C42C7" w:rsidRDefault="007C42C7" w:rsidP="007C42C7">
      <w:pPr>
        <w:rPr>
          <w:lang w:val="tr-TR"/>
        </w:rPr>
      </w:pPr>
    </w:p>
    <w:p w14:paraId="1F0D734A" w14:textId="75C78D38" w:rsidR="00F57C45" w:rsidRDefault="00CB48FE" w:rsidP="00F57C45">
      <w:pPr>
        <w:rPr>
          <w:lang w:val="en-US"/>
        </w:rPr>
      </w:pPr>
      <w:r w:rsidRPr="00CB48FE">
        <w:rPr>
          <w:lang w:val="en-US"/>
        </w:rPr>
        <w:drawing>
          <wp:inline distT="0" distB="0" distL="0" distR="0" wp14:anchorId="038196F5" wp14:editId="367D604F">
            <wp:extent cx="5971540" cy="1068070"/>
            <wp:effectExtent l="0" t="0" r="0" b="0"/>
            <wp:docPr id="99544263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263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01214" w14:textId="6B66B2F4" w:rsidR="00CB48FE" w:rsidRDefault="00770D4F" w:rsidP="00F57C45">
      <w:pPr>
        <w:rPr>
          <w:lang w:val="en-US"/>
        </w:rPr>
      </w:pPr>
      <w:r w:rsidRPr="00770D4F">
        <w:rPr>
          <w:lang w:val="en-US"/>
        </w:rPr>
        <w:drawing>
          <wp:inline distT="0" distB="0" distL="0" distR="0" wp14:anchorId="6BD94EBA" wp14:editId="419E314D">
            <wp:extent cx="5971540" cy="792480"/>
            <wp:effectExtent l="0" t="0" r="0" b="0"/>
            <wp:docPr id="156461166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1166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0D4F">
        <w:rPr>
          <w:lang w:val="en-US"/>
        </w:rPr>
        <w:drawing>
          <wp:inline distT="0" distB="0" distL="0" distR="0" wp14:anchorId="5DEC2F87" wp14:editId="6EC39819">
            <wp:extent cx="5971540" cy="273685"/>
            <wp:effectExtent l="0" t="0" r="0" b="5715"/>
            <wp:docPr id="1193876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769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7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89AF" w14:textId="072B0EB1" w:rsidR="00770D4F" w:rsidRDefault="00770D4F" w:rsidP="00F57C45">
      <w:pPr>
        <w:rPr>
          <w:lang w:val="en-US"/>
        </w:rPr>
      </w:pPr>
      <w:r w:rsidRPr="00770D4F">
        <w:rPr>
          <w:lang w:val="en-US"/>
        </w:rPr>
        <w:drawing>
          <wp:inline distT="0" distB="0" distL="0" distR="0" wp14:anchorId="19DF5D44" wp14:editId="154F4C0F">
            <wp:extent cx="5971540" cy="1328420"/>
            <wp:effectExtent l="0" t="0" r="0" b="5080"/>
            <wp:docPr id="186323674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3674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5B7F6" w14:textId="5BD4C001" w:rsidR="00770D4F" w:rsidRPr="00CB48FE" w:rsidRDefault="00770D4F" w:rsidP="00F57C45">
      <w:pPr>
        <w:rPr>
          <w:lang w:val="en-US"/>
        </w:rPr>
      </w:pPr>
      <w:r w:rsidRPr="00770D4F">
        <w:rPr>
          <w:lang w:val="en-US"/>
        </w:rPr>
        <w:drawing>
          <wp:inline distT="0" distB="0" distL="0" distR="0" wp14:anchorId="0BD6E093" wp14:editId="4DFE500C">
            <wp:extent cx="5971540" cy="1986280"/>
            <wp:effectExtent l="0" t="0" r="0" b="0"/>
            <wp:docPr id="571866592" name="Image 1" descr="Une image contenant texte, capture d’écran, Police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66592" name="Image 1" descr="Une image contenant texte, capture d’écran, Police, document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8014" w14:textId="7460557B" w:rsidR="00F57C45" w:rsidRDefault="00770D4F" w:rsidP="00F57C45">
      <w:pPr>
        <w:rPr>
          <w:lang w:val="tr-TR"/>
        </w:rPr>
      </w:pPr>
      <w:r w:rsidRPr="00770D4F">
        <w:rPr>
          <w:lang w:val="tr-TR"/>
        </w:rPr>
        <w:lastRenderedPageBreak/>
        <w:drawing>
          <wp:inline distT="0" distB="0" distL="0" distR="0" wp14:anchorId="768E3DEE" wp14:editId="209E1354">
            <wp:extent cx="5971540" cy="2933065"/>
            <wp:effectExtent l="0" t="0" r="0" b="635"/>
            <wp:docPr id="20698525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525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0D4F">
        <w:rPr>
          <w:lang w:val="tr-TR"/>
        </w:rPr>
        <w:drawing>
          <wp:inline distT="0" distB="0" distL="0" distR="0" wp14:anchorId="2EBC4A0B" wp14:editId="5321F2B2">
            <wp:extent cx="5971540" cy="271145"/>
            <wp:effectExtent l="0" t="0" r="0" b="0"/>
            <wp:docPr id="5183500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500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7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42862" w14:textId="77777777" w:rsidR="00770D4F" w:rsidRDefault="00770D4F" w:rsidP="00F57C45">
      <w:pPr>
        <w:rPr>
          <w:lang w:val="tr-TR"/>
        </w:rPr>
      </w:pPr>
    </w:p>
    <w:p w14:paraId="7D4B5EF7" w14:textId="7DB102D6" w:rsidR="00F57C45" w:rsidRDefault="0065016A" w:rsidP="0065016A">
      <w:pPr>
        <w:pStyle w:val="Titre2"/>
        <w:rPr>
          <w:lang w:val="tr-TR"/>
        </w:rPr>
      </w:pPr>
      <w:r>
        <w:rPr>
          <w:lang w:val="tr-TR"/>
        </w:rPr>
        <w:t xml:space="preserve">SQL </w:t>
      </w:r>
      <w:proofErr w:type="spellStart"/>
      <w:r>
        <w:rPr>
          <w:lang w:val="tr-TR"/>
        </w:rPr>
        <w:t>Injection</w:t>
      </w:r>
      <w:proofErr w:type="spellEnd"/>
      <w:r>
        <w:rPr>
          <w:lang w:val="tr-TR"/>
        </w:rPr>
        <w:t xml:space="preserve"> </w:t>
      </w:r>
    </w:p>
    <w:p w14:paraId="08D845AA" w14:textId="77777777" w:rsidR="0065016A" w:rsidRDefault="0065016A" w:rsidP="0065016A">
      <w:pPr>
        <w:rPr>
          <w:lang w:val="tr-TR"/>
        </w:rPr>
      </w:pPr>
    </w:p>
    <w:p w14:paraId="2D0651DE" w14:textId="77777777" w:rsidR="003A2E40" w:rsidRDefault="003A2E40" w:rsidP="00F4410B">
      <w:pPr>
        <w:spacing w:before="240"/>
        <w:rPr>
          <w:lang w:val="en-US"/>
        </w:rPr>
      </w:pPr>
    </w:p>
    <w:p w14:paraId="4503187F" w14:textId="3AE72C9E" w:rsidR="003A2E40" w:rsidRDefault="003A2E40" w:rsidP="003A2E40">
      <w:pPr>
        <w:pStyle w:val="Titre1"/>
        <w:rPr>
          <w:lang w:val="en-US"/>
        </w:rPr>
      </w:pPr>
      <w:proofErr w:type="spellStart"/>
      <w:r>
        <w:rPr>
          <w:lang w:val="en-US"/>
        </w:rPr>
        <w:t>Çıktılar</w:t>
      </w:r>
      <w:proofErr w:type="spellEnd"/>
    </w:p>
    <w:p w14:paraId="56221B84" w14:textId="77777777" w:rsidR="003A2E40" w:rsidRDefault="003A2E40" w:rsidP="003A2E40">
      <w:pPr>
        <w:rPr>
          <w:lang w:val="en-US"/>
        </w:rPr>
      </w:pPr>
    </w:p>
    <w:p w14:paraId="4103D488" w14:textId="612CBB1F" w:rsidR="003A2E40" w:rsidRPr="003A2E40" w:rsidRDefault="003A2E40" w:rsidP="003A2E40">
      <w:pPr>
        <w:rPr>
          <w:lang w:val="en-US"/>
        </w:rPr>
      </w:pPr>
      <w:proofErr w:type="spellStart"/>
      <w:r>
        <w:rPr>
          <w:lang w:val="en-US"/>
        </w:rPr>
        <w:t>Proje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kapsamında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yapılan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işlemler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sayesinde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tabanlarının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nasıl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yedeklenebilceği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tabanı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yedekleme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türlerinin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neler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olduğu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tabanı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yedekleme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stratejilerinin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nasıl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hazırlanması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gerektiği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hazırlanan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stratejilerin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nasıl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uygulamaya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döküleceği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öğrenilmiştir</w:t>
      </w:r>
      <w:proofErr w:type="spellEnd"/>
      <w:r>
        <w:rPr>
          <w:lang w:val="en-US"/>
        </w:rPr>
        <w:t xml:space="preserve">.  </w:t>
      </w:r>
    </w:p>
    <w:p w14:paraId="23B2DDB4" w14:textId="77777777" w:rsidR="003A2E40" w:rsidRPr="003A2E40" w:rsidRDefault="003A2E40" w:rsidP="003A2E40">
      <w:pPr>
        <w:rPr>
          <w:lang w:val="en-US"/>
        </w:rPr>
      </w:pPr>
    </w:p>
    <w:sectPr w:rsidR="003A2E40" w:rsidRPr="003A2E40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BF40F7"/>
    <w:multiLevelType w:val="hybridMultilevel"/>
    <w:tmpl w:val="32E03D20"/>
    <w:lvl w:ilvl="0" w:tplc="0F660814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862335"/>
    <w:multiLevelType w:val="hybridMultilevel"/>
    <w:tmpl w:val="CF2A0B26"/>
    <w:lvl w:ilvl="0" w:tplc="7876BE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B47B01"/>
    <w:multiLevelType w:val="multilevel"/>
    <w:tmpl w:val="80966170"/>
    <w:lvl w:ilvl="0">
      <w:start w:val="1"/>
      <w:numFmt w:val="decimal"/>
      <w:pStyle w:val="Titre1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51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11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71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31" w:hanging="2880"/>
      </w:pPr>
      <w:rPr>
        <w:rFonts w:hint="default"/>
      </w:rPr>
    </w:lvl>
  </w:abstractNum>
  <w:abstractNum w:abstractNumId="8" w15:restartNumberingAfterBreak="0">
    <w:nsid w:val="4D2C584C"/>
    <w:multiLevelType w:val="multilevel"/>
    <w:tmpl w:val="133412DA"/>
    <w:styleLink w:val="Listeactuelle1"/>
    <w:lvl w:ilvl="0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12"/>
  </w:num>
  <w:num w:numId="3" w16cid:durableId="457068896">
    <w:abstractNumId w:val="4"/>
  </w:num>
  <w:num w:numId="4" w16cid:durableId="1245991244">
    <w:abstractNumId w:val="0"/>
  </w:num>
  <w:num w:numId="5" w16cid:durableId="1167094980">
    <w:abstractNumId w:val="11"/>
  </w:num>
  <w:num w:numId="6" w16cid:durableId="859316842">
    <w:abstractNumId w:val="5"/>
  </w:num>
  <w:num w:numId="7" w16cid:durableId="839658637">
    <w:abstractNumId w:val="10"/>
  </w:num>
  <w:num w:numId="8" w16cid:durableId="190653116">
    <w:abstractNumId w:val="9"/>
  </w:num>
  <w:num w:numId="9" w16cid:durableId="710767980">
    <w:abstractNumId w:val="3"/>
  </w:num>
  <w:num w:numId="10" w16cid:durableId="1405834130">
    <w:abstractNumId w:val="6"/>
  </w:num>
  <w:num w:numId="11" w16cid:durableId="1004673215">
    <w:abstractNumId w:val="7"/>
  </w:num>
  <w:num w:numId="12" w16cid:durableId="818154407">
    <w:abstractNumId w:val="8"/>
  </w:num>
  <w:num w:numId="13" w16cid:durableId="13998602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12DDA"/>
    <w:rsid w:val="00044EC7"/>
    <w:rsid w:val="000831E3"/>
    <w:rsid w:val="000A09A3"/>
    <w:rsid w:val="000B5BDD"/>
    <w:rsid w:val="000D78A0"/>
    <w:rsid w:val="001B5BD4"/>
    <w:rsid w:val="001D2EB4"/>
    <w:rsid w:val="002129A0"/>
    <w:rsid w:val="002173EA"/>
    <w:rsid w:val="00261F9D"/>
    <w:rsid w:val="00290347"/>
    <w:rsid w:val="00295B18"/>
    <w:rsid w:val="002B0597"/>
    <w:rsid w:val="00360AC2"/>
    <w:rsid w:val="00370DBB"/>
    <w:rsid w:val="00373FF8"/>
    <w:rsid w:val="003A2E40"/>
    <w:rsid w:val="003B4210"/>
    <w:rsid w:val="004007A7"/>
    <w:rsid w:val="004754A2"/>
    <w:rsid w:val="004901BC"/>
    <w:rsid w:val="004A0F91"/>
    <w:rsid w:val="004E133C"/>
    <w:rsid w:val="005114DE"/>
    <w:rsid w:val="005441C0"/>
    <w:rsid w:val="005608E6"/>
    <w:rsid w:val="00583821"/>
    <w:rsid w:val="0059418C"/>
    <w:rsid w:val="005D2332"/>
    <w:rsid w:val="00606DFA"/>
    <w:rsid w:val="00610D6C"/>
    <w:rsid w:val="00626E7B"/>
    <w:rsid w:val="0065016A"/>
    <w:rsid w:val="00664717"/>
    <w:rsid w:val="006820B6"/>
    <w:rsid w:val="006B13E5"/>
    <w:rsid w:val="006C6913"/>
    <w:rsid w:val="00704716"/>
    <w:rsid w:val="007348BE"/>
    <w:rsid w:val="007474A6"/>
    <w:rsid w:val="00752798"/>
    <w:rsid w:val="007617CA"/>
    <w:rsid w:val="00770D4F"/>
    <w:rsid w:val="00775577"/>
    <w:rsid w:val="00780AEC"/>
    <w:rsid w:val="007B7E80"/>
    <w:rsid w:val="007C42C7"/>
    <w:rsid w:val="00804019"/>
    <w:rsid w:val="0083031A"/>
    <w:rsid w:val="00870B71"/>
    <w:rsid w:val="00881F11"/>
    <w:rsid w:val="00897700"/>
    <w:rsid w:val="008C0F42"/>
    <w:rsid w:val="0098569A"/>
    <w:rsid w:val="009978D5"/>
    <w:rsid w:val="009B56EC"/>
    <w:rsid w:val="009D0AA2"/>
    <w:rsid w:val="009E7543"/>
    <w:rsid w:val="00A25605"/>
    <w:rsid w:val="00A26546"/>
    <w:rsid w:val="00A41B6C"/>
    <w:rsid w:val="00A64944"/>
    <w:rsid w:val="00A70B57"/>
    <w:rsid w:val="00A82DB4"/>
    <w:rsid w:val="00A93750"/>
    <w:rsid w:val="00AB7660"/>
    <w:rsid w:val="00B24D40"/>
    <w:rsid w:val="00B34076"/>
    <w:rsid w:val="00B45896"/>
    <w:rsid w:val="00BB6919"/>
    <w:rsid w:val="00BE5ADE"/>
    <w:rsid w:val="00BF4CC2"/>
    <w:rsid w:val="00C30AF8"/>
    <w:rsid w:val="00CB48FE"/>
    <w:rsid w:val="00CD0BB5"/>
    <w:rsid w:val="00D06E07"/>
    <w:rsid w:val="00D20C70"/>
    <w:rsid w:val="00D21AA6"/>
    <w:rsid w:val="00D5170F"/>
    <w:rsid w:val="00D90988"/>
    <w:rsid w:val="00DE1E94"/>
    <w:rsid w:val="00DF6C96"/>
    <w:rsid w:val="00E51129"/>
    <w:rsid w:val="00EB14F6"/>
    <w:rsid w:val="00EC0035"/>
    <w:rsid w:val="00EE19D0"/>
    <w:rsid w:val="00EF1385"/>
    <w:rsid w:val="00F31477"/>
    <w:rsid w:val="00F4410B"/>
    <w:rsid w:val="00F57C45"/>
    <w:rsid w:val="00FA5676"/>
    <w:rsid w:val="00FA71DE"/>
    <w:rsid w:val="00FC51EB"/>
    <w:rsid w:val="00FC7808"/>
    <w:rsid w:val="00FE1A3C"/>
    <w:rsid w:val="00FF7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F11"/>
    <w:pPr>
      <w:spacing w:after="0"/>
      <w:jc w:val="both"/>
    </w:pPr>
    <w:rPr>
      <w:sz w:val="28"/>
      <w:szCs w:val="28"/>
    </w:rPr>
  </w:style>
  <w:style w:type="paragraph" w:styleId="Titre1">
    <w:name w:val="heading 1"/>
    <w:basedOn w:val="Paragraphedeliste"/>
    <w:next w:val="Normal"/>
    <w:link w:val="Titre1Car"/>
    <w:uiPriority w:val="9"/>
    <w:qFormat/>
    <w:rsid w:val="00626E7B"/>
    <w:pPr>
      <w:numPr>
        <w:numId w:val="11"/>
      </w:numPr>
      <w:outlineLvl w:val="0"/>
    </w:pPr>
    <w:rPr>
      <w:b/>
      <w:bCs/>
      <w:sz w:val="36"/>
      <w:szCs w:val="36"/>
    </w:rPr>
  </w:style>
  <w:style w:type="paragraph" w:styleId="Titre2">
    <w:name w:val="heading 2"/>
    <w:basedOn w:val="Paragraphedeliste"/>
    <w:next w:val="Normal"/>
    <w:link w:val="Titre2Car"/>
    <w:uiPriority w:val="9"/>
    <w:unhideWhenUsed/>
    <w:qFormat/>
    <w:rsid w:val="00881F11"/>
    <w:pPr>
      <w:numPr>
        <w:ilvl w:val="1"/>
        <w:numId w:val="11"/>
      </w:numPr>
      <w:ind w:left="567" w:hanging="567"/>
      <w:outlineLvl w:val="1"/>
    </w:pPr>
    <w:rPr>
      <w:b/>
      <w:bCs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26E7B"/>
    <w:rPr>
      <w:b/>
      <w:bCs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881F11"/>
    <w:rPr>
      <w:b/>
      <w:bCs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  <w:style w:type="numbering" w:customStyle="1" w:styleId="Listeactuelle1">
    <w:name w:val="Liste actuelle1"/>
    <w:uiPriority w:val="99"/>
    <w:rsid w:val="00626E7B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360</Words>
  <Characters>2574</Characters>
  <Application>Microsoft Office Word</Application>
  <DocSecurity>0</DocSecurity>
  <Lines>75</Lines>
  <Paragraphs>25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11</cp:revision>
  <dcterms:created xsi:type="dcterms:W3CDTF">2026-04-07T14:39:00Z</dcterms:created>
  <dcterms:modified xsi:type="dcterms:W3CDTF">2026-04-13T19:03:00Z</dcterms:modified>
</cp:coreProperties>
</file>