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3D38" w14:textId="77777777" w:rsidR="00673FCC" w:rsidRPr="00673FCC" w:rsidRDefault="00673FCC" w:rsidP="00673FCC">
      <w:r w:rsidRPr="00673FCC">
        <w:rPr>
          <w:b/>
          <w:bCs/>
        </w:rPr>
        <w:t>Clustering Analysis Report: K-Means and DBSCAN</w:t>
      </w:r>
    </w:p>
    <w:p w14:paraId="2FBF5E7E" w14:textId="77777777" w:rsidR="00673FCC" w:rsidRPr="00673FCC" w:rsidRDefault="00673FCC" w:rsidP="00673FCC">
      <w:r w:rsidRPr="00673FCC">
        <w:pict w14:anchorId="7AFF37FD">
          <v:rect id="_x0000_i1091" style="width:0;height:1.5pt" o:hralign="center" o:hrstd="t" o:hr="t" fillcolor="#a0a0a0" stroked="f"/>
        </w:pict>
      </w:r>
    </w:p>
    <w:p w14:paraId="5B98D6BF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1. Introduction</w:t>
      </w:r>
    </w:p>
    <w:p w14:paraId="0EAFA000" w14:textId="6A9BC913" w:rsidR="00673FCC" w:rsidRPr="00673FCC" w:rsidRDefault="00673FCC" w:rsidP="00673FCC">
      <w:r w:rsidRPr="00673FCC">
        <w:t xml:space="preserve">Clustering is an essential unsupervised learning technique used to group similar data points together. In this analysis, we employed two clustering algorithms: </w:t>
      </w:r>
      <w:r w:rsidRPr="00673FCC">
        <w:rPr>
          <w:b/>
          <w:bCs/>
        </w:rPr>
        <w:t>K-Means</w:t>
      </w:r>
      <w:r w:rsidRPr="00673FCC">
        <w:t xml:space="preserve"> and </w:t>
      </w:r>
      <w:r w:rsidRPr="00673FCC">
        <w:rPr>
          <w:b/>
          <w:bCs/>
        </w:rPr>
        <w:t>DBSCAN (Density-Based Spatial Clustering of Applications with Noise)</w:t>
      </w:r>
      <w:r w:rsidRPr="00673FCC">
        <w:t xml:space="preserve"> to segment customers based on various attributes. The study also includes data preprocessing, outlier removal, and a comparative analysis of both methods.</w:t>
      </w:r>
    </w:p>
    <w:p w14:paraId="0299DE45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2. Data Preprocessing</w:t>
      </w:r>
    </w:p>
    <w:p w14:paraId="63F0AE5E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2.1 Loading and Handling Missing Values</w:t>
      </w:r>
    </w:p>
    <w:p w14:paraId="235E39EC" w14:textId="77777777" w:rsidR="00673FCC" w:rsidRPr="00673FCC" w:rsidRDefault="00673FCC" w:rsidP="00673FCC">
      <w:r w:rsidRPr="00673FCC">
        <w:t>A dataset containing customer attributes such as age, income, spending score, and others was loaded into Python. Missing values were handled appropriately by either imputing them using mean/mode or removing them to ensure data integrity.</w:t>
      </w:r>
    </w:p>
    <w:p w14:paraId="2F43D378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3. Determining the Optimal Number of Clusters (K)</w:t>
      </w:r>
    </w:p>
    <w:p w14:paraId="58146B59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3.1 Elbow Method</w:t>
      </w:r>
    </w:p>
    <w:p w14:paraId="22671D7C" w14:textId="77777777" w:rsidR="00673FCC" w:rsidRPr="00673FCC" w:rsidRDefault="00673FCC" w:rsidP="00673FCC">
      <w:r w:rsidRPr="00673FCC">
        <w:t xml:space="preserve">The </w:t>
      </w:r>
      <w:r w:rsidRPr="00673FCC">
        <w:rPr>
          <w:b/>
          <w:bCs/>
        </w:rPr>
        <w:t>Elbow Method</w:t>
      </w:r>
      <w:r w:rsidRPr="00673FCC">
        <w:t xml:space="preserve"> was applied to determine the optimal number of clusters for </w:t>
      </w:r>
      <w:r w:rsidRPr="00673FCC">
        <w:rPr>
          <w:b/>
          <w:bCs/>
        </w:rPr>
        <w:t>K-Means</w:t>
      </w:r>
      <w:r w:rsidRPr="00673FCC">
        <w:t>. The plot of inertia vs. K displayed a significant bend at a particular point, suggesting the optimal cluster count.</w:t>
      </w:r>
    </w:p>
    <w:p w14:paraId="68E2E3F4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3.2 Silhouette Score</w:t>
      </w:r>
    </w:p>
    <w:p w14:paraId="0D3EBE31" w14:textId="743537BA" w:rsidR="00673FCC" w:rsidRPr="00673FCC" w:rsidRDefault="00673FCC" w:rsidP="00673FCC">
      <w:r w:rsidRPr="00673FCC">
        <w:t xml:space="preserve">The </w:t>
      </w:r>
      <w:r w:rsidRPr="00673FCC">
        <w:rPr>
          <w:b/>
          <w:bCs/>
        </w:rPr>
        <w:t>Silhouette Score</w:t>
      </w:r>
      <w:r w:rsidRPr="00673FCC">
        <w:t xml:space="preserve"> was used as an additional validation metric. The score indicated how well-separated the clusters were, confirming the optimal number of clusters chosen from the elbow method.</w:t>
      </w:r>
    </w:p>
    <w:p w14:paraId="3B131519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4. K-Means Clustering Implementation</w:t>
      </w:r>
    </w:p>
    <w:p w14:paraId="661D3BDE" w14:textId="77777777" w:rsidR="00673FCC" w:rsidRPr="00673FCC" w:rsidRDefault="00673FCC" w:rsidP="00673FCC">
      <w:r w:rsidRPr="00673FCC">
        <w:t xml:space="preserve">After determining the optimal value of </w:t>
      </w:r>
      <w:r w:rsidRPr="00673FCC">
        <w:rPr>
          <w:b/>
          <w:bCs/>
        </w:rPr>
        <w:t>K</w:t>
      </w:r>
      <w:r w:rsidRPr="00673FCC">
        <w:t>, K-Means clustering was applied to the preprocessed dataset. The clustering results were visualized using scatter plots for relevant features.</w:t>
      </w:r>
    </w:p>
    <w:p w14:paraId="0A8EA10C" w14:textId="77777777" w:rsidR="00673FCC" w:rsidRPr="00673FCC" w:rsidRDefault="00673FCC" w:rsidP="00673FCC">
      <w:r w:rsidRPr="00673FCC">
        <w:rPr>
          <w:b/>
          <w:bCs/>
        </w:rPr>
        <w:t>Findings:</w:t>
      </w:r>
    </w:p>
    <w:p w14:paraId="1CC50455" w14:textId="77777777" w:rsidR="00673FCC" w:rsidRPr="00673FCC" w:rsidRDefault="00673FCC" w:rsidP="00673FCC">
      <w:pPr>
        <w:numPr>
          <w:ilvl w:val="0"/>
          <w:numId w:val="1"/>
        </w:numPr>
      </w:pPr>
      <w:r w:rsidRPr="00673FCC">
        <w:t xml:space="preserve">The dataset was successfully segmented into </w:t>
      </w:r>
      <w:r w:rsidRPr="00673FCC">
        <w:rPr>
          <w:b/>
          <w:bCs/>
        </w:rPr>
        <w:t>7 clusters</w:t>
      </w:r>
      <w:r w:rsidRPr="00673FCC">
        <w:t>, as determined by the optimal K value.</w:t>
      </w:r>
    </w:p>
    <w:p w14:paraId="40546BF7" w14:textId="5980DE51" w:rsidR="00673FCC" w:rsidRPr="00673FCC" w:rsidRDefault="00673FCC" w:rsidP="00673FCC">
      <w:pPr>
        <w:numPr>
          <w:ilvl w:val="0"/>
          <w:numId w:val="1"/>
        </w:numPr>
      </w:pPr>
      <w:r w:rsidRPr="00673FCC">
        <w:t>Each cluster exhibited unique characteristics based on spending habits, income levels, and purchasing behaviors.</w:t>
      </w:r>
    </w:p>
    <w:p w14:paraId="01BEB010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5. Cluster Interpretation</w:t>
      </w:r>
    </w:p>
    <w:p w14:paraId="0B74F450" w14:textId="77777777" w:rsidR="00673FCC" w:rsidRPr="00673FCC" w:rsidRDefault="00673FCC" w:rsidP="00673FCC">
      <w:r w:rsidRPr="00673FCC">
        <w:t>Clusters were analyzed by computing the average values of each feature per cluster. The following insights were obtained:</w:t>
      </w:r>
    </w:p>
    <w:p w14:paraId="20CD51C5" w14:textId="77777777" w:rsidR="00673FCC" w:rsidRPr="00673FCC" w:rsidRDefault="00673FCC" w:rsidP="00673FCC">
      <w:pPr>
        <w:numPr>
          <w:ilvl w:val="0"/>
          <w:numId w:val="2"/>
        </w:numPr>
      </w:pPr>
      <w:r w:rsidRPr="00673FCC">
        <w:t xml:space="preserve">Some clusters represented </w:t>
      </w:r>
      <w:r w:rsidRPr="00673FCC">
        <w:rPr>
          <w:b/>
          <w:bCs/>
        </w:rPr>
        <w:t>high-income, high-spending customers</w:t>
      </w:r>
      <w:r w:rsidRPr="00673FCC">
        <w:t>.</w:t>
      </w:r>
    </w:p>
    <w:p w14:paraId="7FC6BF94" w14:textId="77777777" w:rsidR="00673FCC" w:rsidRPr="00673FCC" w:rsidRDefault="00673FCC" w:rsidP="00673FCC">
      <w:pPr>
        <w:numPr>
          <w:ilvl w:val="0"/>
          <w:numId w:val="2"/>
        </w:numPr>
      </w:pPr>
      <w:r w:rsidRPr="00673FCC">
        <w:t xml:space="preserve">Others contained </w:t>
      </w:r>
      <w:r w:rsidRPr="00673FCC">
        <w:rPr>
          <w:b/>
          <w:bCs/>
        </w:rPr>
        <w:t>low-income, low-spending customers</w:t>
      </w:r>
      <w:r w:rsidRPr="00673FCC">
        <w:t>.</w:t>
      </w:r>
    </w:p>
    <w:p w14:paraId="06B09D99" w14:textId="77777777" w:rsidR="00673FCC" w:rsidRPr="00673FCC" w:rsidRDefault="00673FCC" w:rsidP="00673FCC">
      <w:pPr>
        <w:numPr>
          <w:ilvl w:val="0"/>
          <w:numId w:val="2"/>
        </w:numPr>
      </w:pPr>
      <w:r w:rsidRPr="00673FCC">
        <w:t xml:space="preserve">Certain clusters showed </w:t>
      </w:r>
      <w:r w:rsidRPr="00673FCC">
        <w:rPr>
          <w:b/>
          <w:bCs/>
        </w:rPr>
        <w:t>frequent website visitors with high product purchases</w:t>
      </w:r>
      <w:r w:rsidRPr="00673FCC">
        <w:t>, while others had lower visit rates.</w:t>
      </w:r>
    </w:p>
    <w:p w14:paraId="07DF9A1C" w14:textId="36120AC3" w:rsidR="00673FCC" w:rsidRPr="00673FCC" w:rsidRDefault="00673FCC" w:rsidP="00673FCC">
      <w:r w:rsidRPr="00673FCC">
        <w:lastRenderedPageBreak/>
        <w:t>These insights can help businesses target different customer segments with personalized marketing strategies.</w:t>
      </w:r>
    </w:p>
    <w:p w14:paraId="2827CF8F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6. Handling Outliers</w:t>
      </w:r>
    </w:p>
    <w:p w14:paraId="1A525AF2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6.1 Outlier Detection and Removal</w:t>
      </w:r>
    </w:p>
    <w:p w14:paraId="6477C004" w14:textId="77777777" w:rsidR="00673FCC" w:rsidRPr="00673FCC" w:rsidRDefault="00673FCC" w:rsidP="00673FCC">
      <w:pPr>
        <w:numPr>
          <w:ilvl w:val="0"/>
          <w:numId w:val="3"/>
        </w:numPr>
      </w:pPr>
      <w:r w:rsidRPr="00673FCC">
        <w:rPr>
          <w:b/>
          <w:bCs/>
        </w:rPr>
        <w:t>Z-score method</w:t>
      </w:r>
      <w:r w:rsidRPr="00673FCC">
        <w:t xml:space="preserve"> was used to detect outliers, leading to the removal of </w:t>
      </w:r>
      <w:r w:rsidRPr="00673FCC">
        <w:rPr>
          <w:b/>
          <w:bCs/>
        </w:rPr>
        <w:t>10 outliers</w:t>
      </w:r>
      <w:r w:rsidRPr="00673FCC">
        <w:t xml:space="preserve"> from the dataset (original dataset: 500 rows → after removal: 490 rows).</w:t>
      </w:r>
    </w:p>
    <w:p w14:paraId="7C844B5E" w14:textId="0E0A1A7C" w:rsidR="00673FCC" w:rsidRPr="00673FCC" w:rsidRDefault="00673FCC" w:rsidP="00673FCC">
      <w:pPr>
        <w:numPr>
          <w:ilvl w:val="0"/>
          <w:numId w:val="3"/>
        </w:numPr>
      </w:pPr>
      <w:r w:rsidRPr="00673FCC">
        <w:t>Clustering was re-applied after outlier removal, showing an improvement in cluster compactness and accuracy.</w:t>
      </w:r>
    </w:p>
    <w:p w14:paraId="7A4C47C9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7. Comparison with DBSCAN</w:t>
      </w:r>
    </w:p>
    <w:p w14:paraId="5B6AE6EC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7.1 DBSCAN Clustering Implementation</w:t>
      </w:r>
    </w:p>
    <w:p w14:paraId="2F29E425" w14:textId="77777777" w:rsidR="00673FCC" w:rsidRPr="00673FCC" w:rsidRDefault="00673FCC" w:rsidP="00673FCC">
      <w:r w:rsidRPr="00673FCC">
        <w:t xml:space="preserve">DBSCAN was applied to the dataset, identifying </w:t>
      </w:r>
      <w:r w:rsidRPr="00673FCC">
        <w:rPr>
          <w:b/>
          <w:bCs/>
        </w:rPr>
        <w:t>dense clusters</w:t>
      </w:r>
      <w:r w:rsidRPr="00673FCC">
        <w:t xml:space="preserve"> while marking noise points (outliers). Unlike K-Means, DBSCAN does not require predefining the number of clusters.</w:t>
      </w:r>
    </w:p>
    <w:p w14:paraId="7522354E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7.2 Findings from DBSCAN</w:t>
      </w:r>
    </w:p>
    <w:p w14:paraId="3C63F7AF" w14:textId="77777777" w:rsidR="00673FCC" w:rsidRPr="00673FCC" w:rsidRDefault="00673FCC" w:rsidP="00673FCC">
      <w:pPr>
        <w:numPr>
          <w:ilvl w:val="0"/>
          <w:numId w:val="4"/>
        </w:numPr>
      </w:pPr>
      <w:r w:rsidRPr="00673FCC">
        <w:t xml:space="preserve">Many points were categorized as </w:t>
      </w:r>
      <w:r w:rsidRPr="00673FCC">
        <w:rPr>
          <w:b/>
          <w:bCs/>
        </w:rPr>
        <w:t>noise (-1 label)</w:t>
      </w:r>
      <w:r w:rsidRPr="00673FCC">
        <w:t>, meaning they did not belong to any cluster.</w:t>
      </w:r>
    </w:p>
    <w:p w14:paraId="6221C246" w14:textId="77777777" w:rsidR="00673FCC" w:rsidRPr="00673FCC" w:rsidRDefault="00673FCC" w:rsidP="00673FCC">
      <w:pPr>
        <w:numPr>
          <w:ilvl w:val="0"/>
          <w:numId w:val="4"/>
        </w:numPr>
      </w:pPr>
      <w:r w:rsidRPr="00673FCC">
        <w:t xml:space="preserve">Several small, meaningful clusters were detected (Cluster labels: </w:t>
      </w:r>
      <w:r w:rsidRPr="00673FCC">
        <w:rPr>
          <w:b/>
          <w:bCs/>
        </w:rPr>
        <w:t>-1, 0, 1, 2, ..., 23</w:t>
      </w:r>
      <w:r w:rsidRPr="00673FCC">
        <w:t>), indicating DBSCAN's sensitivity to density variations.</w:t>
      </w:r>
    </w:p>
    <w:p w14:paraId="224ADDD1" w14:textId="5EBE1BA0" w:rsidR="00673FCC" w:rsidRPr="00673FCC" w:rsidRDefault="00673FCC" w:rsidP="00673FCC">
      <w:pPr>
        <w:numPr>
          <w:ilvl w:val="0"/>
          <w:numId w:val="4"/>
        </w:numPr>
      </w:pPr>
      <w:r w:rsidRPr="00673FCC">
        <w:t xml:space="preserve">Some customer segments were captured better compared to K-Means, especially when considering </w:t>
      </w:r>
      <w:r w:rsidRPr="00673FCC">
        <w:rPr>
          <w:b/>
          <w:bCs/>
        </w:rPr>
        <w:t>irregularly shaped clusters</w:t>
      </w:r>
      <w:r w:rsidRPr="00673FCC">
        <w:t>.</w:t>
      </w:r>
    </w:p>
    <w:p w14:paraId="2D2C52D3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8. Comparison of K-Means and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062"/>
        <w:gridCol w:w="3910"/>
      </w:tblGrid>
      <w:tr w:rsidR="00673FCC" w:rsidRPr="00673FCC" w14:paraId="047D64A3" w14:textId="77777777" w:rsidTr="00673F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22F76" w14:textId="77777777" w:rsidR="00673FCC" w:rsidRPr="00673FCC" w:rsidRDefault="00673FCC" w:rsidP="00673FCC">
            <w:pPr>
              <w:rPr>
                <w:b/>
                <w:bCs/>
              </w:rPr>
            </w:pPr>
            <w:r w:rsidRPr="00673F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938E4B" w14:textId="77777777" w:rsidR="00673FCC" w:rsidRPr="00673FCC" w:rsidRDefault="00673FCC" w:rsidP="00673FCC">
            <w:pPr>
              <w:rPr>
                <w:b/>
                <w:bCs/>
              </w:rPr>
            </w:pPr>
            <w:r w:rsidRPr="00673FCC">
              <w:rPr>
                <w:b/>
                <w:bCs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0AC6B794" w14:textId="77777777" w:rsidR="00673FCC" w:rsidRPr="00673FCC" w:rsidRDefault="00673FCC" w:rsidP="00673FCC">
            <w:pPr>
              <w:rPr>
                <w:b/>
                <w:bCs/>
              </w:rPr>
            </w:pPr>
            <w:r w:rsidRPr="00673FCC">
              <w:rPr>
                <w:b/>
                <w:bCs/>
              </w:rPr>
              <w:t>DBSCAN</w:t>
            </w:r>
          </w:p>
        </w:tc>
      </w:tr>
      <w:tr w:rsidR="00673FCC" w:rsidRPr="00673FCC" w14:paraId="17E7C8A5" w14:textId="77777777" w:rsidTr="00673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79B6" w14:textId="77777777" w:rsidR="00673FCC" w:rsidRPr="00673FCC" w:rsidRDefault="00673FCC" w:rsidP="00673FCC">
            <w:r w:rsidRPr="00673FCC">
              <w:rPr>
                <w:b/>
                <w:bCs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306C134F" w14:textId="77777777" w:rsidR="00673FCC" w:rsidRPr="00673FCC" w:rsidRDefault="00673FCC" w:rsidP="00673FCC">
            <w:r w:rsidRPr="00673FCC">
              <w:t>Spherical Clusters</w:t>
            </w:r>
          </w:p>
        </w:tc>
        <w:tc>
          <w:tcPr>
            <w:tcW w:w="0" w:type="auto"/>
            <w:vAlign w:val="center"/>
            <w:hideMark/>
          </w:tcPr>
          <w:p w14:paraId="3D2D8F85" w14:textId="77777777" w:rsidR="00673FCC" w:rsidRPr="00673FCC" w:rsidRDefault="00673FCC" w:rsidP="00673FCC">
            <w:r w:rsidRPr="00673FCC">
              <w:t>Arbitrary-Shaped Clusters</w:t>
            </w:r>
          </w:p>
        </w:tc>
      </w:tr>
      <w:tr w:rsidR="00673FCC" w:rsidRPr="00673FCC" w14:paraId="42E8A0C6" w14:textId="77777777" w:rsidTr="00673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27ED" w14:textId="77777777" w:rsidR="00673FCC" w:rsidRPr="00673FCC" w:rsidRDefault="00673FCC" w:rsidP="00673FCC">
            <w:r w:rsidRPr="00673FCC">
              <w:rPr>
                <w:b/>
                <w:bCs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14:paraId="244D7B9A" w14:textId="77777777" w:rsidR="00673FCC" w:rsidRPr="00673FCC" w:rsidRDefault="00673FCC" w:rsidP="00673FCC">
            <w:r w:rsidRPr="00673FCC">
              <w:t>Does not identify noise</w:t>
            </w:r>
          </w:p>
        </w:tc>
        <w:tc>
          <w:tcPr>
            <w:tcW w:w="0" w:type="auto"/>
            <w:vAlign w:val="center"/>
            <w:hideMark/>
          </w:tcPr>
          <w:p w14:paraId="4B8B87E1" w14:textId="77777777" w:rsidR="00673FCC" w:rsidRPr="00673FCC" w:rsidRDefault="00673FCC" w:rsidP="00673FCC">
            <w:r w:rsidRPr="00673FCC">
              <w:t>Effectively detects noise</w:t>
            </w:r>
          </w:p>
        </w:tc>
      </w:tr>
      <w:tr w:rsidR="00673FCC" w:rsidRPr="00673FCC" w14:paraId="06EDAC24" w14:textId="77777777" w:rsidTr="00673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A431" w14:textId="77777777" w:rsidR="00673FCC" w:rsidRPr="00673FCC" w:rsidRDefault="00673FCC" w:rsidP="00673FCC">
            <w:r w:rsidRPr="00673FC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FE3EAF4" w14:textId="77777777" w:rsidR="00673FCC" w:rsidRPr="00673FCC" w:rsidRDefault="00673FCC" w:rsidP="00673FCC">
            <w:r w:rsidRPr="00673FCC">
              <w:t>Works well on large datasets</w:t>
            </w:r>
          </w:p>
        </w:tc>
        <w:tc>
          <w:tcPr>
            <w:tcW w:w="0" w:type="auto"/>
            <w:vAlign w:val="center"/>
            <w:hideMark/>
          </w:tcPr>
          <w:p w14:paraId="15B975EC" w14:textId="77777777" w:rsidR="00673FCC" w:rsidRPr="00673FCC" w:rsidRDefault="00673FCC" w:rsidP="00673FCC">
            <w:r w:rsidRPr="00673FCC">
              <w:t>Struggles with high-dimensional data</w:t>
            </w:r>
          </w:p>
        </w:tc>
      </w:tr>
      <w:tr w:rsidR="00673FCC" w:rsidRPr="00673FCC" w14:paraId="453F7C75" w14:textId="77777777" w:rsidTr="00673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868A" w14:textId="77777777" w:rsidR="00673FCC" w:rsidRPr="00673FCC" w:rsidRDefault="00673FCC" w:rsidP="00673FCC">
            <w:r w:rsidRPr="00673FCC">
              <w:rPr>
                <w:b/>
                <w:bCs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5AC35571" w14:textId="77777777" w:rsidR="00673FCC" w:rsidRPr="00673FCC" w:rsidRDefault="00673FCC" w:rsidP="00673FCC">
            <w:r w:rsidRPr="00673FCC">
              <w:t>Must be predefined</w:t>
            </w:r>
          </w:p>
        </w:tc>
        <w:tc>
          <w:tcPr>
            <w:tcW w:w="0" w:type="auto"/>
            <w:vAlign w:val="center"/>
            <w:hideMark/>
          </w:tcPr>
          <w:p w14:paraId="12B1ACD1" w14:textId="77777777" w:rsidR="00673FCC" w:rsidRPr="00673FCC" w:rsidRDefault="00673FCC" w:rsidP="00673FCC">
            <w:r w:rsidRPr="00673FCC">
              <w:t>Determined dynamically</w:t>
            </w:r>
          </w:p>
        </w:tc>
      </w:tr>
      <w:tr w:rsidR="00673FCC" w:rsidRPr="00673FCC" w14:paraId="0925DE70" w14:textId="77777777" w:rsidTr="00673F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66A0" w14:textId="77777777" w:rsidR="00673FCC" w:rsidRPr="00673FCC" w:rsidRDefault="00673FCC" w:rsidP="00673FCC">
            <w:r w:rsidRPr="00673FCC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7EBE4F6" w14:textId="77777777" w:rsidR="00673FCC" w:rsidRPr="00673FCC" w:rsidRDefault="00673FCC" w:rsidP="00673FCC">
            <w:r w:rsidRPr="00673FCC">
              <w:t>Well-separated, balanced clusters</w:t>
            </w:r>
          </w:p>
        </w:tc>
        <w:tc>
          <w:tcPr>
            <w:tcW w:w="0" w:type="auto"/>
            <w:vAlign w:val="center"/>
            <w:hideMark/>
          </w:tcPr>
          <w:p w14:paraId="6FBB8D3A" w14:textId="77777777" w:rsidR="00673FCC" w:rsidRPr="00673FCC" w:rsidRDefault="00673FCC" w:rsidP="00673FCC">
            <w:r w:rsidRPr="00673FCC">
              <w:t>Densely packed, irregularly shaped clusters</w:t>
            </w:r>
          </w:p>
        </w:tc>
      </w:tr>
    </w:tbl>
    <w:p w14:paraId="0CD3259D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When to Use K-Means vs. DBSCAN?</w:t>
      </w:r>
    </w:p>
    <w:p w14:paraId="1B56B0FC" w14:textId="77777777" w:rsidR="00673FCC" w:rsidRPr="00673FCC" w:rsidRDefault="00673FCC" w:rsidP="00673FCC">
      <w:pPr>
        <w:numPr>
          <w:ilvl w:val="0"/>
          <w:numId w:val="5"/>
        </w:numPr>
      </w:pPr>
      <w:r w:rsidRPr="00673FCC">
        <w:rPr>
          <w:b/>
          <w:bCs/>
        </w:rPr>
        <w:t>K-Means</w:t>
      </w:r>
      <w:r w:rsidRPr="00673FCC">
        <w:t xml:space="preserve"> is preferable when </w:t>
      </w:r>
      <w:r w:rsidRPr="00673FCC">
        <w:rPr>
          <w:b/>
          <w:bCs/>
        </w:rPr>
        <w:t>clusters are well-separated and compact</w:t>
      </w:r>
      <w:r w:rsidRPr="00673FCC">
        <w:t>.</w:t>
      </w:r>
    </w:p>
    <w:p w14:paraId="41521FBF" w14:textId="4542CEF1" w:rsidR="00673FCC" w:rsidRPr="00673FCC" w:rsidRDefault="00673FCC" w:rsidP="00673FCC">
      <w:pPr>
        <w:numPr>
          <w:ilvl w:val="0"/>
          <w:numId w:val="5"/>
        </w:numPr>
      </w:pPr>
      <w:r w:rsidRPr="00673FCC">
        <w:rPr>
          <w:b/>
          <w:bCs/>
        </w:rPr>
        <w:t>DBSCAN</w:t>
      </w:r>
      <w:r w:rsidRPr="00673FCC">
        <w:t xml:space="preserve"> is better when the dataset contains </w:t>
      </w:r>
      <w:r w:rsidRPr="00673FCC">
        <w:rPr>
          <w:b/>
          <w:bCs/>
        </w:rPr>
        <w:t>varying density regions</w:t>
      </w:r>
      <w:r w:rsidRPr="00673FCC">
        <w:t xml:space="preserve"> and outliers.</w:t>
      </w:r>
    </w:p>
    <w:p w14:paraId="0698CBF7" w14:textId="77777777" w:rsidR="00673FCC" w:rsidRPr="00673FCC" w:rsidRDefault="00673FCC" w:rsidP="00673FCC">
      <w:pPr>
        <w:rPr>
          <w:b/>
          <w:bCs/>
        </w:rPr>
      </w:pPr>
      <w:r w:rsidRPr="00673FCC">
        <w:rPr>
          <w:b/>
          <w:bCs/>
        </w:rPr>
        <w:t>9. Conclusion</w:t>
      </w:r>
    </w:p>
    <w:p w14:paraId="2ED57396" w14:textId="77777777" w:rsidR="00673FCC" w:rsidRPr="00673FCC" w:rsidRDefault="00673FCC" w:rsidP="00673FCC">
      <w:pPr>
        <w:numPr>
          <w:ilvl w:val="0"/>
          <w:numId w:val="6"/>
        </w:numPr>
      </w:pPr>
      <w:r w:rsidRPr="00673FCC">
        <w:rPr>
          <w:b/>
          <w:bCs/>
        </w:rPr>
        <w:lastRenderedPageBreak/>
        <w:t>K-Means successfully grouped customers into well-defined segments</w:t>
      </w:r>
      <w:r w:rsidRPr="00673FCC">
        <w:t>, which can be used for targeted marketing strategies.</w:t>
      </w:r>
    </w:p>
    <w:p w14:paraId="4DC00574" w14:textId="77777777" w:rsidR="00673FCC" w:rsidRPr="00673FCC" w:rsidRDefault="00673FCC" w:rsidP="00673FCC">
      <w:pPr>
        <w:numPr>
          <w:ilvl w:val="0"/>
          <w:numId w:val="6"/>
        </w:numPr>
      </w:pPr>
      <w:r w:rsidRPr="00673FCC">
        <w:rPr>
          <w:b/>
          <w:bCs/>
        </w:rPr>
        <w:t>DBSCAN helped in detecting noise and capturing irregular clusters</w:t>
      </w:r>
      <w:r w:rsidRPr="00673FCC">
        <w:t>, useful for identifying distinct behavioral patterns.</w:t>
      </w:r>
    </w:p>
    <w:p w14:paraId="5A9E0350" w14:textId="77777777" w:rsidR="00673FCC" w:rsidRPr="00673FCC" w:rsidRDefault="00673FCC" w:rsidP="00673FCC">
      <w:pPr>
        <w:numPr>
          <w:ilvl w:val="0"/>
          <w:numId w:val="6"/>
        </w:numPr>
      </w:pPr>
      <w:r w:rsidRPr="00673FCC">
        <w:t>Outlier removal improved clustering results.</w:t>
      </w:r>
    </w:p>
    <w:p w14:paraId="58789697" w14:textId="17AD43D6" w:rsidR="000D1B15" w:rsidRDefault="00673FCC" w:rsidP="00673FCC">
      <w:pPr>
        <w:numPr>
          <w:ilvl w:val="0"/>
          <w:numId w:val="6"/>
        </w:numPr>
      </w:pPr>
      <w:r w:rsidRPr="00673FCC">
        <w:t>A combination of both algorithms can provide deeper insights into customer segmentation.</w:t>
      </w:r>
    </w:p>
    <w:sectPr w:rsidR="000D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75AD"/>
    <w:multiLevelType w:val="multilevel"/>
    <w:tmpl w:val="689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1A46"/>
    <w:multiLevelType w:val="multilevel"/>
    <w:tmpl w:val="472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66DE"/>
    <w:multiLevelType w:val="multilevel"/>
    <w:tmpl w:val="210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82279"/>
    <w:multiLevelType w:val="multilevel"/>
    <w:tmpl w:val="5FA6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F3E7E"/>
    <w:multiLevelType w:val="multilevel"/>
    <w:tmpl w:val="51F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A7FED"/>
    <w:multiLevelType w:val="multilevel"/>
    <w:tmpl w:val="D58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831CC"/>
    <w:multiLevelType w:val="multilevel"/>
    <w:tmpl w:val="4BE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60616">
    <w:abstractNumId w:val="3"/>
  </w:num>
  <w:num w:numId="2" w16cid:durableId="1418475722">
    <w:abstractNumId w:val="2"/>
  </w:num>
  <w:num w:numId="3" w16cid:durableId="1888103145">
    <w:abstractNumId w:val="5"/>
  </w:num>
  <w:num w:numId="4" w16cid:durableId="275218065">
    <w:abstractNumId w:val="4"/>
  </w:num>
  <w:num w:numId="5" w16cid:durableId="1686059695">
    <w:abstractNumId w:val="6"/>
  </w:num>
  <w:num w:numId="6" w16cid:durableId="195629050">
    <w:abstractNumId w:val="0"/>
  </w:num>
  <w:num w:numId="7" w16cid:durableId="165873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CC"/>
    <w:rsid w:val="000D1B15"/>
    <w:rsid w:val="002C61BB"/>
    <w:rsid w:val="005F048E"/>
    <w:rsid w:val="00673FCC"/>
    <w:rsid w:val="008A43F8"/>
    <w:rsid w:val="00A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664E"/>
  <w15:chartTrackingRefBased/>
  <w15:docId w15:val="{13766F39-6B4B-4B1C-A7D3-B78F7598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Daniyal</dc:creator>
  <cp:keywords/>
  <dc:description/>
  <cp:lastModifiedBy>Ismail Daniyal</cp:lastModifiedBy>
  <cp:revision>1</cp:revision>
  <dcterms:created xsi:type="dcterms:W3CDTF">2025-03-02T13:44:00Z</dcterms:created>
  <dcterms:modified xsi:type="dcterms:W3CDTF">2025-03-02T13:45:00Z</dcterms:modified>
</cp:coreProperties>
</file>