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A399B" w14:textId="77777777" w:rsidR="000B6919" w:rsidRPr="00BB159C" w:rsidRDefault="00000000">
      <w:pPr>
        <w:jc w:val="center"/>
        <w:rPr>
          <w:lang w:val="pt-BR"/>
        </w:rPr>
      </w:pPr>
      <w:r w:rsidRPr="00BB159C">
        <w:rPr>
          <w:b/>
          <w:sz w:val="36"/>
          <w:lang w:val="pt-BR"/>
        </w:rPr>
        <w:t>ANÁLISE DE REQUISITOS — EDUPONTO</w:t>
      </w:r>
    </w:p>
    <w:p w14:paraId="4C50BB36" w14:textId="77777777" w:rsidR="000B6919" w:rsidRPr="00BB159C" w:rsidRDefault="00000000">
      <w:pPr>
        <w:jc w:val="center"/>
        <w:rPr>
          <w:lang w:val="pt-BR"/>
        </w:rPr>
      </w:pPr>
      <w:r w:rsidRPr="00BB159C">
        <w:rPr>
          <w:b/>
          <w:sz w:val="24"/>
          <w:lang w:val="pt-BR"/>
        </w:rPr>
        <w:t>Sistema Biométrico para Registro de Frequência Docente</w:t>
      </w:r>
    </w:p>
    <w:p w14:paraId="17F49A0D" w14:textId="77777777" w:rsidR="000B6919" w:rsidRPr="0070049A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70049A">
        <w:rPr>
          <w:rFonts w:ascii="Arial" w:hAnsi="Arial" w:cs="Arial"/>
          <w:color w:val="000000" w:themeColor="text1"/>
          <w:sz w:val="24"/>
          <w:szCs w:val="24"/>
          <w:lang w:val="pt-BR"/>
        </w:rPr>
        <w:t>1. Introdução</w:t>
      </w:r>
    </w:p>
    <w:p w14:paraId="1DC693A1" w14:textId="77777777" w:rsidR="000B6919" w:rsidRPr="0070049A" w:rsidRDefault="00000000">
      <w:pPr>
        <w:rPr>
          <w:rFonts w:cs="Arial"/>
          <w:color w:val="000000" w:themeColor="text1"/>
          <w:sz w:val="24"/>
          <w:szCs w:val="24"/>
          <w:lang w:val="pt-BR"/>
        </w:rPr>
      </w:pPr>
      <w:r w:rsidRPr="0070049A">
        <w:rPr>
          <w:rFonts w:cs="Arial"/>
          <w:color w:val="000000" w:themeColor="text1"/>
          <w:sz w:val="24"/>
          <w:szCs w:val="24"/>
          <w:lang w:val="pt-BR"/>
        </w:rPr>
        <w:t xml:space="preserve">O </w:t>
      </w:r>
      <w:proofErr w:type="spellStart"/>
      <w:r w:rsidRPr="0070049A">
        <w:rPr>
          <w:rFonts w:cs="Arial"/>
          <w:color w:val="000000" w:themeColor="text1"/>
          <w:sz w:val="24"/>
          <w:szCs w:val="24"/>
          <w:lang w:val="pt-BR"/>
        </w:rPr>
        <w:t>EduPonto</w:t>
      </w:r>
      <w:proofErr w:type="spellEnd"/>
      <w:r w:rsidRPr="0070049A">
        <w:rPr>
          <w:rFonts w:cs="Arial"/>
          <w:color w:val="000000" w:themeColor="text1"/>
          <w:sz w:val="24"/>
          <w:szCs w:val="24"/>
          <w:lang w:val="pt-BR"/>
        </w:rPr>
        <w:t xml:space="preserve"> é um sistema composto por um equipamento baseado em </w:t>
      </w:r>
      <w:proofErr w:type="spellStart"/>
      <w:r w:rsidRPr="0070049A">
        <w:rPr>
          <w:rFonts w:cs="Arial"/>
          <w:color w:val="000000" w:themeColor="text1"/>
          <w:sz w:val="24"/>
          <w:szCs w:val="24"/>
          <w:lang w:val="pt-BR"/>
        </w:rPr>
        <w:t>Raspberry</w:t>
      </w:r>
      <w:proofErr w:type="spellEnd"/>
      <w:r w:rsidRPr="0070049A">
        <w:rPr>
          <w:rFonts w:cs="Arial"/>
          <w:color w:val="000000" w:themeColor="text1"/>
          <w:sz w:val="24"/>
          <w:szCs w:val="24"/>
          <w:lang w:val="pt-BR"/>
        </w:rPr>
        <w:t xml:space="preserve"> Pi, sensor biométrico de impressão digital e uma aplicação web de gestão. O sistema tem como finalidade automatizar o registro da frequência docente, permitindo autenticação biométrica, registro de entrada e saída, consulta de informações, relatórios e mecanismos de proteção dos dados.</w:t>
      </w:r>
    </w:p>
    <w:p w14:paraId="661A5616" w14:textId="77777777" w:rsidR="000B6919" w:rsidRPr="0070049A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70049A">
        <w:rPr>
          <w:rFonts w:ascii="Arial" w:hAnsi="Arial" w:cs="Arial"/>
          <w:color w:val="000000" w:themeColor="text1"/>
          <w:sz w:val="24"/>
          <w:szCs w:val="24"/>
        </w:rPr>
        <w:t>2. Identificação do Projeto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B6919" w:rsidRPr="0070049A" w14:paraId="2A3FC3D4" w14:textId="77777777">
        <w:trPr>
          <w:jc w:val="center"/>
        </w:trPr>
        <w:tc>
          <w:tcPr>
            <w:tcW w:w="4968" w:type="dxa"/>
            <w:vAlign w:val="center"/>
          </w:tcPr>
          <w:p w14:paraId="1B657897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b/>
                <w:color w:val="000000" w:themeColor="text1"/>
                <w:sz w:val="24"/>
                <w:szCs w:val="24"/>
              </w:rPr>
              <w:t>Item</w:t>
            </w:r>
          </w:p>
        </w:tc>
        <w:tc>
          <w:tcPr>
            <w:tcW w:w="4968" w:type="dxa"/>
            <w:vAlign w:val="center"/>
          </w:tcPr>
          <w:p w14:paraId="1ECFF03B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b/>
                <w:color w:val="000000" w:themeColor="text1"/>
                <w:sz w:val="24"/>
                <w:szCs w:val="24"/>
              </w:rPr>
              <w:t>Descrição</w:t>
            </w:r>
          </w:p>
        </w:tc>
      </w:tr>
      <w:tr w:rsidR="000B6919" w:rsidRPr="0070049A" w14:paraId="75F63247" w14:textId="77777777">
        <w:trPr>
          <w:jc w:val="center"/>
        </w:trPr>
        <w:tc>
          <w:tcPr>
            <w:tcW w:w="4968" w:type="dxa"/>
            <w:vAlign w:val="center"/>
          </w:tcPr>
          <w:p w14:paraId="6B485EED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Nome</w:t>
            </w:r>
          </w:p>
        </w:tc>
        <w:tc>
          <w:tcPr>
            <w:tcW w:w="4968" w:type="dxa"/>
            <w:vAlign w:val="center"/>
          </w:tcPr>
          <w:p w14:paraId="526E8BCE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EduPonto</w:t>
            </w:r>
          </w:p>
        </w:tc>
      </w:tr>
      <w:tr w:rsidR="000B6919" w:rsidRPr="0070049A" w14:paraId="11A1AB20" w14:textId="77777777">
        <w:trPr>
          <w:jc w:val="center"/>
        </w:trPr>
        <w:tc>
          <w:tcPr>
            <w:tcW w:w="4968" w:type="dxa"/>
            <w:vAlign w:val="center"/>
          </w:tcPr>
          <w:p w14:paraId="00F3C2D6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Tipo</w:t>
            </w:r>
          </w:p>
        </w:tc>
        <w:tc>
          <w:tcPr>
            <w:tcW w:w="4968" w:type="dxa"/>
            <w:vAlign w:val="center"/>
          </w:tcPr>
          <w:p w14:paraId="228634BB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Sistema embarcado + aplicação web</w:t>
            </w:r>
          </w:p>
        </w:tc>
      </w:tr>
      <w:tr w:rsidR="000B6919" w:rsidRPr="0070049A" w14:paraId="15A029FB" w14:textId="77777777">
        <w:trPr>
          <w:jc w:val="center"/>
        </w:trPr>
        <w:tc>
          <w:tcPr>
            <w:tcW w:w="4968" w:type="dxa"/>
            <w:vAlign w:val="center"/>
          </w:tcPr>
          <w:p w14:paraId="022EAAA8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Objetivo</w:t>
            </w:r>
          </w:p>
        </w:tc>
        <w:tc>
          <w:tcPr>
            <w:tcW w:w="4968" w:type="dxa"/>
            <w:vAlign w:val="center"/>
          </w:tcPr>
          <w:p w14:paraId="53559774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Controle automatizado da frequência docente por autenticação biométrica</w:t>
            </w:r>
          </w:p>
        </w:tc>
      </w:tr>
      <w:tr w:rsidR="000B6919" w:rsidRPr="0070049A" w14:paraId="1481F965" w14:textId="77777777">
        <w:trPr>
          <w:jc w:val="center"/>
        </w:trPr>
        <w:tc>
          <w:tcPr>
            <w:tcW w:w="4968" w:type="dxa"/>
            <w:vAlign w:val="center"/>
          </w:tcPr>
          <w:p w14:paraId="3C77330A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Público principal</w:t>
            </w:r>
          </w:p>
        </w:tc>
        <w:tc>
          <w:tcPr>
            <w:tcW w:w="4968" w:type="dxa"/>
            <w:vAlign w:val="center"/>
          </w:tcPr>
          <w:p w14:paraId="43EDCA98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Instituições de ensino e docentes</w:t>
            </w:r>
          </w:p>
        </w:tc>
      </w:tr>
    </w:tbl>
    <w:p w14:paraId="594958CE" w14:textId="77777777" w:rsidR="000B6919" w:rsidRPr="0070049A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70049A">
        <w:rPr>
          <w:rFonts w:ascii="Arial" w:hAnsi="Arial" w:cs="Arial"/>
          <w:color w:val="000000" w:themeColor="text1"/>
          <w:sz w:val="24"/>
          <w:szCs w:val="24"/>
          <w:lang w:val="pt-BR"/>
        </w:rPr>
        <w:t>3. Problema</w:t>
      </w:r>
    </w:p>
    <w:p w14:paraId="6DE0AAC1" w14:textId="77777777" w:rsidR="000B6919" w:rsidRPr="0070049A" w:rsidRDefault="00000000">
      <w:pPr>
        <w:rPr>
          <w:rFonts w:cs="Arial"/>
          <w:color w:val="000000" w:themeColor="text1"/>
          <w:sz w:val="24"/>
          <w:szCs w:val="24"/>
          <w:lang w:val="pt-BR"/>
        </w:rPr>
      </w:pPr>
      <w:r w:rsidRPr="0070049A">
        <w:rPr>
          <w:rFonts w:cs="Arial"/>
          <w:color w:val="000000" w:themeColor="text1"/>
          <w:sz w:val="24"/>
          <w:szCs w:val="24"/>
          <w:lang w:val="pt-BR"/>
        </w:rPr>
        <w:t>O processo atual de controle de frequência apresentado no projeto utiliza planilhas e assinaturas manuais, gerando problemas relacionados à demora no processamento, utilização de papel e toner, inconsistências e necessidade de conferência e correção dos registros.</w:t>
      </w:r>
    </w:p>
    <w:p w14:paraId="5F0398BC" w14:textId="77777777" w:rsidR="000B6919" w:rsidRPr="0070049A" w:rsidRDefault="00000000">
      <w:pPr>
        <w:rPr>
          <w:rFonts w:cs="Arial"/>
          <w:color w:val="000000" w:themeColor="text1"/>
          <w:sz w:val="24"/>
          <w:szCs w:val="24"/>
          <w:lang w:val="pt-BR"/>
        </w:rPr>
      </w:pPr>
      <w:r w:rsidRPr="0070049A">
        <w:rPr>
          <w:rFonts w:cs="Arial"/>
          <w:b/>
          <w:color w:val="000000" w:themeColor="text1"/>
          <w:sz w:val="24"/>
          <w:szCs w:val="24"/>
          <w:lang w:val="pt-BR"/>
        </w:rPr>
        <w:t>Problema principal:</w:t>
      </w:r>
    </w:p>
    <w:p w14:paraId="2807506C" w14:textId="77777777" w:rsidR="000B6919" w:rsidRPr="0070049A" w:rsidRDefault="00000000">
      <w:pPr>
        <w:rPr>
          <w:rFonts w:cs="Arial"/>
          <w:color w:val="000000" w:themeColor="text1"/>
          <w:sz w:val="24"/>
          <w:szCs w:val="24"/>
          <w:lang w:val="pt-BR"/>
        </w:rPr>
      </w:pPr>
      <w:r w:rsidRPr="0070049A">
        <w:rPr>
          <w:rFonts w:cs="Arial"/>
          <w:color w:val="000000" w:themeColor="text1"/>
          <w:sz w:val="24"/>
          <w:szCs w:val="24"/>
          <w:lang w:val="pt-BR"/>
        </w:rPr>
        <w:t>Como automatizar o registro da frequência docente de forma segura, eficiente, auditável e adequada ao contexto das instituições de ensino?</w:t>
      </w:r>
    </w:p>
    <w:p w14:paraId="3BA4F6D5" w14:textId="77777777" w:rsidR="000B6919" w:rsidRPr="0070049A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70049A">
        <w:rPr>
          <w:rFonts w:ascii="Arial" w:hAnsi="Arial" w:cs="Arial"/>
          <w:color w:val="000000" w:themeColor="text1"/>
          <w:sz w:val="24"/>
          <w:szCs w:val="24"/>
          <w:lang w:val="pt-BR"/>
        </w:rPr>
        <w:t>4. Objetivo do Sistema</w:t>
      </w:r>
    </w:p>
    <w:p w14:paraId="429E1AAD" w14:textId="77777777" w:rsidR="000B6919" w:rsidRPr="0070049A" w:rsidRDefault="00000000">
      <w:pPr>
        <w:rPr>
          <w:rFonts w:cs="Arial"/>
          <w:color w:val="000000" w:themeColor="text1"/>
          <w:sz w:val="24"/>
          <w:szCs w:val="24"/>
          <w:lang w:val="pt-BR"/>
        </w:rPr>
      </w:pPr>
      <w:r w:rsidRPr="0070049A">
        <w:rPr>
          <w:rFonts w:cs="Arial"/>
          <w:color w:val="000000" w:themeColor="text1"/>
          <w:sz w:val="24"/>
          <w:szCs w:val="24"/>
          <w:lang w:val="pt-BR"/>
        </w:rPr>
        <w:t xml:space="preserve">Desenvolver e validar um protótipo funcional de sistema biométrico baseado em </w:t>
      </w:r>
      <w:proofErr w:type="spellStart"/>
      <w:r w:rsidRPr="0070049A">
        <w:rPr>
          <w:rFonts w:cs="Arial"/>
          <w:color w:val="000000" w:themeColor="text1"/>
          <w:sz w:val="24"/>
          <w:szCs w:val="24"/>
          <w:lang w:val="pt-BR"/>
        </w:rPr>
        <w:t>Raspberry</w:t>
      </w:r>
      <w:proofErr w:type="spellEnd"/>
      <w:r w:rsidRPr="0070049A">
        <w:rPr>
          <w:rFonts w:cs="Arial"/>
          <w:color w:val="000000" w:themeColor="text1"/>
          <w:sz w:val="24"/>
          <w:szCs w:val="24"/>
          <w:lang w:val="pt-BR"/>
        </w:rPr>
        <w:t xml:space="preserve"> Pi para controle automatizado da frequência docente, com interface web de gestão e mecanismos de proteção de dados.</w:t>
      </w:r>
    </w:p>
    <w:p w14:paraId="46723BC2" w14:textId="77777777" w:rsidR="000B6919" w:rsidRPr="0070049A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70049A">
        <w:rPr>
          <w:rFonts w:ascii="Arial" w:hAnsi="Arial" w:cs="Arial"/>
          <w:color w:val="000000" w:themeColor="text1"/>
          <w:sz w:val="24"/>
          <w:szCs w:val="24"/>
        </w:rPr>
        <w:t>5. Stakeholders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B6919" w:rsidRPr="0070049A" w14:paraId="72FAAF59" w14:textId="77777777">
        <w:trPr>
          <w:jc w:val="center"/>
        </w:trPr>
        <w:tc>
          <w:tcPr>
            <w:tcW w:w="4968" w:type="dxa"/>
            <w:vAlign w:val="center"/>
          </w:tcPr>
          <w:p w14:paraId="276B644F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b/>
                <w:color w:val="000000" w:themeColor="text1"/>
                <w:sz w:val="24"/>
                <w:szCs w:val="24"/>
              </w:rPr>
              <w:t>Stakeholder</w:t>
            </w:r>
          </w:p>
        </w:tc>
        <w:tc>
          <w:tcPr>
            <w:tcW w:w="4968" w:type="dxa"/>
            <w:vAlign w:val="center"/>
          </w:tcPr>
          <w:p w14:paraId="5DF3F494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b/>
                <w:color w:val="000000" w:themeColor="text1"/>
                <w:sz w:val="24"/>
                <w:szCs w:val="24"/>
              </w:rPr>
              <w:t>Relação com o sistema</w:t>
            </w:r>
          </w:p>
        </w:tc>
      </w:tr>
      <w:tr w:rsidR="000B6919" w:rsidRPr="0070049A" w14:paraId="44CC57C4" w14:textId="77777777">
        <w:trPr>
          <w:jc w:val="center"/>
        </w:trPr>
        <w:tc>
          <w:tcPr>
            <w:tcW w:w="4968" w:type="dxa"/>
            <w:vAlign w:val="center"/>
          </w:tcPr>
          <w:p w14:paraId="1625E484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Docente</w:t>
            </w:r>
          </w:p>
        </w:tc>
        <w:tc>
          <w:tcPr>
            <w:tcW w:w="4968" w:type="dxa"/>
            <w:vAlign w:val="center"/>
          </w:tcPr>
          <w:p w14:paraId="46BC671B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Realiza o registro de frequência por biometria.</w:t>
            </w:r>
          </w:p>
        </w:tc>
      </w:tr>
      <w:tr w:rsidR="000B6919" w:rsidRPr="0070049A" w14:paraId="4750421B" w14:textId="77777777">
        <w:trPr>
          <w:jc w:val="center"/>
        </w:trPr>
        <w:tc>
          <w:tcPr>
            <w:tcW w:w="4968" w:type="dxa"/>
            <w:vAlign w:val="center"/>
          </w:tcPr>
          <w:p w14:paraId="6E4FD5B0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Gestor</w:t>
            </w:r>
          </w:p>
        </w:tc>
        <w:tc>
          <w:tcPr>
            <w:tcW w:w="4968" w:type="dxa"/>
            <w:vAlign w:val="center"/>
          </w:tcPr>
          <w:p w14:paraId="07C5B8D4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Consulta e acompanha os registros.</w:t>
            </w:r>
          </w:p>
        </w:tc>
      </w:tr>
      <w:tr w:rsidR="000B6919" w:rsidRPr="0070049A" w14:paraId="403F1735" w14:textId="77777777">
        <w:trPr>
          <w:jc w:val="center"/>
        </w:trPr>
        <w:tc>
          <w:tcPr>
            <w:tcW w:w="4968" w:type="dxa"/>
            <w:vAlign w:val="center"/>
          </w:tcPr>
          <w:p w14:paraId="6D04DC46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proofErr w:type="spellStart"/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4968" w:type="dxa"/>
            <w:vAlign w:val="center"/>
          </w:tcPr>
          <w:p w14:paraId="6E835ACB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Gerencia usuários e configurações do sistema.</w:t>
            </w:r>
          </w:p>
        </w:tc>
      </w:tr>
      <w:tr w:rsidR="000B6919" w:rsidRPr="0070049A" w14:paraId="3F89E0FD" w14:textId="77777777">
        <w:trPr>
          <w:jc w:val="center"/>
        </w:trPr>
        <w:tc>
          <w:tcPr>
            <w:tcW w:w="4968" w:type="dxa"/>
            <w:vAlign w:val="center"/>
          </w:tcPr>
          <w:p w14:paraId="4F6A10AA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proofErr w:type="spellStart"/>
            <w:r w:rsidRPr="0070049A">
              <w:rPr>
                <w:rFonts w:cs="Arial"/>
                <w:color w:val="000000" w:themeColor="text1"/>
                <w:sz w:val="24"/>
                <w:szCs w:val="24"/>
              </w:rPr>
              <w:lastRenderedPageBreak/>
              <w:t>Instituição</w:t>
            </w:r>
            <w:proofErr w:type="spellEnd"/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ensino</w:t>
            </w:r>
            <w:proofErr w:type="spellEnd"/>
          </w:p>
        </w:tc>
        <w:tc>
          <w:tcPr>
            <w:tcW w:w="4968" w:type="dxa"/>
            <w:vAlign w:val="center"/>
          </w:tcPr>
          <w:p w14:paraId="330E1D61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Utiliza e administra a solução.</w:t>
            </w:r>
          </w:p>
        </w:tc>
      </w:tr>
      <w:tr w:rsidR="000B6919" w:rsidRPr="0070049A" w14:paraId="70AC19FB" w14:textId="77777777">
        <w:trPr>
          <w:jc w:val="center"/>
        </w:trPr>
        <w:tc>
          <w:tcPr>
            <w:tcW w:w="4968" w:type="dxa"/>
            <w:vAlign w:val="center"/>
          </w:tcPr>
          <w:p w14:paraId="27892014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 xml:space="preserve">Equipe de </w:t>
            </w:r>
            <w:proofErr w:type="spellStart"/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desenvolvimento</w:t>
            </w:r>
            <w:proofErr w:type="spellEnd"/>
          </w:p>
        </w:tc>
        <w:tc>
          <w:tcPr>
            <w:tcW w:w="4968" w:type="dxa"/>
            <w:vAlign w:val="center"/>
          </w:tcPr>
          <w:p w14:paraId="52A074C2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Desenvolve e mantém o sistema.</w:t>
            </w:r>
          </w:p>
        </w:tc>
      </w:tr>
      <w:tr w:rsidR="000B6919" w:rsidRPr="0070049A" w14:paraId="5E831F35" w14:textId="77777777">
        <w:trPr>
          <w:jc w:val="center"/>
        </w:trPr>
        <w:tc>
          <w:tcPr>
            <w:tcW w:w="4968" w:type="dxa"/>
            <w:vAlign w:val="center"/>
          </w:tcPr>
          <w:p w14:paraId="156D946B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Responsável pela proteção de dados</w:t>
            </w:r>
          </w:p>
        </w:tc>
        <w:tc>
          <w:tcPr>
            <w:tcW w:w="4968" w:type="dxa"/>
            <w:vAlign w:val="center"/>
          </w:tcPr>
          <w:p w14:paraId="27E38572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Acompanha aspectos relacionados à privacidade.</w:t>
            </w:r>
          </w:p>
        </w:tc>
      </w:tr>
      <w:tr w:rsidR="000B6919" w:rsidRPr="0070049A" w14:paraId="0C0D1B74" w14:textId="77777777">
        <w:trPr>
          <w:jc w:val="center"/>
        </w:trPr>
        <w:tc>
          <w:tcPr>
            <w:tcW w:w="4968" w:type="dxa"/>
            <w:vAlign w:val="center"/>
          </w:tcPr>
          <w:p w14:paraId="67512851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proofErr w:type="spellStart"/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Setor</w:t>
            </w:r>
            <w:proofErr w:type="spellEnd"/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administrativo</w:t>
            </w:r>
            <w:proofErr w:type="spellEnd"/>
          </w:p>
        </w:tc>
        <w:tc>
          <w:tcPr>
            <w:tcW w:w="4968" w:type="dxa"/>
            <w:vAlign w:val="center"/>
          </w:tcPr>
          <w:p w14:paraId="2F849321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Utiliza registros e relatórios.</w:t>
            </w:r>
          </w:p>
        </w:tc>
      </w:tr>
    </w:tbl>
    <w:p w14:paraId="6DE2E909" w14:textId="77777777" w:rsidR="000B6919" w:rsidRPr="0070049A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70049A">
        <w:rPr>
          <w:rFonts w:ascii="Arial" w:hAnsi="Arial" w:cs="Arial"/>
          <w:color w:val="000000" w:themeColor="text1"/>
          <w:sz w:val="24"/>
          <w:szCs w:val="24"/>
        </w:rPr>
        <w:t>6. Requisitos Funcionais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B6919" w:rsidRPr="0070049A" w14:paraId="48A4925A" w14:textId="77777777">
        <w:trPr>
          <w:jc w:val="center"/>
        </w:trPr>
        <w:tc>
          <w:tcPr>
            <w:tcW w:w="3312" w:type="dxa"/>
            <w:vAlign w:val="center"/>
          </w:tcPr>
          <w:p w14:paraId="3512EB71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b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3312" w:type="dxa"/>
            <w:vAlign w:val="center"/>
          </w:tcPr>
          <w:p w14:paraId="31DF1A8E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b/>
                <w:color w:val="000000" w:themeColor="text1"/>
                <w:sz w:val="24"/>
                <w:szCs w:val="24"/>
              </w:rPr>
              <w:t>Requisito</w:t>
            </w:r>
          </w:p>
        </w:tc>
        <w:tc>
          <w:tcPr>
            <w:tcW w:w="3312" w:type="dxa"/>
            <w:vAlign w:val="center"/>
          </w:tcPr>
          <w:p w14:paraId="570A7E85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b/>
                <w:color w:val="000000" w:themeColor="text1"/>
                <w:sz w:val="24"/>
                <w:szCs w:val="24"/>
              </w:rPr>
              <w:t>Descrição</w:t>
            </w:r>
          </w:p>
        </w:tc>
      </w:tr>
      <w:tr w:rsidR="000B6919" w:rsidRPr="0070049A" w14:paraId="301071E4" w14:textId="77777777">
        <w:trPr>
          <w:jc w:val="center"/>
        </w:trPr>
        <w:tc>
          <w:tcPr>
            <w:tcW w:w="3312" w:type="dxa"/>
            <w:vAlign w:val="center"/>
          </w:tcPr>
          <w:p w14:paraId="6C8F5EF5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RF01</w:t>
            </w:r>
          </w:p>
        </w:tc>
        <w:tc>
          <w:tcPr>
            <w:tcW w:w="3312" w:type="dxa"/>
            <w:vAlign w:val="center"/>
          </w:tcPr>
          <w:p w14:paraId="533ADC28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Cadastro de docente</w:t>
            </w:r>
          </w:p>
        </w:tc>
        <w:tc>
          <w:tcPr>
            <w:tcW w:w="3312" w:type="dxa"/>
            <w:vAlign w:val="center"/>
          </w:tcPr>
          <w:p w14:paraId="141CCDD0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O sistema deverá permitir o cadastro dos docentes que utilizarão o equipamento.</w:t>
            </w:r>
          </w:p>
        </w:tc>
      </w:tr>
      <w:tr w:rsidR="000B6919" w:rsidRPr="0070049A" w14:paraId="561A8A2B" w14:textId="77777777">
        <w:trPr>
          <w:jc w:val="center"/>
        </w:trPr>
        <w:tc>
          <w:tcPr>
            <w:tcW w:w="3312" w:type="dxa"/>
            <w:vAlign w:val="center"/>
          </w:tcPr>
          <w:p w14:paraId="01EDFCB1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RF02</w:t>
            </w:r>
          </w:p>
        </w:tc>
        <w:tc>
          <w:tcPr>
            <w:tcW w:w="3312" w:type="dxa"/>
            <w:vAlign w:val="center"/>
          </w:tcPr>
          <w:p w14:paraId="2203C302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Cadastro biométrico</w:t>
            </w:r>
          </w:p>
        </w:tc>
        <w:tc>
          <w:tcPr>
            <w:tcW w:w="3312" w:type="dxa"/>
            <w:vAlign w:val="center"/>
          </w:tcPr>
          <w:p w14:paraId="055CD9C2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O sistema deverá permitir a captura das impressões digitais do docente por meio do sensor biométrico.</w:t>
            </w:r>
          </w:p>
        </w:tc>
      </w:tr>
      <w:tr w:rsidR="000B6919" w:rsidRPr="0070049A" w14:paraId="0C288940" w14:textId="77777777">
        <w:trPr>
          <w:jc w:val="center"/>
        </w:trPr>
        <w:tc>
          <w:tcPr>
            <w:tcW w:w="3312" w:type="dxa"/>
            <w:vAlign w:val="center"/>
          </w:tcPr>
          <w:p w14:paraId="53337148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RF03</w:t>
            </w:r>
          </w:p>
        </w:tc>
        <w:tc>
          <w:tcPr>
            <w:tcW w:w="3312" w:type="dxa"/>
            <w:vAlign w:val="center"/>
          </w:tcPr>
          <w:p w14:paraId="778DB2F1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Consentimento para tratamento dos dados</w:t>
            </w:r>
          </w:p>
        </w:tc>
        <w:tc>
          <w:tcPr>
            <w:tcW w:w="3312" w:type="dxa"/>
            <w:vAlign w:val="center"/>
          </w:tcPr>
          <w:p w14:paraId="1216B4F3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O sistema deverá permitir o registro do consentimento do docente para o tratamento dos dados biométricos.</w:t>
            </w:r>
          </w:p>
        </w:tc>
      </w:tr>
      <w:tr w:rsidR="000B6919" w:rsidRPr="0070049A" w14:paraId="210F052A" w14:textId="77777777">
        <w:trPr>
          <w:jc w:val="center"/>
        </w:trPr>
        <w:tc>
          <w:tcPr>
            <w:tcW w:w="3312" w:type="dxa"/>
            <w:vAlign w:val="center"/>
          </w:tcPr>
          <w:p w14:paraId="0A260DDB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RF04</w:t>
            </w:r>
          </w:p>
        </w:tc>
        <w:tc>
          <w:tcPr>
            <w:tcW w:w="3312" w:type="dxa"/>
            <w:vAlign w:val="center"/>
          </w:tcPr>
          <w:p w14:paraId="70EE4779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Criptografia dos dados biométricos</w:t>
            </w:r>
          </w:p>
        </w:tc>
        <w:tc>
          <w:tcPr>
            <w:tcW w:w="3312" w:type="dxa"/>
            <w:vAlign w:val="center"/>
          </w:tcPr>
          <w:p w14:paraId="0038E0A7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 xml:space="preserve">O sistema deverá proteger os </w:t>
            </w:r>
            <w:proofErr w:type="spellStart"/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templates</w:t>
            </w:r>
            <w:proofErr w:type="spellEnd"/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 xml:space="preserve"> biométricos utilizando criptografia AES-256.</w:t>
            </w:r>
          </w:p>
        </w:tc>
      </w:tr>
      <w:tr w:rsidR="000B6919" w:rsidRPr="0070049A" w14:paraId="75316597" w14:textId="77777777">
        <w:trPr>
          <w:jc w:val="center"/>
        </w:trPr>
        <w:tc>
          <w:tcPr>
            <w:tcW w:w="3312" w:type="dxa"/>
            <w:vAlign w:val="center"/>
          </w:tcPr>
          <w:p w14:paraId="5845F353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RF05</w:t>
            </w:r>
          </w:p>
        </w:tc>
        <w:tc>
          <w:tcPr>
            <w:tcW w:w="3312" w:type="dxa"/>
            <w:vAlign w:val="center"/>
          </w:tcPr>
          <w:p w14:paraId="0E94A1EE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Autenticação biométrica</w:t>
            </w:r>
          </w:p>
        </w:tc>
        <w:tc>
          <w:tcPr>
            <w:tcW w:w="3312" w:type="dxa"/>
            <w:vAlign w:val="center"/>
          </w:tcPr>
          <w:p w14:paraId="7714D4B7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O sistema deverá permitir que o docente seja identificado por meio da impressão digital.</w:t>
            </w:r>
          </w:p>
        </w:tc>
      </w:tr>
      <w:tr w:rsidR="000B6919" w:rsidRPr="0070049A" w14:paraId="23FE050E" w14:textId="77777777">
        <w:trPr>
          <w:jc w:val="center"/>
        </w:trPr>
        <w:tc>
          <w:tcPr>
            <w:tcW w:w="3312" w:type="dxa"/>
            <w:vAlign w:val="center"/>
          </w:tcPr>
          <w:p w14:paraId="03134E77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RF06</w:t>
            </w:r>
          </w:p>
        </w:tc>
        <w:tc>
          <w:tcPr>
            <w:tcW w:w="3312" w:type="dxa"/>
            <w:vAlign w:val="center"/>
          </w:tcPr>
          <w:p w14:paraId="16B5E168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Registro de entrada</w:t>
            </w:r>
          </w:p>
        </w:tc>
        <w:tc>
          <w:tcPr>
            <w:tcW w:w="3312" w:type="dxa"/>
            <w:vAlign w:val="center"/>
          </w:tcPr>
          <w:p w14:paraId="5A9512C5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O sistema deverá registrar o horário de entrada do docente após uma autenticação biométrica válida.</w:t>
            </w:r>
          </w:p>
        </w:tc>
      </w:tr>
      <w:tr w:rsidR="000B6919" w:rsidRPr="0070049A" w14:paraId="5A5F23C3" w14:textId="77777777">
        <w:trPr>
          <w:jc w:val="center"/>
        </w:trPr>
        <w:tc>
          <w:tcPr>
            <w:tcW w:w="3312" w:type="dxa"/>
            <w:vAlign w:val="center"/>
          </w:tcPr>
          <w:p w14:paraId="6314BCBB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RF07</w:t>
            </w:r>
          </w:p>
        </w:tc>
        <w:tc>
          <w:tcPr>
            <w:tcW w:w="3312" w:type="dxa"/>
            <w:vAlign w:val="center"/>
          </w:tcPr>
          <w:p w14:paraId="2D993930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Registro de saída</w:t>
            </w:r>
          </w:p>
        </w:tc>
        <w:tc>
          <w:tcPr>
            <w:tcW w:w="3312" w:type="dxa"/>
            <w:vAlign w:val="center"/>
          </w:tcPr>
          <w:p w14:paraId="6A33A573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O sistema deverá registrar o horário de saída do docente após uma autenticação biométrica válida.</w:t>
            </w:r>
          </w:p>
        </w:tc>
      </w:tr>
      <w:tr w:rsidR="000B6919" w:rsidRPr="0070049A" w14:paraId="28B98A3B" w14:textId="77777777">
        <w:trPr>
          <w:jc w:val="center"/>
        </w:trPr>
        <w:tc>
          <w:tcPr>
            <w:tcW w:w="3312" w:type="dxa"/>
            <w:vAlign w:val="center"/>
          </w:tcPr>
          <w:p w14:paraId="0EEBDAC4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RF08</w:t>
            </w:r>
          </w:p>
        </w:tc>
        <w:tc>
          <w:tcPr>
            <w:tcW w:w="3312" w:type="dxa"/>
            <w:vAlign w:val="center"/>
          </w:tcPr>
          <w:p w14:paraId="09344C66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Feedback do registro</w:t>
            </w:r>
          </w:p>
        </w:tc>
        <w:tc>
          <w:tcPr>
            <w:tcW w:w="3312" w:type="dxa"/>
            <w:vAlign w:val="center"/>
          </w:tcPr>
          <w:p w14:paraId="3663AB90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Após a autenticação, o equipamento deverá fornecer feedback visual e/ou sonoro ao usuário.</w:t>
            </w:r>
          </w:p>
        </w:tc>
      </w:tr>
      <w:tr w:rsidR="000B6919" w:rsidRPr="0070049A" w14:paraId="65802CE3" w14:textId="77777777">
        <w:trPr>
          <w:jc w:val="center"/>
        </w:trPr>
        <w:tc>
          <w:tcPr>
            <w:tcW w:w="3312" w:type="dxa"/>
            <w:vAlign w:val="center"/>
          </w:tcPr>
          <w:p w14:paraId="70F8C7E1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RF09</w:t>
            </w:r>
          </w:p>
        </w:tc>
        <w:tc>
          <w:tcPr>
            <w:tcW w:w="3312" w:type="dxa"/>
            <w:vAlign w:val="center"/>
          </w:tcPr>
          <w:p w14:paraId="131909C3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Registro de auditoria</w:t>
            </w:r>
          </w:p>
        </w:tc>
        <w:tc>
          <w:tcPr>
            <w:tcW w:w="3312" w:type="dxa"/>
            <w:vAlign w:val="center"/>
          </w:tcPr>
          <w:p w14:paraId="42983D9B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O sistema deverá registrar as operações relevantes para permitir auditoria.</w:t>
            </w:r>
          </w:p>
        </w:tc>
      </w:tr>
      <w:tr w:rsidR="000B6919" w:rsidRPr="0070049A" w14:paraId="400A0127" w14:textId="77777777">
        <w:trPr>
          <w:jc w:val="center"/>
        </w:trPr>
        <w:tc>
          <w:tcPr>
            <w:tcW w:w="3312" w:type="dxa"/>
            <w:vAlign w:val="center"/>
          </w:tcPr>
          <w:p w14:paraId="0146E88B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RF10</w:t>
            </w:r>
          </w:p>
        </w:tc>
        <w:tc>
          <w:tcPr>
            <w:tcW w:w="3312" w:type="dxa"/>
            <w:vAlign w:val="center"/>
          </w:tcPr>
          <w:p w14:paraId="1853DB70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Consulta de registros</w:t>
            </w:r>
          </w:p>
        </w:tc>
        <w:tc>
          <w:tcPr>
            <w:tcW w:w="3312" w:type="dxa"/>
            <w:vAlign w:val="center"/>
          </w:tcPr>
          <w:p w14:paraId="64162157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O sistema deverá permitir que usuários autorizados consultem os registros de frequência.</w:t>
            </w:r>
          </w:p>
        </w:tc>
      </w:tr>
      <w:tr w:rsidR="000B6919" w:rsidRPr="0070049A" w14:paraId="648B7A3B" w14:textId="77777777">
        <w:trPr>
          <w:jc w:val="center"/>
        </w:trPr>
        <w:tc>
          <w:tcPr>
            <w:tcW w:w="3312" w:type="dxa"/>
            <w:vAlign w:val="center"/>
          </w:tcPr>
          <w:p w14:paraId="5ADAFE99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RF11</w:t>
            </w:r>
          </w:p>
        </w:tc>
        <w:tc>
          <w:tcPr>
            <w:tcW w:w="3312" w:type="dxa"/>
            <w:vAlign w:val="center"/>
          </w:tcPr>
          <w:p w14:paraId="1E660DB9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Dashboard</w:t>
            </w:r>
          </w:p>
        </w:tc>
        <w:tc>
          <w:tcPr>
            <w:tcW w:w="3312" w:type="dxa"/>
            <w:vAlign w:val="center"/>
          </w:tcPr>
          <w:p w14:paraId="4C293963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 xml:space="preserve">O sistema deverá </w:t>
            </w: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lastRenderedPageBreak/>
              <w:t>disponibilizar um dashboard com estatísticas relacionadas aos registros de frequência.</w:t>
            </w:r>
          </w:p>
        </w:tc>
      </w:tr>
      <w:tr w:rsidR="000B6919" w:rsidRPr="0070049A" w14:paraId="0421186A" w14:textId="77777777">
        <w:trPr>
          <w:jc w:val="center"/>
        </w:trPr>
        <w:tc>
          <w:tcPr>
            <w:tcW w:w="3312" w:type="dxa"/>
            <w:vAlign w:val="center"/>
          </w:tcPr>
          <w:p w14:paraId="55DD1F85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lastRenderedPageBreak/>
              <w:t>RF12</w:t>
            </w:r>
          </w:p>
        </w:tc>
        <w:tc>
          <w:tcPr>
            <w:tcW w:w="3312" w:type="dxa"/>
            <w:vAlign w:val="center"/>
          </w:tcPr>
          <w:p w14:paraId="1F0F1559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Geração de relatórios</w:t>
            </w:r>
          </w:p>
        </w:tc>
        <w:tc>
          <w:tcPr>
            <w:tcW w:w="3312" w:type="dxa"/>
            <w:vAlign w:val="center"/>
          </w:tcPr>
          <w:p w14:paraId="20B2BD9E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O sistema deverá permitir a geração de relatórios dos registros de frequência.</w:t>
            </w:r>
          </w:p>
        </w:tc>
      </w:tr>
      <w:tr w:rsidR="000B6919" w:rsidRPr="0070049A" w14:paraId="7C29B428" w14:textId="77777777">
        <w:trPr>
          <w:jc w:val="center"/>
        </w:trPr>
        <w:tc>
          <w:tcPr>
            <w:tcW w:w="3312" w:type="dxa"/>
            <w:vAlign w:val="center"/>
          </w:tcPr>
          <w:p w14:paraId="04B24EF6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RF13</w:t>
            </w:r>
          </w:p>
        </w:tc>
        <w:tc>
          <w:tcPr>
            <w:tcW w:w="3312" w:type="dxa"/>
            <w:vAlign w:val="center"/>
          </w:tcPr>
          <w:p w14:paraId="478BEC8A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Exportação CSV</w:t>
            </w:r>
          </w:p>
        </w:tc>
        <w:tc>
          <w:tcPr>
            <w:tcW w:w="3312" w:type="dxa"/>
            <w:vAlign w:val="center"/>
          </w:tcPr>
          <w:p w14:paraId="5DFE344F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O sistema deverá permitir a exportação dos dados em formato CSV.</w:t>
            </w:r>
          </w:p>
        </w:tc>
      </w:tr>
      <w:tr w:rsidR="000B6919" w:rsidRPr="0070049A" w14:paraId="6C6D1F13" w14:textId="77777777">
        <w:trPr>
          <w:jc w:val="center"/>
        </w:trPr>
        <w:tc>
          <w:tcPr>
            <w:tcW w:w="3312" w:type="dxa"/>
            <w:vAlign w:val="center"/>
          </w:tcPr>
          <w:p w14:paraId="66F14D3A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RF14</w:t>
            </w:r>
          </w:p>
        </w:tc>
        <w:tc>
          <w:tcPr>
            <w:tcW w:w="3312" w:type="dxa"/>
            <w:vAlign w:val="center"/>
          </w:tcPr>
          <w:p w14:paraId="522C9D16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Exportação PDF</w:t>
            </w:r>
          </w:p>
        </w:tc>
        <w:tc>
          <w:tcPr>
            <w:tcW w:w="3312" w:type="dxa"/>
            <w:vAlign w:val="center"/>
          </w:tcPr>
          <w:p w14:paraId="149327DE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O sistema deverá permitir a geração/exportação de relatórios em formato PDF.</w:t>
            </w:r>
          </w:p>
        </w:tc>
      </w:tr>
      <w:tr w:rsidR="000B6919" w:rsidRPr="0070049A" w14:paraId="1CA26DE6" w14:textId="77777777">
        <w:trPr>
          <w:jc w:val="center"/>
        </w:trPr>
        <w:tc>
          <w:tcPr>
            <w:tcW w:w="3312" w:type="dxa"/>
            <w:vAlign w:val="center"/>
          </w:tcPr>
          <w:p w14:paraId="314E1B48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RF15</w:t>
            </w:r>
          </w:p>
        </w:tc>
        <w:tc>
          <w:tcPr>
            <w:tcW w:w="3312" w:type="dxa"/>
            <w:vAlign w:val="center"/>
          </w:tcPr>
          <w:p w14:paraId="1C796AE8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Gestão de usuários</w:t>
            </w:r>
          </w:p>
        </w:tc>
        <w:tc>
          <w:tcPr>
            <w:tcW w:w="3312" w:type="dxa"/>
            <w:vAlign w:val="center"/>
          </w:tcPr>
          <w:p w14:paraId="79070046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O sistema deverá permitir o gerenciamento dos usuários administrativos.</w:t>
            </w:r>
          </w:p>
        </w:tc>
      </w:tr>
      <w:tr w:rsidR="000B6919" w:rsidRPr="0070049A" w14:paraId="2A24B2AC" w14:textId="77777777">
        <w:trPr>
          <w:jc w:val="center"/>
        </w:trPr>
        <w:tc>
          <w:tcPr>
            <w:tcW w:w="3312" w:type="dxa"/>
            <w:vAlign w:val="center"/>
          </w:tcPr>
          <w:p w14:paraId="1E5EDCC2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RF16</w:t>
            </w:r>
          </w:p>
        </w:tc>
        <w:tc>
          <w:tcPr>
            <w:tcW w:w="3312" w:type="dxa"/>
            <w:vAlign w:val="center"/>
          </w:tcPr>
          <w:p w14:paraId="3847CDE7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Gestão dos dados pessoais</w:t>
            </w:r>
          </w:p>
        </w:tc>
        <w:tc>
          <w:tcPr>
            <w:tcW w:w="3312" w:type="dxa"/>
            <w:vAlign w:val="center"/>
          </w:tcPr>
          <w:p w14:paraId="35B2DF13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O sistema deverá disponibilizar mecanismos relacionados aos direitos dos titulares dos dados.</w:t>
            </w:r>
          </w:p>
        </w:tc>
      </w:tr>
      <w:tr w:rsidR="000B6919" w:rsidRPr="0070049A" w14:paraId="2469A2B0" w14:textId="77777777">
        <w:trPr>
          <w:jc w:val="center"/>
        </w:trPr>
        <w:tc>
          <w:tcPr>
            <w:tcW w:w="3312" w:type="dxa"/>
            <w:vAlign w:val="center"/>
          </w:tcPr>
          <w:p w14:paraId="5CE730FF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RF17</w:t>
            </w:r>
          </w:p>
        </w:tc>
        <w:tc>
          <w:tcPr>
            <w:tcW w:w="3312" w:type="dxa"/>
            <w:vAlign w:val="center"/>
          </w:tcPr>
          <w:p w14:paraId="2C4F8F8A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Integração</w:t>
            </w:r>
          </w:p>
        </w:tc>
        <w:tc>
          <w:tcPr>
            <w:tcW w:w="3312" w:type="dxa"/>
            <w:vAlign w:val="center"/>
          </w:tcPr>
          <w:p w14:paraId="03426000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O sistema deverá permitir a exportação de informações em formatos padronizados para possibilitar integração com sistemas de gestão educacional.</w:t>
            </w:r>
          </w:p>
        </w:tc>
      </w:tr>
    </w:tbl>
    <w:p w14:paraId="039306BF" w14:textId="77777777" w:rsidR="000B6919" w:rsidRPr="0070049A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70049A">
        <w:rPr>
          <w:rFonts w:ascii="Arial" w:hAnsi="Arial" w:cs="Arial"/>
          <w:color w:val="000000" w:themeColor="text1"/>
          <w:sz w:val="24"/>
          <w:szCs w:val="24"/>
        </w:rPr>
        <w:t>7. Requisitos Não Funcionais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B6919" w:rsidRPr="0070049A" w14:paraId="2FEE5148" w14:textId="77777777">
        <w:trPr>
          <w:jc w:val="center"/>
        </w:trPr>
        <w:tc>
          <w:tcPr>
            <w:tcW w:w="3312" w:type="dxa"/>
            <w:vAlign w:val="center"/>
          </w:tcPr>
          <w:p w14:paraId="3A767879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b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3312" w:type="dxa"/>
            <w:vAlign w:val="center"/>
          </w:tcPr>
          <w:p w14:paraId="6DF87E70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b/>
                <w:color w:val="000000" w:themeColor="text1"/>
                <w:sz w:val="24"/>
                <w:szCs w:val="24"/>
              </w:rPr>
              <w:t>Categoria</w:t>
            </w:r>
          </w:p>
        </w:tc>
        <w:tc>
          <w:tcPr>
            <w:tcW w:w="3312" w:type="dxa"/>
            <w:vAlign w:val="center"/>
          </w:tcPr>
          <w:p w14:paraId="71178FA3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b/>
                <w:color w:val="000000" w:themeColor="text1"/>
                <w:sz w:val="24"/>
                <w:szCs w:val="24"/>
              </w:rPr>
              <w:t>Descrição</w:t>
            </w:r>
          </w:p>
        </w:tc>
      </w:tr>
      <w:tr w:rsidR="000B6919" w:rsidRPr="0070049A" w14:paraId="3DFE72CB" w14:textId="77777777">
        <w:trPr>
          <w:jc w:val="center"/>
        </w:trPr>
        <w:tc>
          <w:tcPr>
            <w:tcW w:w="3312" w:type="dxa"/>
            <w:vAlign w:val="center"/>
          </w:tcPr>
          <w:p w14:paraId="64B114BD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RNF01</w:t>
            </w:r>
          </w:p>
        </w:tc>
        <w:tc>
          <w:tcPr>
            <w:tcW w:w="3312" w:type="dxa"/>
            <w:vAlign w:val="center"/>
          </w:tcPr>
          <w:p w14:paraId="787591D7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Desempenho</w:t>
            </w:r>
          </w:p>
        </w:tc>
        <w:tc>
          <w:tcPr>
            <w:tcW w:w="3312" w:type="dxa"/>
            <w:vAlign w:val="center"/>
          </w:tcPr>
          <w:p w14:paraId="5168D69F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Tempo médio de autenticação ≤ 3 segundos.</w:t>
            </w:r>
          </w:p>
        </w:tc>
      </w:tr>
      <w:tr w:rsidR="000B6919" w:rsidRPr="0070049A" w14:paraId="46E5E0D9" w14:textId="77777777">
        <w:trPr>
          <w:jc w:val="center"/>
        </w:trPr>
        <w:tc>
          <w:tcPr>
            <w:tcW w:w="3312" w:type="dxa"/>
            <w:vAlign w:val="center"/>
          </w:tcPr>
          <w:p w14:paraId="6586B833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RNF02</w:t>
            </w:r>
          </w:p>
        </w:tc>
        <w:tc>
          <w:tcPr>
            <w:tcW w:w="3312" w:type="dxa"/>
            <w:vAlign w:val="center"/>
          </w:tcPr>
          <w:p w14:paraId="7C55704A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Taxa de reconhecimento</w:t>
            </w:r>
          </w:p>
        </w:tc>
        <w:tc>
          <w:tcPr>
            <w:tcW w:w="3312" w:type="dxa"/>
            <w:vAlign w:val="center"/>
          </w:tcPr>
          <w:p w14:paraId="74C1B912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Taxa de reconhecimento biométrico ≥ 95%.</w:t>
            </w:r>
          </w:p>
        </w:tc>
      </w:tr>
      <w:tr w:rsidR="000B6919" w:rsidRPr="0070049A" w14:paraId="4A889CD0" w14:textId="77777777">
        <w:trPr>
          <w:jc w:val="center"/>
        </w:trPr>
        <w:tc>
          <w:tcPr>
            <w:tcW w:w="3312" w:type="dxa"/>
            <w:vAlign w:val="center"/>
          </w:tcPr>
          <w:p w14:paraId="7BEFC1AA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RNF03</w:t>
            </w:r>
          </w:p>
        </w:tc>
        <w:tc>
          <w:tcPr>
            <w:tcW w:w="3312" w:type="dxa"/>
            <w:vAlign w:val="center"/>
          </w:tcPr>
          <w:p w14:paraId="37E598FC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Falsa aceitação</w:t>
            </w:r>
          </w:p>
        </w:tc>
        <w:tc>
          <w:tcPr>
            <w:tcW w:w="3312" w:type="dxa"/>
            <w:vAlign w:val="center"/>
          </w:tcPr>
          <w:p w14:paraId="7E2AC9B2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FAR ≤ 0,01%.</w:t>
            </w:r>
          </w:p>
        </w:tc>
      </w:tr>
      <w:tr w:rsidR="000B6919" w:rsidRPr="0070049A" w14:paraId="344FD066" w14:textId="77777777">
        <w:trPr>
          <w:jc w:val="center"/>
        </w:trPr>
        <w:tc>
          <w:tcPr>
            <w:tcW w:w="3312" w:type="dxa"/>
            <w:vAlign w:val="center"/>
          </w:tcPr>
          <w:p w14:paraId="75F4A7CF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RNF04</w:t>
            </w:r>
          </w:p>
        </w:tc>
        <w:tc>
          <w:tcPr>
            <w:tcW w:w="3312" w:type="dxa"/>
            <w:vAlign w:val="center"/>
          </w:tcPr>
          <w:p w14:paraId="45D69EA5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Falsa rejeição</w:t>
            </w:r>
          </w:p>
        </w:tc>
        <w:tc>
          <w:tcPr>
            <w:tcW w:w="3312" w:type="dxa"/>
            <w:vAlign w:val="center"/>
          </w:tcPr>
          <w:p w14:paraId="5590EFE4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FRR ≤ 3%.</w:t>
            </w:r>
          </w:p>
        </w:tc>
      </w:tr>
      <w:tr w:rsidR="000B6919" w:rsidRPr="0070049A" w14:paraId="45379383" w14:textId="77777777">
        <w:trPr>
          <w:jc w:val="center"/>
        </w:trPr>
        <w:tc>
          <w:tcPr>
            <w:tcW w:w="3312" w:type="dxa"/>
            <w:vAlign w:val="center"/>
          </w:tcPr>
          <w:p w14:paraId="74FAB956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RNF05</w:t>
            </w:r>
          </w:p>
        </w:tc>
        <w:tc>
          <w:tcPr>
            <w:tcW w:w="3312" w:type="dxa"/>
            <w:vAlign w:val="center"/>
          </w:tcPr>
          <w:p w14:paraId="51A501BE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Disponibilidade</w:t>
            </w:r>
          </w:p>
        </w:tc>
        <w:tc>
          <w:tcPr>
            <w:tcW w:w="3312" w:type="dxa"/>
            <w:vAlign w:val="center"/>
          </w:tcPr>
          <w:p w14:paraId="4240A646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 xml:space="preserve">Disponibilidade mínima de 99% de </w:t>
            </w:r>
            <w:proofErr w:type="spellStart"/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uptime</w:t>
            </w:r>
            <w:proofErr w:type="spellEnd"/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.</w:t>
            </w:r>
          </w:p>
        </w:tc>
      </w:tr>
      <w:tr w:rsidR="000B6919" w:rsidRPr="0070049A" w14:paraId="2679AAF7" w14:textId="77777777">
        <w:trPr>
          <w:jc w:val="center"/>
        </w:trPr>
        <w:tc>
          <w:tcPr>
            <w:tcW w:w="3312" w:type="dxa"/>
            <w:vAlign w:val="center"/>
          </w:tcPr>
          <w:p w14:paraId="0022D865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RNF06</w:t>
            </w:r>
          </w:p>
        </w:tc>
        <w:tc>
          <w:tcPr>
            <w:tcW w:w="3312" w:type="dxa"/>
            <w:vAlign w:val="center"/>
          </w:tcPr>
          <w:p w14:paraId="53D438F6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Segurança</w:t>
            </w:r>
          </w:p>
        </w:tc>
        <w:tc>
          <w:tcPr>
            <w:tcW w:w="3312" w:type="dxa"/>
            <w:vAlign w:val="center"/>
          </w:tcPr>
          <w:p w14:paraId="0F9A1DE6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Implementar AES-256, HTTPS, autenticação por token, logs de auditoria e backup criptografado.</w:t>
            </w:r>
          </w:p>
        </w:tc>
      </w:tr>
      <w:tr w:rsidR="000B6919" w:rsidRPr="0070049A" w14:paraId="2419B595" w14:textId="77777777">
        <w:trPr>
          <w:jc w:val="center"/>
        </w:trPr>
        <w:tc>
          <w:tcPr>
            <w:tcW w:w="3312" w:type="dxa"/>
            <w:vAlign w:val="center"/>
          </w:tcPr>
          <w:p w14:paraId="24A0983A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RNF07</w:t>
            </w:r>
          </w:p>
        </w:tc>
        <w:tc>
          <w:tcPr>
            <w:tcW w:w="3312" w:type="dxa"/>
            <w:vAlign w:val="center"/>
          </w:tcPr>
          <w:p w14:paraId="3FFCC263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Privacidade</w:t>
            </w:r>
          </w:p>
        </w:tc>
        <w:tc>
          <w:tcPr>
            <w:tcW w:w="3312" w:type="dxa"/>
            <w:vAlign w:val="center"/>
          </w:tcPr>
          <w:p w14:paraId="5EBA1738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 xml:space="preserve">Tratar dados biométricos conforme a LGPD e a abordagem </w:t>
            </w:r>
            <w:proofErr w:type="spellStart"/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privacy</w:t>
            </w:r>
            <w:proofErr w:type="spellEnd"/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by</w:t>
            </w:r>
            <w:proofErr w:type="spellEnd"/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 xml:space="preserve"> design.</w:t>
            </w:r>
          </w:p>
        </w:tc>
      </w:tr>
      <w:tr w:rsidR="000B6919" w:rsidRPr="0070049A" w14:paraId="5B5B1FEB" w14:textId="77777777">
        <w:trPr>
          <w:jc w:val="center"/>
        </w:trPr>
        <w:tc>
          <w:tcPr>
            <w:tcW w:w="3312" w:type="dxa"/>
            <w:vAlign w:val="center"/>
          </w:tcPr>
          <w:p w14:paraId="0957E0BC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RNF08</w:t>
            </w:r>
          </w:p>
        </w:tc>
        <w:tc>
          <w:tcPr>
            <w:tcW w:w="3312" w:type="dxa"/>
            <w:vAlign w:val="center"/>
          </w:tcPr>
          <w:p w14:paraId="0B554A57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Armazenamento biométrico</w:t>
            </w:r>
          </w:p>
        </w:tc>
        <w:tc>
          <w:tcPr>
            <w:tcW w:w="3312" w:type="dxa"/>
            <w:vAlign w:val="center"/>
          </w:tcPr>
          <w:p w14:paraId="6211AE5D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 xml:space="preserve">Não armazenar imagens das impressões digitais; utilizar </w:t>
            </w:r>
            <w:proofErr w:type="spellStart"/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templates</w:t>
            </w:r>
            <w:proofErr w:type="spellEnd"/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/</w:t>
            </w:r>
            <w:proofErr w:type="spellStart"/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hashes</w:t>
            </w:r>
            <w:proofErr w:type="spellEnd"/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 xml:space="preserve"> </w:t>
            </w: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lastRenderedPageBreak/>
              <w:t>matemáticos protegidos.</w:t>
            </w:r>
          </w:p>
        </w:tc>
      </w:tr>
      <w:tr w:rsidR="000B6919" w:rsidRPr="0070049A" w14:paraId="3F42F85C" w14:textId="77777777">
        <w:trPr>
          <w:jc w:val="center"/>
        </w:trPr>
        <w:tc>
          <w:tcPr>
            <w:tcW w:w="3312" w:type="dxa"/>
            <w:vAlign w:val="center"/>
          </w:tcPr>
          <w:p w14:paraId="51E4570E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lastRenderedPageBreak/>
              <w:t>RNF09</w:t>
            </w:r>
          </w:p>
        </w:tc>
        <w:tc>
          <w:tcPr>
            <w:tcW w:w="3312" w:type="dxa"/>
            <w:vAlign w:val="center"/>
          </w:tcPr>
          <w:p w14:paraId="3FECA860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Usabilidade</w:t>
            </w:r>
          </w:p>
        </w:tc>
        <w:tc>
          <w:tcPr>
            <w:tcW w:w="3312" w:type="dxa"/>
            <w:vAlign w:val="center"/>
          </w:tcPr>
          <w:p w14:paraId="7504411D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Interface acessível e intuitiva; facilidade de uso percebida ≥ 4,2/5.</w:t>
            </w:r>
          </w:p>
        </w:tc>
      </w:tr>
      <w:tr w:rsidR="000B6919" w:rsidRPr="0070049A" w14:paraId="73940B51" w14:textId="77777777">
        <w:trPr>
          <w:jc w:val="center"/>
        </w:trPr>
        <w:tc>
          <w:tcPr>
            <w:tcW w:w="3312" w:type="dxa"/>
            <w:vAlign w:val="center"/>
          </w:tcPr>
          <w:p w14:paraId="073EC0F6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RNF10</w:t>
            </w:r>
          </w:p>
        </w:tc>
        <w:tc>
          <w:tcPr>
            <w:tcW w:w="3312" w:type="dxa"/>
            <w:vAlign w:val="center"/>
          </w:tcPr>
          <w:p w14:paraId="0D7D4130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Escalabilidade</w:t>
            </w:r>
          </w:p>
        </w:tc>
        <w:tc>
          <w:tcPr>
            <w:tcW w:w="3312" w:type="dxa"/>
            <w:vAlign w:val="center"/>
          </w:tcPr>
          <w:p w14:paraId="193A7B2C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Arquitetura capaz de permitir expansão gradual e evolução das funcionalidades.</w:t>
            </w:r>
          </w:p>
        </w:tc>
      </w:tr>
      <w:tr w:rsidR="000B6919" w:rsidRPr="0070049A" w14:paraId="614CF719" w14:textId="77777777">
        <w:trPr>
          <w:jc w:val="center"/>
        </w:trPr>
        <w:tc>
          <w:tcPr>
            <w:tcW w:w="3312" w:type="dxa"/>
            <w:vAlign w:val="center"/>
          </w:tcPr>
          <w:p w14:paraId="11831572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RNF11</w:t>
            </w:r>
          </w:p>
        </w:tc>
        <w:tc>
          <w:tcPr>
            <w:tcW w:w="3312" w:type="dxa"/>
            <w:vAlign w:val="center"/>
          </w:tcPr>
          <w:p w14:paraId="6CDA62FE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Manutenibilidade</w:t>
            </w:r>
          </w:p>
        </w:tc>
        <w:tc>
          <w:tcPr>
            <w:tcW w:w="3312" w:type="dxa"/>
            <w:vAlign w:val="center"/>
          </w:tcPr>
          <w:p w14:paraId="1114AD67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Possuir documentação e arquitetura que facilitem manutenção e evolução.</w:t>
            </w:r>
          </w:p>
        </w:tc>
      </w:tr>
      <w:tr w:rsidR="000B6919" w:rsidRPr="0070049A" w14:paraId="4871400A" w14:textId="77777777">
        <w:trPr>
          <w:jc w:val="center"/>
        </w:trPr>
        <w:tc>
          <w:tcPr>
            <w:tcW w:w="3312" w:type="dxa"/>
            <w:vAlign w:val="center"/>
          </w:tcPr>
          <w:p w14:paraId="60B05A23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RNF12</w:t>
            </w:r>
          </w:p>
        </w:tc>
        <w:tc>
          <w:tcPr>
            <w:tcW w:w="3312" w:type="dxa"/>
            <w:vAlign w:val="center"/>
          </w:tcPr>
          <w:p w14:paraId="687EEBAC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Resiliência</w:t>
            </w:r>
          </w:p>
        </w:tc>
        <w:tc>
          <w:tcPr>
            <w:tcW w:w="3312" w:type="dxa"/>
            <w:vAlign w:val="center"/>
          </w:tcPr>
          <w:p w14:paraId="68240218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Avaliar comportamento em falhas de energia, rede, sobrecarga e múltiplas autenticações.</w:t>
            </w:r>
          </w:p>
        </w:tc>
      </w:tr>
    </w:tbl>
    <w:p w14:paraId="3BB299FF" w14:textId="77777777" w:rsidR="000B6919" w:rsidRPr="0070049A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70049A">
        <w:rPr>
          <w:rFonts w:ascii="Arial" w:hAnsi="Arial" w:cs="Arial"/>
          <w:color w:val="000000" w:themeColor="text1"/>
          <w:sz w:val="24"/>
          <w:szCs w:val="24"/>
        </w:rPr>
        <w:t>8. Requisitos de Negócio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B6919" w:rsidRPr="0070049A" w14:paraId="2AE92D24" w14:textId="77777777">
        <w:trPr>
          <w:jc w:val="center"/>
        </w:trPr>
        <w:tc>
          <w:tcPr>
            <w:tcW w:w="3312" w:type="dxa"/>
            <w:vAlign w:val="center"/>
          </w:tcPr>
          <w:p w14:paraId="4DCAA7B9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b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3312" w:type="dxa"/>
            <w:vAlign w:val="center"/>
          </w:tcPr>
          <w:p w14:paraId="7291471C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b/>
                <w:color w:val="000000" w:themeColor="text1"/>
                <w:sz w:val="24"/>
                <w:szCs w:val="24"/>
              </w:rPr>
              <w:t>Requisito</w:t>
            </w:r>
          </w:p>
        </w:tc>
        <w:tc>
          <w:tcPr>
            <w:tcW w:w="3312" w:type="dxa"/>
            <w:vAlign w:val="center"/>
          </w:tcPr>
          <w:p w14:paraId="4A61F462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b/>
                <w:color w:val="000000" w:themeColor="text1"/>
                <w:sz w:val="24"/>
                <w:szCs w:val="24"/>
              </w:rPr>
              <w:t>Meta</w:t>
            </w:r>
          </w:p>
        </w:tc>
      </w:tr>
      <w:tr w:rsidR="000B6919" w:rsidRPr="0070049A" w14:paraId="5E178179" w14:textId="77777777">
        <w:trPr>
          <w:jc w:val="center"/>
        </w:trPr>
        <w:tc>
          <w:tcPr>
            <w:tcW w:w="3312" w:type="dxa"/>
            <w:vAlign w:val="center"/>
          </w:tcPr>
          <w:p w14:paraId="4E759A3D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RN01</w:t>
            </w:r>
          </w:p>
        </w:tc>
        <w:tc>
          <w:tcPr>
            <w:tcW w:w="3312" w:type="dxa"/>
            <w:vAlign w:val="center"/>
          </w:tcPr>
          <w:p w14:paraId="10AB0009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Redução do trabalho administrativo</w:t>
            </w:r>
          </w:p>
        </w:tc>
        <w:tc>
          <w:tcPr>
            <w:tcW w:w="3312" w:type="dxa"/>
            <w:vAlign w:val="center"/>
          </w:tcPr>
          <w:p w14:paraId="0B2D2600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Buscar redução de pelo menos 70% do tempo administrativo destinado ao controle de frequência.</w:t>
            </w:r>
          </w:p>
        </w:tc>
      </w:tr>
      <w:tr w:rsidR="000B6919" w:rsidRPr="0070049A" w14:paraId="42DD194D" w14:textId="77777777">
        <w:trPr>
          <w:jc w:val="center"/>
        </w:trPr>
        <w:tc>
          <w:tcPr>
            <w:tcW w:w="3312" w:type="dxa"/>
            <w:vAlign w:val="center"/>
          </w:tcPr>
          <w:p w14:paraId="46CEF6FE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RN02</w:t>
            </w:r>
          </w:p>
        </w:tc>
        <w:tc>
          <w:tcPr>
            <w:tcW w:w="3312" w:type="dxa"/>
            <w:vAlign w:val="center"/>
          </w:tcPr>
          <w:p w14:paraId="0CE647AB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Redução de erros</w:t>
            </w:r>
          </w:p>
        </w:tc>
        <w:tc>
          <w:tcPr>
            <w:tcW w:w="3312" w:type="dxa"/>
            <w:vAlign w:val="center"/>
          </w:tcPr>
          <w:p w14:paraId="795812FB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Buscar redução de pelo menos 90% nas inconsistências e erros de registro.</w:t>
            </w:r>
          </w:p>
        </w:tc>
      </w:tr>
      <w:tr w:rsidR="000B6919" w:rsidRPr="0070049A" w14:paraId="3CC8726E" w14:textId="77777777">
        <w:trPr>
          <w:jc w:val="center"/>
        </w:trPr>
        <w:tc>
          <w:tcPr>
            <w:tcW w:w="3312" w:type="dxa"/>
            <w:vAlign w:val="center"/>
          </w:tcPr>
          <w:p w14:paraId="37206B07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RN03</w:t>
            </w:r>
          </w:p>
        </w:tc>
        <w:tc>
          <w:tcPr>
            <w:tcW w:w="3312" w:type="dxa"/>
            <w:vAlign w:val="center"/>
          </w:tcPr>
          <w:p w14:paraId="71B6AD07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Redução do processamento</w:t>
            </w:r>
          </w:p>
        </w:tc>
        <w:tc>
          <w:tcPr>
            <w:tcW w:w="3312" w:type="dxa"/>
            <w:vAlign w:val="center"/>
          </w:tcPr>
          <w:p w14:paraId="0818DC4F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Buscar redução de pelo menos 80% no tempo de processamento dos registros.</w:t>
            </w:r>
          </w:p>
        </w:tc>
      </w:tr>
      <w:tr w:rsidR="000B6919" w:rsidRPr="0070049A" w14:paraId="3041B3DC" w14:textId="77777777">
        <w:trPr>
          <w:jc w:val="center"/>
        </w:trPr>
        <w:tc>
          <w:tcPr>
            <w:tcW w:w="3312" w:type="dxa"/>
            <w:vAlign w:val="center"/>
          </w:tcPr>
          <w:p w14:paraId="70DAB47C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RN04</w:t>
            </w:r>
          </w:p>
        </w:tc>
        <w:tc>
          <w:tcPr>
            <w:tcW w:w="3312" w:type="dxa"/>
            <w:vAlign w:val="center"/>
          </w:tcPr>
          <w:p w14:paraId="114AE0AD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Viabilidade econômica</w:t>
            </w:r>
          </w:p>
        </w:tc>
        <w:tc>
          <w:tcPr>
            <w:tcW w:w="3312" w:type="dxa"/>
            <w:vAlign w:val="center"/>
          </w:tcPr>
          <w:p w14:paraId="009A086B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Meta de custo total por unidade de até R$ 700,00.</w:t>
            </w:r>
          </w:p>
        </w:tc>
      </w:tr>
    </w:tbl>
    <w:p w14:paraId="639DC13C" w14:textId="77777777" w:rsidR="000B6919" w:rsidRPr="0070049A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70049A">
        <w:rPr>
          <w:rFonts w:ascii="Arial" w:hAnsi="Arial" w:cs="Arial"/>
          <w:color w:val="000000" w:themeColor="text1"/>
          <w:sz w:val="24"/>
          <w:szCs w:val="24"/>
        </w:rPr>
        <w:t>9. R</w:t>
      </w:r>
      <w:proofErr w:type="spellStart"/>
      <w:r w:rsidRPr="0070049A">
        <w:rPr>
          <w:rFonts w:ascii="Arial" w:hAnsi="Arial" w:cs="Arial"/>
          <w:color w:val="000000" w:themeColor="text1"/>
          <w:sz w:val="24"/>
          <w:szCs w:val="24"/>
        </w:rPr>
        <w:t>equisitos</w:t>
      </w:r>
      <w:proofErr w:type="spellEnd"/>
      <w:r w:rsidRPr="0070049A">
        <w:rPr>
          <w:rFonts w:ascii="Arial" w:hAnsi="Arial" w:cs="Arial"/>
          <w:color w:val="000000" w:themeColor="text1"/>
          <w:sz w:val="24"/>
          <w:szCs w:val="24"/>
        </w:rPr>
        <w:t xml:space="preserve"> de Hardware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B6919" w:rsidRPr="0070049A" w14:paraId="79F07E05" w14:textId="77777777">
        <w:trPr>
          <w:jc w:val="center"/>
        </w:trPr>
        <w:tc>
          <w:tcPr>
            <w:tcW w:w="4968" w:type="dxa"/>
            <w:vAlign w:val="center"/>
          </w:tcPr>
          <w:p w14:paraId="360AF69F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b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4968" w:type="dxa"/>
            <w:vAlign w:val="center"/>
          </w:tcPr>
          <w:p w14:paraId="5DA40F6C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b/>
                <w:color w:val="000000" w:themeColor="text1"/>
                <w:sz w:val="24"/>
                <w:szCs w:val="24"/>
              </w:rPr>
              <w:t>Requisito</w:t>
            </w:r>
          </w:p>
        </w:tc>
      </w:tr>
      <w:tr w:rsidR="000B6919" w:rsidRPr="0070049A" w14:paraId="1637A53F" w14:textId="77777777">
        <w:trPr>
          <w:jc w:val="center"/>
        </w:trPr>
        <w:tc>
          <w:tcPr>
            <w:tcW w:w="4968" w:type="dxa"/>
            <w:vAlign w:val="center"/>
          </w:tcPr>
          <w:p w14:paraId="1A1F7337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RH01</w:t>
            </w:r>
          </w:p>
        </w:tc>
        <w:tc>
          <w:tcPr>
            <w:tcW w:w="4968" w:type="dxa"/>
            <w:vAlign w:val="center"/>
          </w:tcPr>
          <w:p w14:paraId="4393BFF3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proofErr w:type="spellStart"/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Raspberry</w:t>
            </w:r>
            <w:proofErr w:type="spellEnd"/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 xml:space="preserve"> Pi 4 Model B ou superior</w:t>
            </w:r>
          </w:p>
        </w:tc>
      </w:tr>
      <w:tr w:rsidR="000B6919" w:rsidRPr="0070049A" w14:paraId="13191A1F" w14:textId="77777777">
        <w:trPr>
          <w:jc w:val="center"/>
        </w:trPr>
        <w:tc>
          <w:tcPr>
            <w:tcW w:w="4968" w:type="dxa"/>
            <w:vAlign w:val="center"/>
          </w:tcPr>
          <w:p w14:paraId="6FCB1ECD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RH02</w:t>
            </w:r>
          </w:p>
        </w:tc>
        <w:tc>
          <w:tcPr>
            <w:tcW w:w="4968" w:type="dxa"/>
            <w:vAlign w:val="center"/>
          </w:tcPr>
          <w:p w14:paraId="5E699229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Sensor biométrico AS608 ou R307</w:t>
            </w:r>
          </w:p>
        </w:tc>
      </w:tr>
      <w:tr w:rsidR="000B6919" w:rsidRPr="0070049A" w14:paraId="4499F650" w14:textId="77777777">
        <w:trPr>
          <w:jc w:val="center"/>
        </w:trPr>
        <w:tc>
          <w:tcPr>
            <w:tcW w:w="4968" w:type="dxa"/>
            <w:vAlign w:val="center"/>
          </w:tcPr>
          <w:p w14:paraId="450BC7F7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RH03</w:t>
            </w:r>
          </w:p>
        </w:tc>
        <w:tc>
          <w:tcPr>
            <w:tcW w:w="4968" w:type="dxa"/>
            <w:vAlign w:val="center"/>
          </w:tcPr>
          <w:p w14:paraId="70032B1D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Display touchscreen</w:t>
            </w:r>
          </w:p>
        </w:tc>
      </w:tr>
      <w:tr w:rsidR="000B6919" w:rsidRPr="0070049A" w14:paraId="44D7C670" w14:textId="77777777">
        <w:trPr>
          <w:jc w:val="center"/>
        </w:trPr>
        <w:tc>
          <w:tcPr>
            <w:tcW w:w="4968" w:type="dxa"/>
            <w:vAlign w:val="center"/>
          </w:tcPr>
          <w:p w14:paraId="618B41CA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RH04</w:t>
            </w:r>
          </w:p>
        </w:tc>
        <w:tc>
          <w:tcPr>
            <w:tcW w:w="4968" w:type="dxa"/>
            <w:vAlign w:val="center"/>
          </w:tcPr>
          <w:p w14:paraId="3667BD59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 xml:space="preserve">Câmera </w:t>
            </w:r>
            <w:proofErr w:type="gramStart"/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para Raspberry Pi</w:t>
            </w:r>
            <w:proofErr w:type="gramEnd"/>
          </w:p>
        </w:tc>
      </w:tr>
      <w:tr w:rsidR="000B6919" w:rsidRPr="0070049A" w14:paraId="26CC86C5" w14:textId="77777777">
        <w:trPr>
          <w:jc w:val="center"/>
        </w:trPr>
        <w:tc>
          <w:tcPr>
            <w:tcW w:w="4968" w:type="dxa"/>
            <w:vAlign w:val="center"/>
          </w:tcPr>
          <w:p w14:paraId="24E49EFD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RH05</w:t>
            </w:r>
          </w:p>
        </w:tc>
        <w:tc>
          <w:tcPr>
            <w:tcW w:w="4968" w:type="dxa"/>
            <w:vAlign w:val="center"/>
          </w:tcPr>
          <w:p w14:paraId="71B423C1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Fonte de alimentação adequada</w:t>
            </w:r>
          </w:p>
        </w:tc>
      </w:tr>
      <w:tr w:rsidR="000B6919" w:rsidRPr="0070049A" w14:paraId="53802AB5" w14:textId="77777777">
        <w:trPr>
          <w:jc w:val="center"/>
        </w:trPr>
        <w:tc>
          <w:tcPr>
            <w:tcW w:w="4968" w:type="dxa"/>
            <w:vAlign w:val="center"/>
          </w:tcPr>
          <w:p w14:paraId="0F5AFD86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RH06</w:t>
            </w:r>
          </w:p>
        </w:tc>
        <w:tc>
          <w:tcPr>
            <w:tcW w:w="4968" w:type="dxa"/>
            <w:vAlign w:val="center"/>
          </w:tcPr>
          <w:p w14:paraId="30BCBBDF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Armazenamento em microSD</w:t>
            </w:r>
          </w:p>
        </w:tc>
      </w:tr>
      <w:tr w:rsidR="000B6919" w:rsidRPr="0070049A" w14:paraId="02805633" w14:textId="77777777">
        <w:trPr>
          <w:jc w:val="center"/>
        </w:trPr>
        <w:tc>
          <w:tcPr>
            <w:tcW w:w="4968" w:type="dxa"/>
            <w:vAlign w:val="center"/>
          </w:tcPr>
          <w:p w14:paraId="76F353A4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RH07</w:t>
            </w:r>
          </w:p>
        </w:tc>
        <w:tc>
          <w:tcPr>
            <w:tcW w:w="4968" w:type="dxa"/>
            <w:vAlign w:val="center"/>
          </w:tcPr>
          <w:p w14:paraId="6FDCBE60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Gabinete/proteção física</w:t>
            </w:r>
          </w:p>
        </w:tc>
      </w:tr>
    </w:tbl>
    <w:p w14:paraId="1077969B" w14:textId="77777777" w:rsidR="000B6919" w:rsidRPr="0070049A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70049A">
        <w:rPr>
          <w:rFonts w:ascii="Arial" w:hAnsi="Arial" w:cs="Arial"/>
          <w:color w:val="000000" w:themeColor="text1"/>
          <w:sz w:val="24"/>
          <w:szCs w:val="24"/>
        </w:rPr>
        <w:t>10. Requisitos de Software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B6919" w:rsidRPr="0070049A" w14:paraId="625BEB89" w14:textId="77777777">
        <w:trPr>
          <w:jc w:val="center"/>
        </w:trPr>
        <w:tc>
          <w:tcPr>
            <w:tcW w:w="4968" w:type="dxa"/>
            <w:vAlign w:val="center"/>
          </w:tcPr>
          <w:p w14:paraId="56D97500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b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4968" w:type="dxa"/>
            <w:vAlign w:val="center"/>
          </w:tcPr>
          <w:p w14:paraId="6F6A76C9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b/>
                <w:color w:val="000000" w:themeColor="text1"/>
                <w:sz w:val="24"/>
                <w:szCs w:val="24"/>
              </w:rPr>
              <w:t>Requisito</w:t>
            </w:r>
          </w:p>
        </w:tc>
      </w:tr>
      <w:tr w:rsidR="000B6919" w:rsidRPr="0070049A" w14:paraId="65B52FE6" w14:textId="77777777">
        <w:trPr>
          <w:jc w:val="center"/>
        </w:trPr>
        <w:tc>
          <w:tcPr>
            <w:tcW w:w="4968" w:type="dxa"/>
            <w:vAlign w:val="center"/>
          </w:tcPr>
          <w:p w14:paraId="7B67E3F9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RS01</w:t>
            </w:r>
          </w:p>
        </w:tc>
        <w:tc>
          <w:tcPr>
            <w:tcW w:w="4968" w:type="dxa"/>
            <w:vAlign w:val="center"/>
          </w:tcPr>
          <w:p w14:paraId="5BA1B54D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proofErr w:type="spellStart"/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Raspberry</w:t>
            </w:r>
            <w:proofErr w:type="spellEnd"/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 xml:space="preserve"> Pi OS Lite 64-bit</w:t>
            </w:r>
          </w:p>
        </w:tc>
      </w:tr>
      <w:tr w:rsidR="000B6919" w:rsidRPr="0070049A" w14:paraId="5707D1BF" w14:textId="77777777">
        <w:trPr>
          <w:jc w:val="center"/>
        </w:trPr>
        <w:tc>
          <w:tcPr>
            <w:tcW w:w="4968" w:type="dxa"/>
            <w:vAlign w:val="center"/>
          </w:tcPr>
          <w:p w14:paraId="72FB7E17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lastRenderedPageBreak/>
              <w:t>RS02</w:t>
            </w:r>
          </w:p>
        </w:tc>
        <w:tc>
          <w:tcPr>
            <w:tcW w:w="4968" w:type="dxa"/>
            <w:vAlign w:val="center"/>
          </w:tcPr>
          <w:p w14:paraId="35213C01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Python 3.11+</w:t>
            </w:r>
          </w:p>
        </w:tc>
      </w:tr>
      <w:tr w:rsidR="000B6919" w:rsidRPr="0070049A" w14:paraId="53C8079F" w14:textId="77777777">
        <w:trPr>
          <w:jc w:val="center"/>
        </w:trPr>
        <w:tc>
          <w:tcPr>
            <w:tcW w:w="4968" w:type="dxa"/>
            <w:vAlign w:val="center"/>
          </w:tcPr>
          <w:p w14:paraId="62066EFE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RS03</w:t>
            </w:r>
          </w:p>
        </w:tc>
        <w:tc>
          <w:tcPr>
            <w:tcW w:w="4968" w:type="dxa"/>
            <w:vAlign w:val="center"/>
          </w:tcPr>
          <w:p w14:paraId="2BDCE19D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Flask</w:t>
            </w:r>
          </w:p>
        </w:tc>
      </w:tr>
      <w:tr w:rsidR="000B6919" w:rsidRPr="0070049A" w14:paraId="1C83C4C2" w14:textId="77777777">
        <w:trPr>
          <w:jc w:val="center"/>
        </w:trPr>
        <w:tc>
          <w:tcPr>
            <w:tcW w:w="4968" w:type="dxa"/>
            <w:vAlign w:val="center"/>
          </w:tcPr>
          <w:p w14:paraId="3BD93275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RS04</w:t>
            </w:r>
          </w:p>
        </w:tc>
        <w:tc>
          <w:tcPr>
            <w:tcW w:w="4968" w:type="dxa"/>
            <w:vAlign w:val="center"/>
          </w:tcPr>
          <w:p w14:paraId="1671883A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SQLite</w:t>
            </w:r>
          </w:p>
        </w:tc>
      </w:tr>
      <w:tr w:rsidR="000B6919" w:rsidRPr="0070049A" w14:paraId="2CF10540" w14:textId="77777777">
        <w:trPr>
          <w:jc w:val="center"/>
        </w:trPr>
        <w:tc>
          <w:tcPr>
            <w:tcW w:w="4968" w:type="dxa"/>
            <w:vAlign w:val="center"/>
          </w:tcPr>
          <w:p w14:paraId="061FF5FC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RS05</w:t>
            </w:r>
          </w:p>
        </w:tc>
        <w:tc>
          <w:tcPr>
            <w:tcW w:w="4968" w:type="dxa"/>
            <w:vAlign w:val="center"/>
          </w:tcPr>
          <w:p w14:paraId="132C7E2B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Biblioteca de comunicação com sensor biométrico</w:t>
            </w:r>
          </w:p>
        </w:tc>
      </w:tr>
      <w:tr w:rsidR="000B6919" w:rsidRPr="0070049A" w14:paraId="5F31B1DA" w14:textId="77777777">
        <w:trPr>
          <w:jc w:val="center"/>
        </w:trPr>
        <w:tc>
          <w:tcPr>
            <w:tcW w:w="4968" w:type="dxa"/>
            <w:vAlign w:val="center"/>
          </w:tcPr>
          <w:p w14:paraId="3563229F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RS06</w:t>
            </w:r>
          </w:p>
        </w:tc>
        <w:tc>
          <w:tcPr>
            <w:tcW w:w="4968" w:type="dxa"/>
            <w:vAlign w:val="center"/>
          </w:tcPr>
          <w:p w14:paraId="3733F458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Biblioteca de criptografia</w:t>
            </w:r>
          </w:p>
        </w:tc>
      </w:tr>
      <w:tr w:rsidR="000B6919" w:rsidRPr="0070049A" w14:paraId="29A54398" w14:textId="77777777">
        <w:trPr>
          <w:jc w:val="center"/>
        </w:trPr>
        <w:tc>
          <w:tcPr>
            <w:tcW w:w="4968" w:type="dxa"/>
            <w:vAlign w:val="center"/>
          </w:tcPr>
          <w:p w14:paraId="1080E8E4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RS07</w:t>
            </w:r>
          </w:p>
        </w:tc>
        <w:tc>
          <w:tcPr>
            <w:tcW w:w="4968" w:type="dxa"/>
            <w:vAlign w:val="center"/>
          </w:tcPr>
          <w:p w14:paraId="3C732D7F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Biblioteca para geração de PDF</w:t>
            </w:r>
          </w:p>
        </w:tc>
      </w:tr>
      <w:tr w:rsidR="000B6919" w:rsidRPr="0070049A" w14:paraId="0BD0B9CE" w14:textId="77777777">
        <w:trPr>
          <w:jc w:val="center"/>
        </w:trPr>
        <w:tc>
          <w:tcPr>
            <w:tcW w:w="4968" w:type="dxa"/>
            <w:vAlign w:val="center"/>
          </w:tcPr>
          <w:p w14:paraId="441EEB9F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RS08</w:t>
            </w:r>
          </w:p>
        </w:tc>
        <w:tc>
          <w:tcPr>
            <w:tcW w:w="4968" w:type="dxa"/>
            <w:vAlign w:val="center"/>
          </w:tcPr>
          <w:p w14:paraId="7141FE96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Comunicação HTTPS</w:t>
            </w:r>
          </w:p>
        </w:tc>
      </w:tr>
      <w:tr w:rsidR="000B6919" w:rsidRPr="0070049A" w14:paraId="115BA651" w14:textId="77777777">
        <w:trPr>
          <w:jc w:val="center"/>
        </w:trPr>
        <w:tc>
          <w:tcPr>
            <w:tcW w:w="4968" w:type="dxa"/>
            <w:vAlign w:val="center"/>
          </w:tcPr>
          <w:p w14:paraId="6174CA4F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RS09</w:t>
            </w:r>
          </w:p>
        </w:tc>
        <w:tc>
          <w:tcPr>
            <w:tcW w:w="4968" w:type="dxa"/>
            <w:vAlign w:val="center"/>
          </w:tcPr>
          <w:p w14:paraId="5882148F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Autenticação por token</w:t>
            </w:r>
          </w:p>
        </w:tc>
      </w:tr>
      <w:tr w:rsidR="000B6919" w:rsidRPr="0070049A" w14:paraId="7131AE52" w14:textId="77777777">
        <w:trPr>
          <w:jc w:val="center"/>
        </w:trPr>
        <w:tc>
          <w:tcPr>
            <w:tcW w:w="4968" w:type="dxa"/>
            <w:vAlign w:val="center"/>
          </w:tcPr>
          <w:p w14:paraId="04082847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</w:rPr>
              <w:t>RS10</w:t>
            </w:r>
          </w:p>
        </w:tc>
        <w:tc>
          <w:tcPr>
            <w:tcW w:w="4968" w:type="dxa"/>
            <w:vAlign w:val="center"/>
          </w:tcPr>
          <w:p w14:paraId="47FDDDC5" w14:textId="77777777" w:rsidR="000B6919" w:rsidRPr="0070049A" w:rsidRDefault="00000000">
            <w:pPr>
              <w:rPr>
                <w:rFonts w:cs="Arial"/>
                <w:color w:val="000000" w:themeColor="text1"/>
                <w:sz w:val="24"/>
                <w:szCs w:val="24"/>
                <w:lang w:val="pt-BR"/>
              </w:rPr>
            </w:pPr>
            <w:r w:rsidRPr="0070049A">
              <w:rPr>
                <w:rFonts w:cs="Arial"/>
                <w:color w:val="000000" w:themeColor="text1"/>
                <w:sz w:val="24"/>
                <w:szCs w:val="24"/>
                <w:lang w:val="pt-BR"/>
              </w:rPr>
              <w:t>Sistema de logs de auditoria</w:t>
            </w:r>
          </w:p>
        </w:tc>
      </w:tr>
    </w:tbl>
    <w:p w14:paraId="19F9853D" w14:textId="77777777" w:rsidR="000B6919" w:rsidRPr="0070049A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70049A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11. Priorização dos Requisitos — </w:t>
      </w:r>
      <w:proofErr w:type="spellStart"/>
      <w:r w:rsidRPr="0070049A">
        <w:rPr>
          <w:rFonts w:ascii="Arial" w:hAnsi="Arial" w:cs="Arial"/>
          <w:color w:val="000000" w:themeColor="text1"/>
          <w:sz w:val="24"/>
          <w:szCs w:val="24"/>
          <w:lang w:val="pt-BR"/>
        </w:rPr>
        <w:t>MoSCoW</w:t>
      </w:r>
      <w:proofErr w:type="spellEnd"/>
    </w:p>
    <w:p w14:paraId="14793BF8" w14:textId="77777777" w:rsidR="000B6919" w:rsidRPr="0070049A" w:rsidRDefault="00000000">
      <w:pPr>
        <w:rPr>
          <w:rFonts w:cs="Arial"/>
          <w:color w:val="000000" w:themeColor="text1"/>
          <w:sz w:val="24"/>
          <w:szCs w:val="24"/>
          <w:lang w:val="pt-BR"/>
        </w:rPr>
      </w:pPr>
      <w:r w:rsidRPr="0070049A">
        <w:rPr>
          <w:rFonts w:cs="Arial"/>
          <w:b/>
          <w:color w:val="000000" w:themeColor="text1"/>
          <w:sz w:val="24"/>
          <w:szCs w:val="24"/>
          <w:lang w:val="pt-BR"/>
        </w:rPr>
        <w:t>MUST — Obrigatórios</w:t>
      </w:r>
    </w:p>
    <w:p w14:paraId="09FE6586" w14:textId="77777777" w:rsidR="000B6919" w:rsidRPr="0070049A" w:rsidRDefault="00000000">
      <w:pPr>
        <w:pStyle w:val="Commarcadores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 xml:space="preserve">RF01 — </w:t>
      </w:r>
      <w:proofErr w:type="spellStart"/>
      <w:r w:rsidRPr="0070049A">
        <w:rPr>
          <w:rFonts w:cs="Arial"/>
          <w:color w:val="000000" w:themeColor="text1"/>
          <w:sz w:val="24"/>
          <w:szCs w:val="24"/>
        </w:rPr>
        <w:t>Cadastro</w:t>
      </w:r>
      <w:proofErr w:type="spellEnd"/>
      <w:r w:rsidRPr="0070049A">
        <w:rPr>
          <w:rFonts w:cs="Arial"/>
          <w:color w:val="000000" w:themeColor="text1"/>
          <w:sz w:val="24"/>
          <w:szCs w:val="24"/>
        </w:rPr>
        <w:t xml:space="preserve"> de </w:t>
      </w:r>
      <w:proofErr w:type="spellStart"/>
      <w:r w:rsidRPr="0070049A">
        <w:rPr>
          <w:rFonts w:cs="Arial"/>
          <w:color w:val="000000" w:themeColor="text1"/>
          <w:sz w:val="24"/>
          <w:szCs w:val="24"/>
        </w:rPr>
        <w:t>docente</w:t>
      </w:r>
      <w:proofErr w:type="spellEnd"/>
    </w:p>
    <w:p w14:paraId="7F8983A4" w14:textId="77777777" w:rsidR="000B6919" w:rsidRPr="0070049A" w:rsidRDefault="00000000">
      <w:pPr>
        <w:pStyle w:val="Commarcadores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>RF02 — Cadastro biométrico</w:t>
      </w:r>
    </w:p>
    <w:p w14:paraId="598C3319" w14:textId="77777777" w:rsidR="000B6919" w:rsidRPr="0070049A" w:rsidRDefault="00000000">
      <w:pPr>
        <w:pStyle w:val="Commarcadores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>RF03 — Consentimento</w:t>
      </w:r>
    </w:p>
    <w:p w14:paraId="72911E1F" w14:textId="77777777" w:rsidR="000B6919" w:rsidRPr="0070049A" w:rsidRDefault="00000000">
      <w:pPr>
        <w:pStyle w:val="Commarcadores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>RF04 — Criptografia</w:t>
      </w:r>
    </w:p>
    <w:p w14:paraId="443D7583" w14:textId="77777777" w:rsidR="000B6919" w:rsidRPr="0070049A" w:rsidRDefault="00000000">
      <w:pPr>
        <w:pStyle w:val="Commarcadores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>RF05 — Autenticação biométrica</w:t>
      </w:r>
    </w:p>
    <w:p w14:paraId="04D1EBF3" w14:textId="77777777" w:rsidR="000B6919" w:rsidRPr="0070049A" w:rsidRDefault="00000000">
      <w:pPr>
        <w:pStyle w:val="Commarcadores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>RF06 — Registro de entrada</w:t>
      </w:r>
    </w:p>
    <w:p w14:paraId="04557617" w14:textId="77777777" w:rsidR="000B6919" w:rsidRPr="0070049A" w:rsidRDefault="00000000">
      <w:pPr>
        <w:pStyle w:val="Commarcadores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>RF07 — Registro de saída</w:t>
      </w:r>
    </w:p>
    <w:p w14:paraId="5D9FF54B" w14:textId="77777777" w:rsidR="000B6919" w:rsidRPr="0070049A" w:rsidRDefault="00000000">
      <w:pPr>
        <w:pStyle w:val="Commarcadores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>RF09 — Auditoria</w:t>
      </w:r>
    </w:p>
    <w:p w14:paraId="5C922D23" w14:textId="77777777" w:rsidR="000B6919" w:rsidRPr="0070049A" w:rsidRDefault="00000000">
      <w:pPr>
        <w:pStyle w:val="Commarcadores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>RF10 — Consulta de registros</w:t>
      </w:r>
    </w:p>
    <w:p w14:paraId="6EDA9152" w14:textId="77777777" w:rsidR="000B6919" w:rsidRPr="0070049A" w:rsidRDefault="00000000">
      <w:pPr>
        <w:pStyle w:val="Commarcadores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>RF12 — Relatórios</w:t>
      </w:r>
    </w:p>
    <w:p w14:paraId="5205EF6C" w14:textId="77777777" w:rsidR="000B6919" w:rsidRPr="0070049A" w:rsidRDefault="00000000">
      <w:pPr>
        <w:pStyle w:val="Commarcadores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>RNF01 — Tempo ≤ 3 segundos</w:t>
      </w:r>
    </w:p>
    <w:p w14:paraId="48BEED28" w14:textId="77777777" w:rsidR="000B6919" w:rsidRPr="0070049A" w:rsidRDefault="00000000">
      <w:pPr>
        <w:pStyle w:val="Commarcadores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>RNF02 — Reconhecimento ≥ 95%</w:t>
      </w:r>
    </w:p>
    <w:p w14:paraId="5F9CF916" w14:textId="77777777" w:rsidR="000B6919" w:rsidRPr="0070049A" w:rsidRDefault="00000000">
      <w:pPr>
        <w:pStyle w:val="Commarcadores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>RNF06 — Segurança</w:t>
      </w:r>
    </w:p>
    <w:p w14:paraId="240CADDD" w14:textId="77777777" w:rsidR="000B6919" w:rsidRPr="0070049A" w:rsidRDefault="00000000">
      <w:pPr>
        <w:pStyle w:val="Commarcadores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>RNF07 — Privacidade</w:t>
      </w:r>
    </w:p>
    <w:p w14:paraId="1576CE34" w14:textId="77777777" w:rsidR="000B6919" w:rsidRPr="0070049A" w:rsidRDefault="00000000">
      <w:pPr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b/>
          <w:color w:val="000000" w:themeColor="text1"/>
          <w:sz w:val="24"/>
          <w:szCs w:val="24"/>
        </w:rPr>
        <w:t>SHOULD — Importantes</w:t>
      </w:r>
    </w:p>
    <w:p w14:paraId="09D16F58" w14:textId="77777777" w:rsidR="000B6919" w:rsidRPr="0070049A" w:rsidRDefault="00000000">
      <w:pPr>
        <w:pStyle w:val="Commarcadores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>RF08 — Feedback visual/sonoro</w:t>
      </w:r>
    </w:p>
    <w:p w14:paraId="42A93D43" w14:textId="77777777" w:rsidR="000B6919" w:rsidRPr="0070049A" w:rsidRDefault="00000000">
      <w:pPr>
        <w:pStyle w:val="Commarcadores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>RF11 — Dashboard</w:t>
      </w:r>
    </w:p>
    <w:p w14:paraId="71A01951" w14:textId="77777777" w:rsidR="000B6919" w:rsidRPr="0070049A" w:rsidRDefault="00000000">
      <w:pPr>
        <w:pStyle w:val="Commarcadores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>RF13 — Exportação CSV</w:t>
      </w:r>
    </w:p>
    <w:p w14:paraId="25F81A6F" w14:textId="77777777" w:rsidR="000B6919" w:rsidRPr="0070049A" w:rsidRDefault="00000000">
      <w:pPr>
        <w:pStyle w:val="Commarcadores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>RF14 — Exportação PDF</w:t>
      </w:r>
    </w:p>
    <w:p w14:paraId="3A1ADE47" w14:textId="77777777" w:rsidR="000B6919" w:rsidRPr="0070049A" w:rsidRDefault="00000000">
      <w:pPr>
        <w:pStyle w:val="Commarcadores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>RF15 — Gestão de usuários</w:t>
      </w:r>
    </w:p>
    <w:p w14:paraId="33CE2E59" w14:textId="77777777" w:rsidR="000B6919" w:rsidRPr="0070049A" w:rsidRDefault="00000000">
      <w:pPr>
        <w:pStyle w:val="Commarcadores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>RF16 — Direitos dos titulares</w:t>
      </w:r>
    </w:p>
    <w:p w14:paraId="07D4DD09" w14:textId="77777777" w:rsidR="000B6919" w:rsidRPr="0070049A" w:rsidRDefault="00000000">
      <w:pPr>
        <w:pStyle w:val="Commarcadores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>RNF10 — Escalabilidade</w:t>
      </w:r>
    </w:p>
    <w:p w14:paraId="0C304770" w14:textId="77777777" w:rsidR="000B6919" w:rsidRPr="0070049A" w:rsidRDefault="00000000">
      <w:pPr>
        <w:pStyle w:val="Commarcadores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>RNF11 — Manutenibilidade</w:t>
      </w:r>
    </w:p>
    <w:p w14:paraId="33314AC3" w14:textId="77777777" w:rsidR="000B6919" w:rsidRPr="0070049A" w:rsidRDefault="00000000">
      <w:pPr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b/>
          <w:color w:val="000000" w:themeColor="text1"/>
          <w:sz w:val="24"/>
          <w:szCs w:val="24"/>
        </w:rPr>
        <w:t>COULD — Evolução</w:t>
      </w:r>
    </w:p>
    <w:p w14:paraId="050DE1BA" w14:textId="77777777" w:rsidR="000B6919" w:rsidRPr="0070049A" w:rsidRDefault="00000000">
      <w:pPr>
        <w:pStyle w:val="Commarcadores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>Integrações adicionais</w:t>
      </w:r>
    </w:p>
    <w:p w14:paraId="0099499B" w14:textId="77777777" w:rsidR="000B6919" w:rsidRPr="0070049A" w:rsidRDefault="00000000">
      <w:pPr>
        <w:pStyle w:val="Commarcadores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>Novos formatos de exportação</w:t>
      </w:r>
    </w:p>
    <w:p w14:paraId="13A97928" w14:textId="77777777" w:rsidR="000B6919" w:rsidRPr="0070049A" w:rsidRDefault="00000000">
      <w:pPr>
        <w:pStyle w:val="Commarcadores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lastRenderedPageBreak/>
        <w:t>Expansão para outras instituições</w:t>
      </w:r>
    </w:p>
    <w:p w14:paraId="6799AFB3" w14:textId="77777777" w:rsidR="000B6919" w:rsidRPr="0070049A" w:rsidRDefault="00000000">
      <w:pPr>
        <w:pStyle w:val="Commarcadores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>Novos recursos de gestão</w:t>
      </w:r>
    </w:p>
    <w:p w14:paraId="0DF645E7" w14:textId="77777777" w:rsidR="000B6919" w:rsidRPr="0070049A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70049A">
        <w:rPr>
          <w:rFonts w:ascii="Arial" w:hAnsi="Arial" w:cs="Arial"/>
          <w:color w:val="000000" w:themeColor="text1"/>
          <w:sz w:val="24"/>
          <w:szCs w:val="24"/>
        </w:rPr>
        <w:t>12. Fluxo Principal do Sistema</w:t>
      </w:r>
    </w:p>
    <w:p w14:paraId="3BE45EDF" w14:textId="77777777" w:rsidR="000B6919" w:rsidRPr="0070049A" w:rsidRDefault="00000000">
      <w:pPr>
        <w:pStyle w:val="Numerada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>Início.</w:t>
      </w:r>
    </w:p>
    <w:p w14:paraId="43187471" w14:textId="77777777" w:rsidR="000B6919" w:rsidRPr="0070049A" w:rsidRDefault="00000000">
      <w:pPr>
        <w:pStyle w:val="Numerada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>Docente apresenta a biometria.</w:t>
      </w:r>
    </w:p>
    <w:p w14:paraId="1C37EE51" w14:textId="77777777" w:rsidR="000B6919" w:rsidRPr="0070049A" w:rsidRDefault="00000000">
      <w:pPr>
        <w:pStyle w:val="Numerada"/>
        <w:rPr>
          <w:rFonts w:cs="Arial"/>
          <w:color w:val="000000" w:themeColor="text1"/>
          <w:sz w:val="24"/>
          <w:szCs w:val="24"/>
          <w:lang w:val="pt-BR"/>
        </w:rPr>
      </w:pPr>
      <w:r w:rsidRPr="0070049A">
        <w:rPr>
          <w:rFonts w:cs="Arial"/>
          <w:color w:val="000000" w:themeColor="text1"/>
          <w:sz w:val="24"/>
          <w:szCs w:val="24"/>
          <w:lang w:val="pt-BR"/>
        </w:rPr>
        <w:t>Sistema realiza a leitura da impressão.</w:t>
      </w:r>
    </w:p>
    <w:p w14:paraId="28BE560B" w14:textId="77777777" w:rsidR="000B6919" w:rsidRPr="0070049A" w:rsidRDefault="00000000">
      <w:pPr>
        <w:pStyle w:val="Numerada"/>
        <w:rPr>
          <w:rFonts w:cs="Arial"/>
          <w:color w:val="000000" w:themeColor="text1"/>
          <w:sz w:val="24"/>
          <w:szCs w:val="24"/>
          <w:lang w:val="pt-BR"/>
        </w:rPr>
      </w:pPr>
      <w:r w:rsidRPr="0070049A">
        <w:rPr>
          <w:rFonts w:cs="Arial"/>
          <w:color w:val="000000" w:themeColor="text1"/>
          <w:sz w:val="24"/>
          <w:szCs w:val="24"/>
          <w:lang w:val="pt-BR"/>
        </w:rPr>
        <w:t>Sistema verifica se a biometria foi encontrada.</w:t>
      </w:r>
    </w:p>
    <w:p w14:paraId="28F7BBD0" w14:textId="77777777" w:rsidR="000B6919" w:rsidRPr="0070049A" w:rsidRDefault="00000000">
      <w:pPr>
        <w:pStyle w:val="Numerada"/>
        <w:rPr>
          <w:rFonts w:cs="Arial"/>
          <w:color w:val="000000" w:themeColor="text1"/>
          <w:sz w:val="24"/>
          <w:szCs w:val="24"/>
          <w:lang w:val="pt-BR"/>
        </w:rPr>
      </w:pPr>
      <w:r w:rsidRPr="0070049A">
        <w:rPr>
          <w:rFonts w:cs="Arial"/>
          <w:color w:val="000000" w:themeColor="text1"/>
          <w:sz w:val="24"/>
          <w:szCs w:val="24"/>
          <w:lang w:val="pt-BR"/>
        </w:rPr>
        <w:t>Se não encontrada, o sistema informa o erro.</w:t>
      </w:r>
    </w:p>
    <w:p w14:paraId="42ECEFE8" w14:textId="77777777" w:rsidR="000B6919" w:rsidRPr="0070049A" w:rsidRDefault="00000000">
      <w:pPr>
        <w:pStyle w:val="Numerada"/>
        <w:rPr>
          <w:rFonts w:cs="Arial"/>
          <w:color w:val="000000" w:themeColor="text1"/>
          <w:sz w:val="24"/>
          <w:szCs w:val="24"/>
          <w:lang w:val="pt-BR"/>
        </w:rPr>
      </w:pPr>
      <w:r w:rsidRPr="0070049A">
        <w:rPr>
          <w:rFonts w:cs="Arial"/>
          <w:color w:val="000000" w:themeColor="text1"/>
          <w:sz w:val="24"/>
          <w:szCs w:val="24"/>
          <w:lang w:val="pt-BR"/>
        </w:rPr>
        <w:t>Se encontrada, o sistema registra o evento.</w:t>
      </w:r>
    </w:p>
    <w:p w14:paraId="16BC6CDA" w14:textId="77777777" w:rsidR="000B6919" w:rsidRPr="0070049A" w:rsidRDefault="00000000">
      <w:pPr>
        <w:pStyle w:val="Numerada"/>
        <w:rPr>
          <w:rFonts w:cs="Arial"/>
          <w:color w:val="000000" w:themeColor="text1"/>
          <w:sz w:val="24"/>
          <w:szCs w:val="24"/>
          <w:lang w:val="pt-BR"/>
        </w:rPr>
      </w:pPr>
      <w:r w:rsidRPr="0070049A">
        <w:rPr>
          <w:rFonts w:cs="Arial"/>
          <w:color w:val="000000" w:themeColor="text1"/>
          <w:sz w:val="24"/>
          <w:szCs w:val="24"/>
          <w:lang w:val="pt-BR"/>
        </w:rPr>
        <w:t>O sistema registra data e horário.</w:t>
      </w:r>
    </w:p>
    <w:p w14:paraId="55A8AB4E" w14:textId="77777777" w:rsidR="000B6919" w:rsidRPr="0070049A" w:rsidRDefault="00000000">
      <w:pPr>
        <w:pStyle w:val="Numerada"/>
        <w:rPr>
          <w:rFonts w:cs="Arial"/>
          <w:color w:val="000000" w:themeColor="text1"/>
          <w:sz w:val="24"/>
          <w:szCs w:val="24"/>
          <w:lang w:val="pt-BR"/>
        </w:rPr>
      </w:pPr>
      <w:r w:rsidRPr="0070049A">
        <w:rPr>
          <w:rFonts w:cs="Arial"/>
          <w:color w:val="000000" w:themeColor="text1"/>
          <w:sz w:val="24"/>
          <w:szCs w:val="24"/>
          <w:lang w:val="pt-BR"/>
        </w:rPr>
        <w:t>O sistema gera o registro de auditoria.</w:t>
      </w:r>
    </w:p>
    <w:p w14:paraId="42C0AD72" w14:textId="77777777" w:rsidR="000B6919" w:rsidRPr="0070049A" w:rsidRDefault="00000000">
      <w:pPr>
        <w:pStyle w:val="Numerada"/>
        <w:rPr>
          <w:rFonts w:cs="Arial"/>
          <w:color w:val="000000" w:themeColor="text1"/>
          <w:sz w:val="24"/>
          <w:szCs w:val="24"/>
          <w:lang w:val="pt-BR"/>
        </w:rPr>
      </w:pPr>
      <w:r w:rsidRPr="0070049A">
        <w:rPr>
          <w:rFonts w:cs="Arial"/>
          <w:color w:val="000000" w:themeColor="text1"/>
          <w:sz w:val="24"/>
          <w:szCs w:val="24"/>
          <w:lang w:val="pt-BR"/>
        </w:rPr>
        <w:t>O equipamento fornece feedback ao usuário.</w:t>
      </w:r>
    </w:p>
    <w:p w14:paraId="74CACDA5" w14:textId="77777777" w:rsidR="000B6919" w:rsidRPr="0070049A" w:rsidRDefault="00000000">
      <w:pPr>
        <w:pStyle w:val="Numerada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>Fim.</w:t>
      </w:r>
    </w:p>
    <w:p w14:paraId="23402DFA" w14:textId="77777777" w:rsidR="000B6919" w:rsidRPr="0070049A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70049A">
        <w:rPr>
          <w:rFonts w:ascii="Arial" w:hAnsi="Arial" w:cs="Arial"/>
          <w:color w:val="000000" w:themeColor="text1"/>
          <w:sz w:val="24"/>
          <w:szCs w:val="24"/>
        </w:rPr>
        <w:t>13. Fluxo Administrativo</w:t>
      </w:r>
    </w:p>
    <w:p w14:paraId="70308D2F" w14:textId="77777777" w:rsidR="000B6919" w:rsidRPr="0070049A" w:rsidRDefault="00000000">
      <w:pPr>
        <w:pStyle w:val="Numerada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>Administrador realiza login.</w:t>
      </w:r>
    </w:p>
    <w:p w14:paraId="11A53B37" w14:textId="77777777" w:rsidR="000B6919" w:rsidRPr="0070049A" w:rsidRDefault="00000000">
      <w:pPr>
        <w:pStyle w:val="Numerada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>Acessa o dashboard.</w:t>
      </w:r>
    </w:p>
    <w:p w14:paraId="0ADD5944" w14:textId="77777777" w:rsidR="000B6919" w:rsidRPr="0070049A" w:rsidRDefault="00000000">
      <w:pPr>
        <w:pStyle w:val="Numerada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>Consulta registros.</w:t>
      </w:r>
    </w:p>
    <w:p w14:paraId="68B64697" w14:textId="77777777" w:rsidR="000B6919" w:rsidRPr="0070049A" w:rsidRDefault="00000000">
      <w:pPr>
        <w:pStyle w:val="Numerada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>Gerencia usuários.</w:t>
      </w:r>
    </w:p>
    <w:p w14:paraId="33BEF43C" w14:textId="77777777" w:rsidR="000B6919" w:rsidRPr="0070049A" w:rsidRDefault="00000000">
      <w:pPr>
        <w:pStyle w:val="Numerada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>Gera relatórios.</w:t>
      </w:r>
    </w:p>
    <w:p w14:paraId="3FAC726C" w14:textId="77777777" w:rsidR="000B6919" w:rsidRPr="0070049A" w:rsidRDefault="00000000">
      <w:pPr>
        <w:pStyle w:val="Numerada"/>
        <w:rPr>
          <w:rFonts w:cs="Arial"/>
          <w:color w:val="000000" w:themeColor="text1"/>
          <w:sz w:val="24"/>
          <w:szCs w:val="24"/>
        </w:rPr>
      </w:pPr>
      <w:r w:rsidRPr="0070049A">
        <w:rPr>
          <w:rFonts w:cs="Arial"/>
          <w:color w:val="000000" w:themeColor="text1"/>
          <w:sz w:val="24"/>
          <w:szCs w:val="24"/>
        </w:rPr>
        <w:t>Exporta CSV/PDF.</w:t>
      </w:r>
    </w:p>
    <w:p w14:paraId="55AE5DCB" w14:textId="77777777" w:rsidR="000B6919" w:rsidRPr="0070049A" w:rsidRDefault="00000000">
      <w:pPr>
        <w:pStyle w:val="Numerada"/>
        <w:rPr>
          <w:rFonts w:cs="Arial"/>
          <w:color w:val="000000" w:themeColor="text1"/>
          <w:sz w:val="24"/>
          <w:szCs w:val="24"/>
          <w:lang w:val="pt-BR"/>
        </w:rPr>
      </w:pPr>
      <w:r w:rsidRPr="0070049A">
        <w:rPr>
          <w:rFonts w:cs="Arial"/>
          <w:color w:val="000000" w:themeColor="text1"/>
          <w:sz w:val="24"/>
          <w:szCs w:val="24"/>
          <w:lang w:val="pt-BR"/>
        </w:rPr>
        <w:t>Gerencia informações relacionadas à LGPD.</w:t>
      </w:r>
    </w:p>
    <w:p w14:paraId="1D51164E" w14:textId="77777777" w:rsidR="000B6919" w:rsidRPr="0070049A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70049A">
        <w:rPr>
          <w:rFonts w:ascii="Arial" w:hAnsi="Arial" w:cs="Arial"/>
          <w:color w:val="000000" w:themeColor="text1"/>
          <w:sz w:val="24"/>
          <w:szCs w:val="24"/>
          <w:lang w:val="pt-BR"/>
        </w:rPr>
        <w:t>14. Considerações</w:t>
      </w:r>
    </w:p>
    <w:p w14:paraId="4AD174D8" w14:textId="77777777" w:rsidR="000B6919" w:rsidRPr="0070049A" w:rsidRDefault="00000000">
      <w:pPr>
        <w:rPr>
          <w:rFonts w:cs="Arial"/>
          <w:color w:val="000000" w:themeColor="text1"/>
          <w:sz w:val="24"/>
          <w:szCs w:val="24"/>
          <w:lang w:val="pt-BR"/>
        </w:rPr>
      </w:pPr>
      <w:r w:rsidRPr="0070049A">
        <w:rPr>
          <w:rFonts w:cs="Arial"/>
          <w:color w:val="000000" w:themeColor="text1"/>
          <w:sz w:val="24"/>
          <w:szCs w:val="24"/>
          <w:lang w:val="pt-BR"/>
        </w:rPr>
        <w:t xml:space="preserve">Os requisitos deste documento foram estruturados a partir da proposta do projeto </w:t>
      </w:r>
      <w:proofErr w:type="spellStart"/>
      <w:r w:rsidRPr="0070049A">
        <w:rPr>
          <w:rFonts w:cs="Arial"/>
          <w:color w:val="000000" w:themeColor="text1"/>
          <w:sz w:val="24"/>
          <w:szCs w:val="24"/>
          <w:lang w:val="pt-BR"/>
        </w:rPr>
        <w:t>EduPonto</w:t>
      </w:r>
      <w:proofErr w:type="spellEnd"/>
      <w:r w:rsidRPr="0070049A">
        <w:rPr>
          <w:rFonts w:cs="Arial"/>
          <w:color w:val="000000" w:themeColor="text1"/>
          <w:sz w:val="24"/>
          <w:szCs w:val="24"/>
          <w:lang w:val="pt-BR"/>
        </w:rPr>
        <w:t xml:space="preserve"> apresentada no edital. Os itens classificados como possibilidades de evolução devem ser tratados como hipóteses de expansão e não como funcionalidades obrigatórias do protótipo, enquanto os requisitos funcionais, não funcionais e metas foram derivados das especificações apresentadas na proposta.</w:t>
      </w:r>
    </w:p>
    <w:sectPr w:rsidR="000B6919" w:rsidRPr="0070049A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EDE43" w14:textId="77777777" w:rsidR="002F521E" w:rsidRDefault="002F521E">
      <w:pPr>
        <w:spacing w:after="0" w:line="240" w:lineRule="auto"/>
      </w:pPr>
      <w:r>
        <w:separator/>
      </w:r>
    </w:p>
  </w:endnote>
  <w:endnote w:type="continuationSeparator" w:id="0">
    <w:p w14:paraId="60789802" w14:textId="77777777" w:rsidR="002F521E" w:rsidRDefault="002F52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F28B5" w14:textId="77777777" w:rsidR="000B6919" w:rsidRDefault="00000000">
    <w:pPr>
      <w:pStyle w:val="Rodap"/>
      <w:jc w:val="center"/>
    </w:pPr>
    <w:proofErr w:type="spellStart"/>
    <w:r>
      <w:rPr>
        <w:sz w:val="16"/>
      </w:rPr>
      <w:t>EduPonto</w:t>
    </w:r>
    <w:proofErr w:type="spellEnd"/>
    <w:r>
      <w:rPr>
        <w:sz w:val="16"/>
      </w:rPr>
      <w:t xml:space="preserve"> — </w:t>
    </w:r>
    <w:proofErr w:type="spellStart"/>
    <w:r>
      <w:rPr>
        <w:sz w:val="16"/>
      </w:rPr>
      <w:t>Análise</w:t>
    </w:r>
    <w:proofErr w:type="spellEnd"/>
    <w:r>
      <w:rPr>
        <w:sz w:val="16"/>
      </w:rPr>
      <w:t xml:space="preserve"> de </w:t>
    </w:r>
    <w:proofErr w:type="spellStart"/>
    <w:r>
      <w:rPr>
        <w:sz w:val="16"/>
      </w:rPr>
      <w:t>Requisitos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68D62" w14:textId="77777777" w:rsidR="002F521E" w:rsidRDefault="002F521E">
      <w:pPr>
        <w:spacing w:after="0" w:line="240" w:lineRule="auto"/>
      </w:pPr>
      <w:r>
        <w:separator/>
      </w:r>
    </w:p>
  </w:footnote>
  <w:footnote w:type="continuationSeparator" w:id="0">
    <w:p w14:paraId="15C88326" w14:textId="77777777" w:rsidR="002F521E" w:rsidRDefault="002F52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3634841">
    <w:abstractNumId w:val="8"/>
  </w:num>
  <w:num w:numId="2" w16cid:durableId="959803961">
    <w:abstractNumId w:val="6"/>
  </w:num>
  <w:num w:numId="3" w16cid:durableId="1726484280">
    <w:abstractNumId w:val="5"/>
  </w:num>
  <w:num w:numId="4" w16cid:durableId="221721369">
    <w:abstractNumId w:val="4"/>
  </w:num>
  <w:num w:numId="5" w16cid:durableId="507409405">
    <w:abstractNumId w:val="7"/>
  </w:num>
  <w:num w:numId="6" w16cid:durableId="1918436339">
    <w:abstractNumId w:val="3"/>
  </w:num>
  <w:num w:numId="7" w16cid:durableId="1451977342">
    <w:abstractNumId w:val="2"/>
  </w:num>
  <w:num w:numId="8" w16cid:durableId="1184901290">
    <w:abstractNumId w:val="1"/>
  </w:num>
  <w:num w:numId="9" w16cid:durableId="1737628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919"/>
    <w:rsid w:val="0015074B"/>
    <w:rsid w:val="0029639D"/>
    <w:rsid w:val="002F521E"/>
    <w:rsid w:val="00326F90"/>
    <w:rsid w:val="00413CE0"/>
    <w:rsid w:val="0070049A"/>
    <w:rsid w:val="00793A1D"/>
    <w:rsid w:val="00AA1D8D"/>
    <w:rsid w:val="00B47730"/>
    <w:rsid w:val="00BB159C"/>
    <w:rsid w:val="00C1552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3439B7"/>
  <w14:defaultImageDpi w14:val="300"/>
  <w15:docId w15:val="{CC80F683-06DD-4058-849F-319EC23B5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1201</Words>
  <Characters>6491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Ismailer Gregório Gomes Junior</cp:lastModifiedBy>
  <cp:revision>3</cp:revision>
  <dcterms:created xsi:type="dcterms:W3CDTF">2013-12-23T23:15:00Z</dcterms:created>
  <dcterms:modified xsi:type="dcterms:W3CDTF">2026-09-20T15:35:00Z</dcterms:modified>
  <cp:category/>
</cp:coreProperties>
</file>