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2"/>
        <w:gridCol w:w="3434"/>
        <w:gridCol w:w="3671"/>
        <w:gridCol w:w="566"/>
      </w:tblGrid>
      <w:tr w:rsidR="000F37D3" w:rsidTr="000F37D3">
        <w:trPr>
          <w:cantSplit/>
          <w:trHeight w:val="561"/>
        </w:trPr>
        <w:tc>
          <w:tcPr>
            <w:tcW w:w="3442" w:type="dxa"/>
          </w:tcPr>
          <w:p w:rsidR="000F37D3" w:rsidRPr="008E193B" w:rsidRDefault="000F37D3" w:rsidP="000F37D3">
            <w:pPr>
              <w:jc w:val="center"/>
              <w:rPr>
                <w:rFonts w:ascii="Blenda Script" w:hAnsi="Blenda Script" w:cstheme="majorBidi"/>
                <w:sz w:val="28"/>
                <w:szCs w:val="28"/>
                <w:u w:val="single"/>
              </w:rPr>
            </w:pPr>
            <w:r w:rsidRPr="008E193B">
              <w:rPr>
                <w:rFonts w:ascii="Blenda Script" w:hAnsi="Blenda Script" w:cstheme="majorBidi"/>
                <w:sz w:val="28"/>
                <w:szCs w:val="28"/>
                <w:u w:val="single"/>
              </w:rPr>
              <w:t>Lycée Charif El Idrissi</w:t>
            </w:r>
          </w:p>
          <w:p w:rsidR="000F37D3" w:rsidRPr="00F247A4" w:rsidRDefault="000F37D3" w:rsidP="000F37D3">
            <w:pPr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8E193B">
              <w:rPr>
                <w:rFonts w:ascii="Blenda Script" w:hAnsi="Blenda Script" w:cstheme="majorBidi"/>
                <w:sz w:val="28"/>
                <w:szCs w:val="28"/>
                <w:u w:val="single"/>
              </w:rPr>
              <w:t>– Assoul-</w:t>
            </w:r>
          </w:p>
        </w:tc>
        <w:tc>
          <w:tcPr>
            <w:tcW w:w="3442" w:type="dxa"/>
            <w:vAlign w:val="center"/>
          </w:tcPr>
          <w:p w:rsidR="000F37D3" w:rsidRPr="00F66334" w:rsidRDefault="000F37D3" w:rsidP="000F37D3">
            <w:pPr>
              <w:ind w:left="34"/>
              <w:jc w:val="center"/>
              <w:rPr>
                <w:rFonts w:ascii="Blenda Script" w:hAnsi="Blenda Script" w:cs="Sultan light2"/>
                <w:sz w:val="36"/>
                <w:szCs w:val="36"/>
                <w:u w:val="single"/>
              </w:rPr>
            </w:pPr>
            <w:r w:rsidRPr="008E193B">
              <w:rPr>
                <w:rFonts w:ascii="Blenda Script" w:hAnsi="Blenda Script" w:cs="Sultan light2"/>
                <w:sz w:val="34"/>
                <w:szCs w:val="34"/>
                <w:u w:val="single"/>
              </w:rPr>
              <w:t xml:space="preserve">Devoir </w:t>
            </w:r>
            <w:proofErr w:type="gramStart"/>
            <w:r>
              <w:rPr>
                <w:rFonts w:ascii="Blenda Script" w:hAnsi="Blenda Script" w:cs="Sultan light2"/>
                <w:sz w:val="34"/>
                <w:szCs w:val="34"/>
                <w:u w:val="single"/>
              </w:rPr>
              <w:t>surveillé</w:t>
            </w:r>
            <w:proofErr w:type="gramEnd"/>
            <w:r w:rsidRPr="008E193B">
              <w:rPr>
                <w:rFonts w:ascii="Blenda Script" w:hAnsi="Blenda Script" w:cs="Sultan light2"/>
                <w:sz w:val="34"/>
                <w:szCs w:val="34"/>
                <w:u w:val="single"/>
              </w:rPr>
              <w:t xml:space="preserve"> N°1</w:t>
            </w:r>
          </w:p>
        </w:tc>
        <w:tc>
          <w:tcPr>
            <w:tcW w:w="3680" w:type="dxa"/>
          </w:tcPr>
          <w:p w:rsidR="000F37D3" w:rsidRDefault="000F37D3" w:rsidP="000F37D3">
            <w:pPr>
              <w:ind w:left="34"/>
              <w:rPr>
                <w:rFonts w:ascii="Blenda Script" w:hAnsi="Blenda Script" w:cs="Sultan light2"/>
                <w:sz w:val="28"/>
                <w:szCs w:val="28"/>
                <w:u w:val="single"/>
              </w:rPr>
            </w:pPr>
            <w:r>
              <w:rPr>
                <w:rFonts w:ascii="Blenda Script" w:hAnsi="Blenda Script" w:cs="Sultan light2"/>
                <w:sz w:val="28"/>
                <w:szCs w:val="28"/>
                <w:u w:val="single"/>
              </w:rPr>
              <w:t>Prof : MOUAD ZILLOU</w:t>
            </w:r>
          </w:p>
          <w:p w:rsidR="000F37D3" w:rsidRPr="00F247A4" w:rsidRDefault="000F37D3" w:rsidP="000F37D3">
            <w:pPr>
              <w:ind w:left="34"/>
              <w:rPr>
                <w:rFonts w:ascii="Blenda Script" w:hAnsi="Blenda Script" w:cs="Sultan light2"/>
                <w:sz w:val="28"/>
                <w:szCs w:val="28"/>
                <w:u w:val="single"/>
              </w:rPr>
            </w:pPr>
            <w:r>
              <w:rPr>
                <w:rFonts w:ascii="Blenda Script" w:hAnsi="Blenda Script" w:cs="Sultan light2"/>
                <w:sz w:val="28"/>
                <w:szCs w:val="28"/>
                <w:u w:val="single"/>
              </w:rPr>
              <w:t>Classe : 1BAC.SC.EXP 01</w:t>
            </w:r>
          </w:p>
        </w:tc>
        <w:tc>
          <w:tcPr>
            <w:tcW w:w="539" w:type="dxa"/>
            <w:textDirection w:val="tbRl"/>
            <w:vAlign w:val="center"/>
          </w:tcPr>
          <w:p w:rsidR="000F37D3" w:rsidRPr="000F37D3" w:rsidRDefault="000F37D3" w:rsidP="000F37D3">
            <w:pPr>
              <w:ind w:left="113" w:right="113"/>
              <w:jc w:val="center"/>
              <w:rPr>
                <w:sz w:val="12"/>
                <w:szCs w:val="12"/>
              </w:rPr>
            </w:pPr>
            <w:r w:rsidRPr="000F37D3">
              <w:rPr>
                <w:sz w:val="12"/>
                <w:szCs w:val="12"/>
              </w:rPr>
              <w:t xml:space="preserve">Barème </w:t>
            </w:r>
          </w:p>
        </w:tc>
      </w:tr>
      <w:tr w:rsidR="00531AAD" w:rsidTr="000F37D3">
        <w:trPr>
          <w:trHeight w:val="280"/>
        </w:trPr>
        <w:tc>
          <w:tcPr>
            <w:tcW w:w="10564" w:type="dxa"/>
            <w:gridSpan w:val="3"/>
          </w:tcPr>
          <w:p w:rsidR="00531AAD" w:rsidRPr="00A36F3B" w:rsidRDefault="00531AAD" w:rsidP="00531AAD">
            <w:pPr>
              <w:ind w:left="34"/>
              <w:rPr>
                <w:rFonts w:cs="Sultan light2"/>
                <w:sz w:val="36"/>
                <w:szCs w:val="36"/>
              </w:rPr>
            </w:pPr>
            <w:r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>
              <w:rPr>
                <w:rFonts w:cs="Sultan light2"/>
                <w:sz w:val="36"/>
                <w:szCs w:val="36"/>
              </w:rPr>
              <w:sym w:font="Wingdings" w:char="F081"/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>Donner la valeur de vérité et la négation des propositions suivantes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  <w:p w:rsidR="00531AAD" w:rsidRPr="00501667" w:rsidRDefault="00086930" w:rsidP="00531AAD">
            <w:pPr>
              <w:pStyle w:val="Paragraphedeliste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3259B0">
              <w:rPr>
                <w:rFonts w:asciiTheme="majorBidi" w:hAnsiTheme="majorBidi" w:cstheme="majorBidi"/>
                <w:position w:val="-48"/>
                <w:sz w:val="26"/>
                <w:szCs w:val="26"/>
              </w:rPr>
              <w:object w:dxaOrig="4300" w:dyaOrig="1100" w14:anchorId="0A89AA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35pt;height:56.95pt" o:ole="">
                  <v:imagedata r:id="rId5" o:title=""/>
                </v:shape>
                <o:OLEObject Type="Embed" ProgID="Equation.DSMT4" ShapeID="_x0000_i1025" DrawAspect="Content" ObjectID="_1667486828" r:id="rId6"/>
              </w:object>
            </w:r>
          </w:p>
          <w:p w:rsidR="00531AAD" w:rsidRPr="00E477C1" w:rsidRDefault="00531AAD" w:rsidP="00531AAD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pose </w:t>
            </w:r>
            <w:r w:rsidRPr="00C472CC">
              <w:rPr>
                <w:position w:val="-14"/>
              </w:rPr>
              <w:object w:dxaOrig="5060" w:dyaOrig="400" w14:anchorId="5E58B541">
                <v:shape id="_x0000_i1026" type="#_x0000_t75" style="width:252.95pt;height:20.65pt" o:ole="">
                  <v:imagedata r:id="rId7" o:title=""/>
                </v:shape>
                <o:OLEObject Type="Embed" ProgID="Equation.DSMT4" ShapeID="_x0000_i1026" DrawAspect="Content" ObjectID="_1667486829" r:id="rId8"/>
              </w:object>
            </w:r>
            <w:r w:rsidRPr="00E477C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31AAD" w:rsidRPr="00E477C1" w:rsidRDefault="00531AAD" w:rsidP="00531AAD">
            <w:pPr>
              <w:spacing w:after="200"/>
              <w:ind w:left="-43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E477C1">
              <w:rPr>
                <w:rFonts w:asciiTheme="majorBidi" w:hAnsiTheme="majorBidi" w:cstheme="majorBidi"/>
                <w:sz w:val="26"/>
                <w:szCs w:val="26"/>
              </w:rPr>
              <w:t xml:space="preserve">En utilisant le raisonnement par récurrence Montrer que  </w:t>
            </w:r>
            <w:r w:rsidRPr="00E477C1">
              <w:rPr>
                <w:position w:val="-24"/>
              </w:rPr>
              <w:object w:dxaOrig="2000" w:dyaOrig="660" w14:anchorId="0C2E5CCD">
                <v:shape id="_x0000_i1027" type="#_x0000_t75" style="width:99.55pt;height:33.2pt" o:ole="">
                  <v:imagedata r:id="rId9" o:title=""/>
                </v:shape>
                <o:OLEObject Type="Embed" ProgID="Equation.DSMT4" ShapeID="_x0000_i1027" DrawAspect="Content" ObjectID="_1667486830" r:id="rId10"/>
              </w:objec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4"/>
              </w:numPr>
              <w:spacing w:after="200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En utilisant le résonnement par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la </w:t>
            </w: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>contraposé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e</w:t>
            </w: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montrer que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 :</w:t>
            </w:r>
          </w:p>
          <w:p w:rsidR="00531AAD" w:rsidRPr="00501667" w:rsidRDefault="00531AAD" w:rsidP="00531AAD">
            <w:p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1920" w:dyaOrig="400" w14:anchorId="69AAE44F">
                <v:shape id="_x0000_i1028" type="#_x0000_t75" style="width:95.8pt;height:20.05pt" o:ole="">
                  <v:imagedata r:id="rId11" o:title=""/>
                </v:shape>
                <o:OLEObject Type="Embed" ProgID="Equation.DSMT4" ShapeID="_x0000_i1028" DrawAspect="Content" ObjectID="_1667486831" r:id="rId12"/>
              </w:object>
            </w: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  <w:r w:rsidR="008B5616" w:rsidRPr="008B561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620" w:dyaOrig="400" w14:anchorId="5C05A19C">
                <v:shape id="_x0000_i1029" type="#_x0000_t75" style="width:167.15pt;height:19.4pt" o:ole="">
                  <v:imagedata r:id="rId13" o:title=""/>
                </v:shape>
                <o:OLEObject Type="Embed" ProgID="Equation.DSMT4" ShapeID="_x0000_i1029" DrawAspect="Content" ObjectID="_1667486832" r:id="rId14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  <w:rtl/>
              </w:rPr>
              <w:t> 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Pr="00F45101" w:rsidRDefault="00531AAD" w:rsidP="00531AAD">
            <w:pPr>
              <w:pStyle w:val="Paragraphedeliste"/>
              <w:numPr>
                <w:ilvl w:val="0"/>
                <w:numId w:val="4"/>
              </w:numPr>
              <w:ind w:left="317"/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en-US" w:bidi="ar-MA"/>
              </w:rPr>
            </w:pPr>
            <w:r w:rsidRPr="00F4510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Soit</w:t>
            </w:r>
            <w:r w:rsidR="00D15A83" w:rsidRPr="00501667">
              <w:rPr>
                <w:position w:val="-12"/>
                <w:lang w:val="fr-MA"/>
              </w:rPr>
              <w:object w:dxaOrig="800" w:dyaOrig="380" w14:anchorId="5F15C1A0">
                <v:shape id="_x0000_i1030" type="#_x0000_t75" style="width:40.05pt;height:19.4pt" o:ole="">
                  <v:imagedata r:id="rId15" o:title=""/>
                </v:shape>
                <o:OLEObject Type="Embed" ProgID="Equation.DSMT4" ShapeID="_x0000_i1030" DrawAspect="Content" ObjectID="_1667486833" r:id="rId16"/>
              </w:object>
            </w:r>
            <w:r w:rsidRPr="00F4510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,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Montrer que</w:t>
            </w:r>
            <w:r w:rsidRPr="00C472CC">
              <w:rPr>
                <w:position w:val="-12"/>
                <w:lang w:val="fr-MA"/>
              </w:rPr>
              <w:object w:dxaOrig="2560" w:dyaOrig="400" w14:anchorId="60B1FCCD">
                <v:shape id="_x0000_i1031" type="#_x0000_t75" style="width:127.7pt;height:20.65pt" o:ole="">
                  <v:imagedata r:id="rId17" o:title=""/>
                </v:shape>
                <o:OLEObject Type="Embed" ProgID="Equation.DSMT4" ShapeID="_x0000_i1031" DrawAspect="Content" ObjectID="_1667486834" r:id="rId18"/>
              </w:object>
            </w:r>
            <w:r w:rsidRPr="00F45101">
              <w:rPr>
                <w:rFonts w:asciiTheme="majorBidi" w:eastAsiaTheme="minorEastAsia" w:hAnsiTheme="majorBidi" w:cstheme="majorBidi"/>
                <w:sz w:val="28"/>
                <w:szCs w:val="28"/>
                <w:lang w:eastAsia="en-US" w:bidi="ar-MA"/>
              </w:rPr>
              <w:t>.</w:t>
            </w:r>
          </w:p>
        </w:tc>
        <w:tc>
          <w:tcPr>
            <w:tcW w:w="539" w:type="dxa"/>
          </w:tcPr>
          <w:p w:rsidR="00531AAD" w:rsidRDefault="00531AA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</w:tc>
      </w:tr>
      <w:tr w:rsidR="00531AAD" w:rsidTr="000F37D3">
        <w:trPr>
          <w:trHeight w:val="290"/>
        </w:trPr>
        <w:tc>
          <w:tcPr>
            <w:tcW w:w="10564" w:type="dxa"/>
            <w:gridSpan w:val="3"/>
          </w:tcPr>
          <w:p w:rsidR="00531AAD" w:rsidRPr="00A36F3B" w:rsidRDefault="00531AAD" w:rsidP="00531AAD">
            <w:pPr>
              <w:rPr>
                <w:rFonts w:cs="Sultan light2"/>
                <w:sz w:val="36"/>
                <w:szCs w:val="36"/>
              </w:rPr>
            </w:pPr>
            <w:r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>
              <w:rPr>
                <w:rFonts w:cs="Sultan light2"/>
                <w:sz w:val="36"/>
                <w:szCs w:val="36"/>
              </w:rPr>
              <w:sym w:font="Wingdings" w:char="F082"/>
            </w:r>
          </w:p>
          <w:p w:rsidR="00531AAD" w:rsidRPr="00010136" w:rsidRDefault="00531AAD" w:rsidP="007D6391">
            <w:pPr>
              <w:pStyle w:val="Paragraphedeliste"/>
              <w:numPr>
                <w:ilvl w:val="0"/>
                <w:numId w:val="2"/>
              </w:numPr>
              <w:ind w:left="176" w:hanging="284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D262E">
              <w:rPr>
                <w:position w:val="-10"/>
              </w:rPr>
              <w:object w:dxaOrig="240" w:dyaOrig="320" w14:anchorId="05AAAC47">
                <v:shape id="_x0000_i1032" type="#_x0000_t75" style="width:12.5pt;height:16.3pt" o:ole="">
                  <v:imagedata r:id="rId19" o:title=""/>
                </v:shape>
                <o:OLEObject Type="Embed" ProgID="Equation.DSMT4" ShapeID="_x0000_i1032" DrawAspect="Content" ObjectID="_1667486835" r:id="rId20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par </w:t>
            </w:r>
            <w:r w:rsidRPr="00501667">
              <w:rPr>
                <w:position w:val="-10"/>
              </w:rPr>
              <w:object w:dxaOrig="2120" w:dyaOrig="380" w14:anchorId="7F9FD523">
                <v:shape id="_x0000_i1033" type="#_x0000_t75" style="width:106.45pt;height:19.4pt" o:ole="">
                  <v:imagedata r:id="rId21" o:title=""/>
                </v:shape>
                <o:OLEObject Type="Embed" ProgID="Equation.DSMT4" ShapeID="_x0000_i1033" DrawAspect="Content" ObjectID="_1667486836" r:id="rId22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31AAD" w:rsidRPr="005D0880" w:rsidRDefault="00531AAD" w:rsidP="007D6391">
            <w:pPr>
              <w:pStyle w:val="Paragraphedeliste"/>
              <w:numPr>
                <w:ilvl w:val="0"/>
                <w:numId w:val="3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D0880"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 w:rsidR="008B5616" w:rsidRPr="008B5616">
              <w:rPr>
                <w:position w:val="-14"/>
              </w:rPr>
              <w:object w:dxaOrig="340" w:dyaOrig="380" w14:anchorId="31C0AC82">
                <v:shape id="_x0000_i1034" type="#_x0000_t75" style="width:16.3pt;height:19.4pt" o:ole="">
                  <v:imagedata r:id="rId23" o:title=""/>
                </v:shape>
                <o:OLEObject Type="Embed" ProgID="Equation.DSMT4" ShapeID="_x0000_i1034" DrawAspect="Content" ObjectID="_1667486837" r:id="rId24"/>
              </w:object>
            </w:r>
            <w:r w:rsidRPr="005D0880">
              <w:rPr>
                <w:rFonts w:asciiTheme="majorBidi" w:hAnsiTheme="majorBidi" w:cstheme="majorBidi"/>
                <w:sz w:val="26"/>
                <w:szCs w:val="26"/>
              </w:rPr>
              <w:t xml:space="preserve"> l’ensemble de définition de la fonction </w:t>
            </w:r>
            <w:r w:rsidRPr="005D0880">
              <w:rPr>
                <w:position w:val="-10"/>
              </w:rPr>
              <w:object w:dxaOrig="240" w:dyaOrig="320" w14:anchorId="47A6B664">
                <v:shape id="_x0000_i1035" type="#_x0000_t75" style="width:12.5pt;height:16.3pt" o:ole="">
                  <v:imagedata r:id="rId25" o:title=""/>
                </v:shape>
                <o:OLEObject Type="Embed" ProgID="Equation.DSMT4" ShapeID="_x0000_i1035" DrawAspect="Content" ObjectID="_1667486838" r:id="rId26"/>
              </w:object>
            </w:r>
            <w:r w:rsidRPr="005D088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31AAD" w:rsidRPr="005D0880" w:rsidRDefault="00531AAD" w:rsidP="007D6391">
            <w:pPr>
              <w:pStyle w:val="Paragraphedeliste"/>
              <w:numPr>
                <w:ilvl w:val="0"/>
                <w:numId w:val="3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M</w:t>
            </w:r>
            <w:r w:rsidRPr="005D0880">
              <w:rPr>
                <w:rFonts w:asciiTheme="majorBidi" w:hAnsiTheme="majorBidi" w:cstheme="majorBidi"/>
                <w:sz w:val="26"/>
                <w:szCs w:val="26"/>
              </w:rPr>
              <w:t xml:space="preserve">ontrer </w:t>
            </w:r>
            <w:r w:rsidRPr="00416276">
              <w:rPr>
                <w:position w:val="-16"/>
              </w:rPr>
              <w:object w:dxaOrig="1060" w:dyaOrig="440" w14:anchorId="61AFF8E3">
                <v:shape id="_x0000_i1074" type="#_x0000_t75" style="width:52.6pt;height:21.9pt" o:ole="">
                  <v:imagedata r:id="rId27" o:title=""/>
                </v:shape>
                <o:OLEObject Type="Embed" ProgID="Equation.DSMT4" ShapeID="_x0000_i1074" DrawAspect="Content" ObjectID="_1667486839" r:id="rId28"/>
              </w:object>
            </w:r>
            <w:proofErr w:type="gramStart"/>
            <w:r w:rsidRPr="005D0880"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r w:rsidRPr="005D0880">
              <w:rPr>
                <w:position w:val="-14"/>
              </w:rPr>
              <w:object w:dxaOrig="1320" w:dyaOrig="400" w14:anchorId="36EBFF25">
                <v:shape id="_x0000_i1075" type="#_x0000_t75" style="width:65.75pt;height:20.05pt" o:ole="">
                  <v:imagedata r:id="rId29" o:title=""/>
                </v:shape>
                <o:OLEObject Type="Embed" ProgID="Equation.DSMT4" ShapeID="_x0000_i1075" DrawAspect="Content" ObjectID="_1667486840" r:id="rId3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puis déduire.</w:t>
            </w:r>
          </w:p>
          <w:p w:rsidR="00531AAD" w:rsidRPr="00010136" w:rsidRDefault="00531AAD" w:rsidP="00531AAD">
            <w:pPr>
              <w:pStyle w:val="Paragraphedeliste"/>
              <w:numPr>
                <w:ilvl w:val="0"/>
                <w:numId w:val="2"/>
              </w:numPr>
              <w:ind w:left="459" w:hanging="47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5D0880">
              <w:rPr>
                <w:position w:val="-10"/>
              </w:rPr>
              <w:object w:dxaOrig="220" w:dyaOrig="260" w14:anchorId="16A810C0">
                <v:shape id="_x0000_i1036" type="#_x0000_t75" style="width:11.25pt;height:13.15pt" o:ole="">
                  <v:imagedata r:id="rId31" o:title=""/>
                </v:shape>
                <o:OLEObject Type="Embed" ProgID="Equation.DSMT4" ShapeID="_x0000_i1036" DrawAspect="Content" ObjectID="_1667486841" r:id="rId32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D0880">
              <w:rPr>
                <w:position w:val="-6"/>
              </w:rPr>
              <w:object w:dxaOrig="200" w:dyaOrig="279" w14:anchorId="48975537">
                <v:shape id="_x0000_i1037" type="#_x0000_t75" style="width:10pt;height:14.4pt" o:ole="">
                  <v:imagedata r:id="rId33" o:title=""/>
                </v:shape>
                <o:OLEObject Type="Embed" ProgID="Equation.DSMT4" ShapeID="_x0000_i1037" DrawAspect="Content" ObjectID="_1667486842" r:id="rId34"/>
              </w:object>
            </w:r>
            <w:r>
              <w:t xml:space="preserve"> </w: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deux fonctions numériques telle que </w:t>
            </w:r>
            <w:r w:rsidR="008B5616" w:rsidRPr="000101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420" w:dyaOrig="320" w14:anchorId="70ACF30C">
                <v:shape id="_x0000_i1038" type="#_x0000_t75" style="width:71.35pt;height:15.05pt" o:ole="">
                  <v:imagedata r:id="rId35" o:title=""/>
                </v:shape>
                <o:OLEObject Type="Embed" ProgID="Equation.DSMT4" ShapeID="_x0000_i1038" DrawAspect="Content" ObjectID="_1667486843" r:id="rId3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Pr="000101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320" w:dyaOrig="380" w14:anchorId="35F50BEC">
                <v:shape id="_x0000_i1039" type="#_x0000_t75" style="width:65.75pt;height:19.4pt" o:ole="">
                  <v:imagedata r:id="rId37" o:title=""/>
                </v:shape>
                <o:OLEObject Type="Embed" ProgID="Equation.DSMT4" ShapeID="_x0000_i1039" DrawAspect="Content" ObjectID="_1667486844" r:id="rId3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0" w:dyaOrig="380" w14:anchorId="14D71A41">
                <v:shape id="_x0000_i1040" type="#_x0000_t75" style="width:17.55pt;height:19.4pt" o:ole="">
                  <v:imagedata r:id="rId39" o:title=""/>
                </v:shape>
                <o:OLEObject Type="Embed" ProgID="Equation.DSMT4" ShapeID="_x0000_i1040" DrawAspect="Content" ObjectID="_1667486845" r:id="rId4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D088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 w14:anchorId="1B16E7F6">
                <v:shape id="_x0000_i1041" type="#_x0000_t75" style="width:16.3pt;height:18.15pt" o:ole="">
                  <v:imagedata r:id="rId41" o:title=""/>
                </v:shape>
                <o:OLEObject Type="Embed" ProgID="Equation.DSMT4" ShapeID="_x0000_i1041" DrawAspect="Content" ObjectID="_1667486846" r:id="rId4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les ensembles de définition de </w:t>
            </w:r>
            <w:r w:rsidRPr="005D0880">
              <w:rPr>
                <w:position w:val="-10"/>
              </w:rPr>
              <w:object w:dxaOrig="220" w:dyaOrig="260" w14:anchorId="58CD929F">
                <v:shape id="_x0000_i1042" type="#_x0000_t75" style="width:11.25pt;height:13.15pt" o:ole="">
                  <v:imagedata r:id="rId31" o:title=""/>
                </v:shape>
                <o:OLEObject Type="Embed" ProgID="Equation.DSMT4" ShapeID="_x0000_i1042" DrawAspect="Content" ObjectID="_1667486847" r:id="rId43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D0880">
              <w:rPr>
                <w:position w:val="-6"/>
              </w:rPr>
              <w:object w:dxaOrig="200" w:dyaOrig="279" w14:anchorId="617EB7D3">
                <v:shape id="_x0000_i1043" type="#_x0000_t75" style="width:10pt;height:14.4pt" o:ole="">
                  <v:imagedata r:id="rId33" o:title=""/>
                </v:shape>
                <o:OLEObject Type="Embed" ProgID="Equation.DSMT4" ShapeID="_x0000_i1043" DrawAspect="Content" ObjectID="_1667486848" r:id="rId44"/>
              </w:object>
            </w:r>
            <w:r>
              <w:t xml:space="preserve"> </w: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respectivement.</w: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Déterminer la nature de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20" w:dyaOrig="440" w14:anchorId="555F003A">
                <v:shape id="_x0000_i1044" type="#_x0000_t75" style="width:26.3pt;height:21.9pt" o:ole="">
                  <v:imagedata r:id="rId45" o:title=""/>
                </v:shape>
                <o:OLEObject Type="Embed" ProgID="Equation.DSMT4" ShapeID="_x0000_i1044" DrawAspect="Content" ObjectID="_1667486849" r:id="rId46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en précisant ses éléments caractéristiques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Etudier les variations de la fonction </w:t>
            </w:r>
            <w:r w:rsidRPr="005D0880">
              <w:rPr>
                <w:position w:val="-10"/>
              </w:rPr>
              <w:object w:dxaOrig="220" w:dyaOrig="260" w14:anchorId="3898A476">
                <v:shape id="_x0000_i1045" type="#_x0000_t75" style="width:11.25pt;height:13.15pt" o:ole="">
                  <v:imagedata r:id="rId31" o:title=""/>
                </v:shape>
                <o:OLEObject Type="Embed" ProgID="Equation.DSMT4" ShapeID="_x0000_i1045" DrawAspect="Content" ObjectID="_1667486850" r:id="rId47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sur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00" w:dyaOrig="400" w14:anchorId="52EA1237">
                <v:shape id="_x0000_i1046" type="#_x0000_t75" style="width:35.05pt;height:20.05pt" o:ole="">
                  <v:imagedata r:id="rId48" o:title=""/>
                </v:shape>
                <o:OLEObject Type="Embed" ProgID="Equation.DSMT4" ShapeID="_x0000_i1046" DrawAspect="Content" ObjectID="_1667486851" r:id="rId49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00" w:dyaOrig="400" w14:anchorId="78C9AF87">
                <v:shape id="_x0000_i1047" type="#_x0000_t75" style="width:35.05pt;height:20.05pt" o:ole="">
                  <v:imagedata r:id="rId50" o:title=""/>
                </v:shape>
                <o:OLEObject Type="Embed" ProgID="Equation.DSMT4" ShapeID="_x0000_i1047" DrawAspect="Content" ObjectID="_1667486852" r:id="rId51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 ; puis dresser le tableau de variations de la fonction </w:t>
            </w:r>
            <w:r w:rsidRPr="005D0880">
              <w:rPr>
                <w:position w:val="-10"/>
              </w:rPr>
              <w:object w:dxaOrig="220" w:dyaOrig="260" w14:anchorId="6C5FCF4B">
                <v:shape id="_x0000_i1048" type="#_x0000_t75" style="width:11.25pt;height:13.15pt" o:ole="">
                  <v:imagedata r:id="rId31" o:title=""/>
                </v:shape>
                <o:OLEObject Type="Embed" ProgID="Equation.DSMT4" ShapeID="_x0000_i1048" DrawAspect="Content" ObjectID="_1667486853" r:id="rId5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sur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40" w:dyaOrig="400" w14:anchorId="32A056D3">
                <v:shape id="_x0000_i1049" type="#_x0000_t75" style="width:21.3pt;height:20.65pt" o:ole="">
                  <v:imagedata r:id="rId53" o:title=""/>
                </v:shape>
                <o:OLEObject Type="Embed" ProgID="Equation.DSMT4" ShapeID="_x0000_i1049" DrawAspect="Content" ObjectID="_1667486854" r:id="rId5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>Dresser le tableau de variations de la fonction</w:t>
            </w:r>
            <w:r w:rsidRPr="00511CE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00" w:dyaOrig="380" w14:anchorId="4C2FA9C1">
                <v:shape id="_x0000_i1050" type="#_x0000_t75" style="width:14.4pt;height:19.4pt" o:ole="">
                  <v:imagedata r:id="rId55" o:title=""/>
                </v:shape>
                <o:OLEObject Type="Embed" ProgID="Equation.DSMT4" ShapeID="_x0000_i1050" DrawAspect="Content" ObjectID="_1667486855" r:id="rId56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Construire </w:t>
            </w:r>
            <w:r w:rsidRPr="005D088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 w14:anchorId="5B90276E">
                <v:shape id="_x0000_i1051" type="#_x0000_t75" style="width:26.3pt;height:20.65pt" o:ole="">
                  <v:imagedata r:id="rId57" o:title=""/>
                </v:shape>
                <o:OLEObject Type="Embed" ProgID="Equation.DSMT4" ShapeID="_x0000_i1051" DrawAspect="Content" ObjectID="_1667486856" r:id="rId58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20" w:dyaOrig="440" w14:anchorId="44458A64">
                <v:shape id="_x0000_i1052" type="#_x0000_t75" style="width:26.3pt;height:21.9pt" o:ole="">
                  <v:imagedata r:id="rId59" o:title=""/>
                </v:shape>
                <o:OLEObject Type="Embed" ProgID="Equation.DSMT4" ShapeID="_x0000_i1052" DrawAspect="Content" ObjectID="_1667486857" r:id="rId6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dans un repère orthonormé</w:t>
            </w:r>
            <w:r w:rsidRPr="00501667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80" w:dyaOrig="480" w14:anchorId="3ADAF997">
                <v:shape id="_x0000_i1053" type="#_x0000_t75" style="width:44.45pt;height:23.8pt" o:ole="">
                  <v:imagedata r:id="rId61" o:title=""/>
                </v:shape>
                <o:OLEObject Type="Embed" ProgID="Equation.DSMT4" ShapeID="_x0000_i1053" DrawAspect="Content" ObjectID="_1667486858" r:id="rId6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graphiquement </w:t>
            </w:r>
            <w:r w:rsidRPr="005D0880">
              <w:rPr>
                <w:rFonts w:asciiTheme="majorBidi" w:hAnsiTheme="majorBidi" w:cstheme="majorBidi"/>
                <w:position w:val="-30"/>
                <w:sz w:val="26"/>
                <w:szCs w:val="26"/>
              </w:rPr>
              <w:object w:dxaOrig="1219" w:dyaOrig="720" w14:anchorId="7DA5F8D5">
                <v:shape id="_x0000_i1054" type="#_x0000_t75" style="width:60.75pt;height:36.3pt" o:ole="">
                  <v:imagedata r:id="rId63" o:title=""/>
                </v:shape>
                <o:OLEObject Type="Embed" ProgID="Equation.DSMT4" ShapeID="_x0000_i1054" DrawAspect="Content" ObjectID="_1667486859" r:id="rId6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160" w:dyaOrig="440" w14:anchorId="6348018E">
                <v:shape id="_x0000_i1055" type="#_x0000_t75" style="width:57.6pt;height:21.9pt" o:ole="">
                  <v:imagedata r:id="rId65" o:title=""/>
                </v:shape>
                <o:OLEObject Type="Embed" ProgID="Equation.DSMT4" ShapeID="_x0000_i1055" DrawAspect="Content" ObjectID="_1667486860" r:id="rId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531AAD" w:rsidRPr="00501667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Résoudre dans </w:t>
            </w:r>
            <w:r w:rsidRPr="005D088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 w14:anchorId="5C70A04B">
                <v:shape id="_x0000_i1056" type="#_x0000_t75" style="width:16.3pt;height:18.15pt" o:ole="">
                  <v:imagedata r:id="rId41" o:title=""/>
                </v:shape>
                <o:OLEObject Type="Embed" ProgID="Equation.DSMT4" ShapeID="_x0000_i1056" DrawAspect="Content" ObjectID="_1667486861" r:id="rId6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l’équation</w:t>
            </w:r>
            <w:r w:rsidRPr="00511CE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900" w:dyaOrig="380" w14:anchorId="67C232D0">
                <v:shape id="_x0000_i1057" type="#_x0000_t75" style="width:45.1pt;height:18.15pt" o:ole="">
                  <v:imagedata r:id="rId68" o:title=""/>
                </v:shape>
                <o:OLEObject Type="Embed" ProgID="Equation.DSMT4" ShapeID="_x0000_i1057" DrawAspect="Content" ObjectID="_1667486862" r:id="rId6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31AAD" w:rsidRDefault="00531AAD" w:rsidP="00531AAD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Vérifier que</w:t>
            </w:r>
            <w:r w:rsidRPr="00511CE1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2840" w:dyaOrig="440" w14:anchorId="2024400A">
                <v:shape id="_x0000_i1058" type="#_x0000_t75" style="width:141.5pt;height:21.3pt" o:ole="">
                  <v:imagedata r:id="rId70" o:title=""/>
                </v:shape>
                <o:OLEObject Type="Embed" ProgID="Equation.DSMT4" ShapeID="_x0000_i1058" DrawAspect="Content" ObjectID="_1667486863" r:id="rId7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B5616" w:rsidRPr="008B5616" w:rsidRDefault="00531AAD" w:rsidP="008B5616">
            <w:pPr>
              <w:pStyle w:val="Paragraphedeliste"/>
              <w:numPr>
                <w:ilvl w:val="0"/>
                <w:numId w:val="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11CE1">
              <w:rPr>
                <w:rFonts w:asciiTheme="majorBidi" w:hAnsiTheme="majorBidi" w:cstheme="majorBidi"/>
                <w:sz w:val="26"/>
                <w:szCs w:val="26"/>
              </w:rPr>
              <w:t xml:space="preserve">Etudier la monotonie de la fonction </w:t>
            </w:r>
            <w:r w:rsidRPr="00511CE1">
              <w:rPr>
                <w:position w:val="-10"/>
              </w:rPr>
              <w:object w:dxaOrig="859" w:dyaOrig="320" w14:anchorId="29B97762">
                <v:shape id="_x0000_i1059" type="#_x0000_t75" style="width:43.2pt;height:16.3pt" o:ole="">
                  <v:imagedata r:id="rId72" o:title=""/>
                </v:shape>
                <o:OLEObject Type="Embed" ProgID="Equation.DSMT4" ShapeID="_x0000_i1059" DrawAspect="Content" ObjectID="_1667486864" r:id="rId73"/>
              </w:object>
            </w:r>
            <w:r w:rsidRPr="00511CE1">
              <w:rPr>
                <w:rFonts w:asciiTheme="majorBidi" w:hAnsiTheme="majorBidi" w:cstheme="majorBidi"/>
                <w:sz w:val="26"/>
                <w:szCs w:val="26"/>
              </w:rPr>
              <w:t xml:space="preserve">  sur les intervalles </w:t>
            </w:r>
            <w:r w:rsidRPr="000B63CE">
              <w:rPr>
                <w:position w:val="-14"/>
              </w:rPr>
              <w:object w:dxaOrig="660" w:dyaOrig="400" w14:anchorId="4B25A379">
                <v:shape id="_x0000_i1060" type="#_x0000_t75" style="width:33.2pt;height:20.05pt" o:ole="">
                  <v:imagedata r:id="rId74" o:title=""/>
                </v:shape>
                <o:OLEObject Type="Embed" ProgID="Equation.DSMT4" ShapeID="_x0000_i1060" DrawAspect="Content" ObjectID="_1667486865" r:id="rId75"/>
              </w:object>
            </w:r>
            <w:r w:rsidRPr="00511CE1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AA706C">
              <w:rPr>
                <w:position w:val="-14"/>
              </w:rPr>
              <w:object w:dxaOrig="740" w:dyaOrig="400" w14:anchorId="7DFD2D9F">
                <v:shape id="_x0000_i1061" type="#_x0000_t75" style="width:36.95pt;height:20.05pt" o:ole="">
                  <v:imagedata r:id="rId76" o:title=""/>
                </v:shape>
                <o:OLEObject Type="Embed" ProgID="Equation.DSMT4" ShapeID="_x0000_i1061" DrawAspect="Content" ObjectID="_1667486866" r:id="rId77"/>
              </w:object>
            </w:r>
            <w:r w:rsidRPr="00511CE1">
              <w:rPr>
                <w:rFonts w:asciiTheme="majorBidi" w:hAnsiTheme="majorBidi" w:cstheme="majorBidi"/>
                <w:sz w:val="26"/>
                <w:szCs w:val="26"/>
              </w:rPr>
              <w:t xml:space="preserve">  puis dresser le tableau de la fonction </w:t>
            </w:r>
            <w:r w:rsidRPr="00511CE1">
              <w:rPr>
                <w:position w:val="-10"/>
              </w:rPr>
              <w:object w:dxaOrig="240" w:dyaOrig="320" w14:anchorId="74CC36B4">
                <v:shape id="_x0000_i1062" type="#_x0000_t75" style="width:12.5pt;height:16.3pt" o:ole="">
                  <v:imagedata r:id="rId78" o:title=""/>
                </v:shape>
                <o:OLEObject Type="Embed" ProgID="Equation.DSMT4" ShapeID="_x0000_i1062" DrawAspect="Content" ObjectID="_1667486867" r:id="rId79"/>
              </w:object>
            </w:r>
            <w:r w:rsidRPr="00511CE1">
              <w:rPr>
                <w:rFonts w:asciiTheme="majorBidi" w:hAnsiTheme="majorBidi" w:cstheme="majorBidi"/>
                <w:sz w:val="26"/>
                <w:szCs w:val="26"/>
              </w:rPr>
              <w:t>variations sur</w:t>
            </w:r>
            <w:r w:rsidRPr="00511CE1">
              <w:rPr>
                <w:position w:val="-14"/>
              </w:rPr>
              <w:object w:dxaOrig="440" w:dyaOrig="400" w14:anchorId="595B80AA">
                <v:shape id="_x0000_i1063" type="#_x0000_t75" style="width:21.3pt;height:20.65pt" o:ole="">
                  <v:imagedata r:id="rId80" o:title=""/>
                </v:shape>
                <o:OLEObject Type="Embed" ProgID="Equation.DSMT4" ShapeID="_x0000_i1063" DrawAspect="Content" ObjectID="_1667486868" r:id="rId81"/>
              </w:object>
            </w:r>
            <w:r w:rsidRPr="00511CE1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539" w:type="dxa"/>
          </w:tcPr>
          <w:p w:rsidR="00531AAD" w:rsidRPr="00D40995" w:rsidRDefault="00531AA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0.5</w:t>
            </w:r>
          </w:p>
          <w:p w:rsid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0.75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  <w:r w:rsid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.75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0.5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1.5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0.5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  <w:r w:rsid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0.5</w:t>
            </w: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02</w:t>
            </w:r>
          </w:p>
        </w:tc>
      </w:tr>
      <w:tr w:rsidR="00531AAD" w:rsidTr="000F37D3">
        <w:trPr>
          <w:trHeight w:val="280"/>
        </w:trPr>
        <w:tc>
          <w:tcPr>
            <w:tcW w:w="10564" w:type="dxa"/>
            <w:gridSpan w:val="3"/>
          </w:tcPr>
          <w:p w:rsidR="00531AAD" w:rsidRDefault="00531AAD" w:rsidP="00531AAD">
            <w:pPr>
              <w:rPr>
                <w:rFonts w:cs="Sultan light2"/>
                <w:noProof/>
                <w:sz w:val="36"/>
                <w:szCs w:val="36"/>
              </w:rPr>
            </w:pPr>
            <w:r>
              <w:rPr>
                <w:rFonts w:ascii="Blenda Script" w:hAnsi="Blenda Script" w:cs="Sultan light2"/>
                <w:noProof/>
                <w:sz w:val="36"/>
                <w:szCs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A1A1" wp14:editId="3CEF5A41">
                      <wp:simplePos x="0" y="0"/>
                      <wp:positionH relativeFrom="column">
                        <wp:posOffset>4768653</wp:posOffset>
                      </wp:positionH>
                      <wp:positionV relativeFrom="paragraph">
                        <wp:posOffset>-5706</wp:posOffset>
                      </wp:positionV>
                      <wp:extent cx="1867124" cy="1712890"/>
                      <wp:effectExtent l="0" t="0" r="0" b="190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7124" cy="1712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AAD" w:rsidRDefault="00531AAD" w:rsidP="00EF38B3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21C4A2" wp14:editId="7D816792">
                                        <wp:extent cx="1731645" cy="1667815"/>
                                        <wp:effectExtent l="0" t="0" r="1905" b="889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692" cy="169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2A1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26" type="#_x0000_t202" style="position:absolute;margin-left:375.5pt;margin-top:-.45pt;width:147pt;height:1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" filled="f" stroked="f" strokeweight=".5pt">
                      <v:textbox>
                        <w:txbxContent>
                          <w:p w:rsidR="00531AAD" w:rsidRDefault="00531AAD" w:rsidP="00EF38B3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1C4A2" wp14:editId="7D816792">
                                  <wp:extent cx="1731645" cy="1667815"/>
                                  <wp:effectExtent l="0" t="0" r="1905" b="889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692" cy="1690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>
              <w:rPr>
                <w:rFonts w:cs="Sultan light2"/>
                <w:sz w:val="36"/>
                <w:szCs w:val="36"/>
              </w:rPr>
              <w:sym w:font="Wingdings" w:char="F083"/>
            </w:r>
            <w:r>
              <w:rPr>
                <w:rFonts w:cs="Sultan light2"/>
                <w:sz w:val="36"/>
                <w:szCs w:val="36"/>
              </w:rPr>
              <w:t xml:space="preserve"> </w:t>
            </w:r>
            <w:r w:rsidRPr="00110A36">
              <w:rPr>
                <w:rFonts w:ascii="Blenda Script" w:hAnsi="Blenda Script" w:cs="Sultan light2"/>
                <w:sz w:val="36"/>
                <w:szCs w:val="36"/>
                <w:rtl/>
              </w:rPr>
              <w:t>:</w:t>
            </w:r>
            <w:r w:rsidRPr="00130852">
              <w:rPr>
                <w:rFonts w:cs="Sultan light2"/>
                <w:noProof/>
                <w:sz w:val="36"/>
                <w:szCs w:val="36"/>
              </w:rPr>
              <w:t xml:space="preserve"> </w:t>
            </w:r>
          </w:p>
          <w:p w:rsidR="00AB3204" w:rsidRDefault="00531AAD" w:rsidP="00AB3204">
            <w:pPr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La figure ci-contre représente </w:t>
            </w:r>
            <w:r w:rsidRPr="000077A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40" w:dyaOrig="440" w14:anchorId="29F8B0D5">
                <v:shape id="_x0000_i1064" type="#_x0000_t75" style="width:27.55pt;height:21.9pt" o:ole="">
                  <v:imagedata r:id="rId83" o:title=""/>
                </v:shape>
                <o:OLEObject Type="Embed" ProgID="Equation.DSMT4" ShapeID="_x0000_i1064" DrawAspect="Content" ObjectID="_1667486869" r:id="rId8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0077A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20" w:dyaOrig="440" w14:anchorId="44A4AB2D">
                <v:shape id="_x0000_i1065" type="#_x0000_t75" style="width:26.3pt;height:21.9pt" o:ole="">
                  <v:imagedata r:id="rId59" o:title=""/>
                </v:shape>
                <o:OLEObject Type="Embed" ProgID="Equation.DSMT4" ShapeID="_x0000_i1065" DrawAspect="Content" ObjectID="_1667486870" r:id="rId8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les courbes des fonctions</w:t>
            </w:r>
            <w:r w:rsidRPr="000077A7">
              <w:rPr>
                <w:rFonts w:asciiTheme="majorBidi" w:hAnsiTheme="majorBidi" w:cstheme="majorBidi"/>
                <w:noProof/>
                <w:position w:val="-10"/>
                <w:sz w:val="26"/>
                <w:szCs w:val="26"/>
              </w:rPr>
              <w:object w:dxaOrig="240" w:dyaOrig="320" w14:anchorId="7C47C858">
                <v:shape id="_x0000_i1066" type="#_x0000_t75" style="width:11.25pt;height:15.05pt" o:ole="">
                  <v:imagedata r:id="rId86" o:title=""/>
                </v:shape>
                <o:OLEObject Type="Embed" ProgID="Equation.DSMT4" ShapeID="_x0000_i1066" DrawAspect="Content" ObjectID="_1667486871" r:id="rId87"/>
              </w:object>
            </w: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et</w:t>
            </w:r>
          </w:p>
          <w:p w:rsidR="00531AAD" w:rsidRDefault="00531AAD" w:rsidP="00AB3204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noProof/>
                <w:position w:val="-10"/>
                <w:sz w:val="26"/>
                <w:szCs w:val="26"/>
              </w:rPr>
              <w:object w:dxaOrig="220" w:dyaOrig="260" w14:anchorId="68DDC07E">
                <v:shape id="_x0000_i1067" type="#_x0000_t75" style="width:10.65pt;height:13.15pt" o:ole="">
                  <v:imagedata r:id="rId88" o:title=""/>
                </v:shape>
                <o:OLEObject Type="Embed" ProgID="Equation.DSMT4" ShapeID="_x0000_i1067" DrawAspect="Content" ObjectID="_1667486872" r:id="rId89"/>
              </w:objec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définies sur </w:t>
            </w:r>
            <w:r w:rsidRPr="00926C1A">
              <w:rPr>
                <w:rFonts w:asciiTheme="majorBidi" w:hAnsiTheme="majorBidi" w:cstheme="majorBidi"/>
                <w:noProof/>
                <w:position w:val="-4"/>
                <w:sz w:val="26"/>
                <w:szCs w:val="26"/>
              </w:rPr>
              <w:object w:dxaOrig="260" w:dyaOrig="260" w14:anchorId="1E2E8A9A">
                <v:shape id="_x0000_i1068" type="#_x0000_t75" style="width:13.15pt;height:13.15pt" o:ole="">
                  <v:imagedata r:id="rId90" o:title=""/>
                </v:shape>
                <o:OLEObject Type="Embed" ProgID="Equation.DSMT4" ShapeID="_x0000_i1068" DrawAspect="Content" ObjectID="_1667486873" r:id="rId91"/>
              </w:object>
            </w: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t>.</w:t>
            </w: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</w:t>
            </w:r>
          </w:p>
          <w:p w:rsidR="00531AAD" w:rsidRPr="000077A7" w:rsidRDefault="00531AAD" w:rsidP="00531AAD">
            <w:pPr>
              <w:pStyle w:val="Paragraphedeliste"/>
              <w:numPr>
                <w:ilvl w:val="0"/>
                <w:numId w:val="5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Résoudre graphiquement </w:t>
            </w:r>
          </w:p>
          <w:p w:rsidR="00531AAD" w:rsidRPr="000077A7" w:rsidRDefault="00531AAD" w:rsidP="00531AA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26C1A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6640" w:dyaOrig="380" w14:anchorId="7A87EDD7">
                <v:shape id="_x0000_i1069" type="#_x0000_t75" style="width:322.45pt;height:20.05pt" o:ole="">
                  <v:imagedata r:id="rId92" o:title=""/>
                </v:shape>
                <o:OLEObject Type="Embed" ProgID="Equation.DSMT4" ShapeID="_x0000_i1069" DrawAspect="Content" ObjectID="_1667486874" r:id="rId93"/>
              </w:object>
            </w:r>
          </w:p>
          <w:p w:rsidR="00531AAD" w:rsidRDefault="00531AAD" w:rsidP="00531AAD">
            <w:pPr>
              <w:pStyle w:val="Paragraphedeliste"/>
              <w:numPr>
                <w:ilvl w:val="0"/>
                <w:numId w:val="5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Dresser le tableau de variations de la fonction</w:t>
            </w:r>
            <w:r w:rsidRPr="00F4510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80" w14:anchorId="4BBC3E47">
                <v:shape id="_x0000_i1070" type="#_x0000_t75" style="width:15.05pt;height:19.4pt" o:ole="">
                  <v:imagedata r:id="rId94" o:title=""/>
                </v:shape>
                <o:OLEObject Type="Embed" ProgID="Equation.DSMT4" ShapeID="_x0000_i1070" DrawAspect="Content" ObjectID="_1667486875" r:id="rId95"/>
              </w:objec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sur </w:t>
            </w:r>
            <w:proofErr w:type="gramEnd"/>
            <w:r w:rsidRPr="00926C1A">
              <w:rPr>
                <w:rFonts w:asciiTheme="majorBidi" w:hAnsiTheme="majorBidi" w:cstheme="majorBidi"/>
                <w:noProof/>
                <w:position w:val="-4"/>
                <w:sz w:val="26"/>
                <w:szCs w:val="26"/>
              </w:rPr>
              <w:object w:dxaOrig="260" w:dyaOrig="260" w14:anchorId="0FADF64C">
                <v:shape id="_x0000_i1071" type="#_x0000_t75" style="width:13.15pt;height:13.15pt" o:ole="">
                  <v:imagedata r:id="rId90" o:title=""/>
                </v:shape>
                <o:OLEObject Type="Embed" ProgID="Equation.DSMT4" ShapeID="_x0000_i1071" DrawAspect="Content" ObjectID="_1667486876" r:id="rId9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B5616" w:rsidRPr="008B5616" w:rsidRDefault="00531AAD" w:rsidP="008B5616">
            <w:pPr>
              <w:pStyle w:val="Paragraphedeliste"/>
              <w:numPr>
                <w:ilvl w:val="0"/>
                <w:numId w:val="5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graphiquement </w:t>
            </w:r>
            <w:r w:rsidR="009572FA" w:rsidRPr="00F247A4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160" w:dyaOrig="440" w14:anchorId="1FCE868C">
                <v:shape id="_x0000_i1072" type="#_x0000_t75" style="width:57.6pt;height:21.9pt" o:ole="">
                  <v:imagedata r:id="rId97" o:title=""/>
                </v:shape>
                <o:OLEObject Type="Embed" ProgID="Equation.DSMT4" ShapeID="_x0000_i1072" DrawAspect="Content" ObjectID="_1667486877" r:id="rId9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proofErr w:type="gramEnd"/>
            <w:r w:rsidRPr="00F247A4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100" w:dyaOrig="440" w14:anchorId="510C6088">
                <v:shape id="_x0000_i1073" type="#_x0000_t75" style="width:55.1pt;height:21.9pt" o:ole="">
                  <v:imagedata r:id="rId99" o:title=""/>
                </v:shape>
                <o:OLEObject Type="Embed" ProgID="Equation.DSMT4" ShapeID="_x0000_i1073" DrawAspect="Content" ObjectID="_1667486878" r:id="rId100"/>
              </w:object>
            </w:r>
            <w:r w:rsidR="007D6391">
              <w:rPr>
                <w:rFonts w:asciiTheme="majorBidi" w:hAnsiTheme="majorBidi" w:cstheme="majorBidi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539" w:type="dxa"/>
          </w:tcPr>
          <w:p w:rsidR="00531AAD" w:rsidRPr="00D40995" w:rsidRDefault="00531AA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40995" w:rsidRPr="00D40995" w:rsidRDefault="00D40995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02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EA204D" w:rsidRPr="00D40995" w:rsidRDefault="00EA204D" w:rsidP="00D4099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4099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01</w:t>
            </w:r>
          </w:p>
        </w:tc>
      </w:tr>
    </w:tbl>
    <w:p w:rsidR="00416276" w:rsidRDefault="000F37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B7FA9" wp14:editId="1F1D5242">
                <wp:simplePos x="0" y="0"/>
                <wp:positionH relativeFrom="margin">
                  <wp:align>center</wp:align>
                </wp:positionH>
                <wp:positionV relativeFrom="paragraph">
                  <wp:posOffset>180850</wp:posOffset>
                </wp:positionV>
                <wp:extent cx="4982400" cy="691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400" cy="69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7D3" w:rsidRPr="00496934" w:rsidRDefault="000F37D3" w:rsidP="000F37D3">
                            <w:pPr>
                              <w:pStyle w:val="Pieddepage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</w:pP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 xml:space="preserve">أن توقد شمعة خير من 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أ</w:t>
                            </w: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ن تلعن الظلام</w:t>
                            </w:r>
                          </w:p>
                          <w:p w:rsidR="000F37D3" w:rsidRPr="00496934" w:rsidRDefault="004F042C" w:rsidP="004F042C">
                            <w:pPr>
                              <w:pStyle w:val="Pieddepage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  <w:t>Bon</w:t>
                            </w:r>
                            <w:r w:rsidR="000F37D3"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  <w:t xml:space="preserve"> courage </w:t>
                            </w:r>
                          </w:p>
                          <w:p w:rsidR="000F37D3" w:rsidRDefault="000F37D3" w:rsidP="000F3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7FA9" id="Zone de texte 11" o:spid="_x0000_s1027" type="#_x0000_t202" style="position:absolute;margin-left:0;margin-top:14.25pt;width:392.3pt;height:54.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" filled="f" stroked="f" strokeweight=".5pt">
                <v:textbox>
                  <w:txbxContent>
                    <w:p w:rsidR="000F37D3" w:rsidRPr="00496934" w:rsidRDefault="000F37D3" w:rsidP="000F37D3">
                      <w:pPr>
                        <w:pStyle w:val="Pieddepage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</w:pP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 xml:space="preserve">أن توقد شمعة خير من 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أ</w:t>
                      </w: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ن تلعن الظلام</w:t>
                      </w:r>
                    </w:p>
                    <w:p w:rsidR="000F37D3" w:rsidRPr="00496934" w:rsidRDefault="004F042C" w:rsidP="004F042C">
                      <w:pPr>
                        <w:pStyle w:val="Pieddepage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>Bon</w:t>
                      </w:r>
                      <w:r w:rsidR="000F37D3"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 xml:space="preserve"> courage </w:t>
                      </w:r>
                    </w:p>
                    <w:p w:rsidR="000F37D3" w:rsidRDefault="000F37D3" w:rsidP="000F37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6276" w:rsidSect="000F37D3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enda Script">
    <w:altName w:val="Tw Cen MT Condensed Extra Bold"/>
    <w:panose1 w:val="00000000000000000000"/>
    <w:charset w:val="EE"/>
    <w:family w:val="modern"/>
    <w:notTrueType/>
    <w:pitch w:val="variable"/>
    <w:sig w:usb0="00000001" w:usb1="4000004A" w:usb2="00000000" w:usb3="00000000" w:csb0="00000003" w:csb1="00000000"/>
  </w:font>
  <w:font w:name="Sultan light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86930"/>
    <w:rsid w:val="000F37D3"/>
    <w:rsid w:val="002B3E84"/>
    <w:rsid w:val="00416276"/>
    <w:rsid w:val="004F042C"/>
    <w:rsid w:val="00511CE1"/>
    <w:rsid w:val="00531AAD"/>
    <w:rsid w:val="005D0880"/>
    <w:rsid w:val="007D6391"/>
    <w:rsid w:val="008B5616"/>
    <w:rsid w:val="009572FA"/>
    <w:rsid w:val="00AB3204"/>
    <w:rsid w:val="00D15A83"/>
    <w:rsid w:val="00D40995"/>
    <w:rsid w:val="00E83FC9"/>
    <w:rsid w:val="00EA204D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7.wmf"/><Relationship Id="rId82" Type="http://schemas.openxmlformats.org/officeDocument/2006/relationships/image" Target="media/image37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12</cp:revision>
  <cp:lastPrinted>2020-11-19T22:54:00Z</cp:lastPrinted>
  <dcterms:created xsi:type="dcterms:W3CDTF">2020-11-15T13:07:00Z</dcterms:created>
  <dcterms:modified xsi:type="dcterms:W3CDTF">2020-11-21T17:00:00Z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