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Introduction</w:t>
      </w:r>
    </w:p>
    <w:p w:rsidR="00000000" w:rsidDel="00000000" w:rsidP="00000000" w:rsidRDefault="00000000" w:rsidRPr="00000000">
      <w:pPr>
        <w:contextualSpacing w:val="0"/>
        <w:rPr/>
      </w:pPr>
      <w:r w:rsidDel="00000000" w:rsidR="00000000" w:rsidRPr="00000000">
        <w:rPr>
          <w:rtl w:val="0"/>
        </w:rPr>
        <w:t xml:space="preserve">In this lab, we designed controllers in order to control the position and angular speed of the</w:t>
      </w:r>
    </w:p>
    <w:p w:rsidR="00000000" w:rsidDel="00000000" w:rsidP="00000000" w:rsidRDefault="00000000" w:rsidRPr="00000000">
      <w:pPr>
        <w:contextualSpacing w:val="0"/>
        <w:rPr/>
      </w:pPr>
      <w:r w:rsidDel="00000000" w:rsidR="00000000" w:rsidRPr="00000000">
        <w:rPr>
          <w:rtl w:val="0"/>
        </w:rPr>
        <w:t xml:space="preserve">Qnet DC Motor. In this lab, we observed the output and performance of the system when PI and PD controllers are in use. We designed controllers to control the position and speed of the Qnet DC Motor to track a square wave with certain design specifications.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Question 1</w:t>
      </w:r>
    </w:p>
    <w:p w:rsidR="00000000" w:rsidDel="00000000" w:rsidP="00000000" w:rsidRDefault="00000000" w:rsidRPr="00000000">
      <w:pPr>
        <w:contextualSpacing w:val="0"/>
        <w:rPr/>
      </w:pPr>
      <w:r w:rsidDel="00000000" w:rsidR="00000000" w:rsidRPr="00000000">
        <w:rPr>
          <w:rtl w:val="0"/>
        </w:rPr>
        <w:t xml:space="preserve">a) To define the transfer function, the following code can be used:</w:t>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5657850" cy="1590675"/>
                <wp:effectExtent b="0" l="0" r="0" t="0"/>
                <wp:docPr id="10" name=""/>
                <a:graphic>
                  <a:graphicData uri="http://schemas.microsoft.com/office/word/2010/wordprocessingShape">
                    <wps:wsp>
                      <wps:cNvSpPr txBox="1"/>
                      <wps:cNvPr id="2" name="Shape 2"/>
                      <wps:spPr>
                        <a:xfrm>
                          <a:off x="561975" y="438150"/>
                          <a:ext cx="5638800" cy="1222800"/>
                        </a:xfrm>
                        <a:prstGeom prst="rect">
                          <a:avLst/>
                        </a:prstGeom>
                        <a:noFill/>
                        <a:ln cap="flat" cmpd="sng" w="381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highlight w:val="white"/>
                                <w:vertAlign w:val="baseline"/>
                              </w:rPr>
                              <w:t xml:space="preserve">% Define the transfer functions here</w:t>
                            </w:r>
                            <w:r w:rsidDel="00000000" w:rsidR="00000000" w:rsidRPr="00000000">
                              <w:rPr>
                                <w:rFonts w:ascii="Courier New" w:cs="Courier New" w:eastAsia="Courier New" w:hAnsi="Courier New"/>
                                <w:b w:val="0"/>
                                <w:i w:val="0"/>
                                <w:smallCaps w:val="0"/>
                                <w:strike w:val="0"/>
                                <w:color w:val="000000"/>
                                <w:sz w:val="21"/>
                                <w:highlight w:val="white"/>
                                <w:vertAlign w:val="baseline"/>
                              </w:rPr>
                              <w:br w:type="textWrapping"/>
                            </w:r>
                            <w:r w:rsidDel="00000000" w:rsidR="00000000" w:rsidRPr="00000000">
                              <w:rPr>
                                <w:rFonts w:ascii="Courier New" w:cs="Courier New" w:eastAsia="Courier New" w:hAnsi="Courier New"/>
                                <w:b w:val="0"/>
                                <w:i w:val="0"/>
                                <w:smallCaps w:val="0"/>
                                <w:strike w:val="0"/>
                                <w:color w:val="000000"/>
                                <w:sz w:val="21"/>
                                <w:highlight w:val="white"/>
                                <w:vertAlign w:val="baseline"/>
                              </w:rPr>
                              <w:t xml:space="preserve">gain = 28.5;</w:t>
                            </w:r>
                            <w:r w:rsidDel="00000000" w:rsidR="00000000" w:rsidRPr="00000000">
                              <w:rPr>
                                <w:rFonts w:ascii="Courier New" w:cs="Courier New" w:eastAsia="Courier New" w:hAnsi="Courier New"/>
                                <w:b w:val="0"/>
                                <w:i w:val="0"/>
                                <w:smallCaps w:val="0"/>
                                <w:strike w:val="0"/>
                                <w:color w:val="000000"/>
                                <w:sz w:val="21"/>
                                <w:highlight w:val="white"/>
                                <w:vertAlign w:val="baseline"/>
                              </w:rPr>
                              <w:br w:type="textWrapping"/>
                            </w:r>
                            <w:r w:rsidDel="00000000" w:rsidR="00000000" w:rsidRPr="00000000">
                              <w:rPr>
                                <w:rFonts w:ascii="Courier New" w:cs="Courier New" w:eastAsia="Courier New" w:hAnsi="Courier New"/>
                                <w:b w:val="0"/>
                                <w:i w:val="0"/>
                                <w:smallCaps w:val="0"/>
                                <w:strike w:val="0"/>
                                <w:color w:val="000000"/>
                                <w:sz w:val="21"/>
                                <w:highlight w:val="white"/>
                                <w:vertAlign w:val="baseline"/>
                              </w:rPr>
                              <w:t xml:space="preserve">tau = 0.16;</w:t>
                            </w:r>
                            <w:r w:rsidDel="00000000" w:rsidR="00000000" w:rsidRPr="00000000">
                              <w:rPr>
                                <w:rFonts w:ascii="Courier New" w:cs="Courier New" w:eastAsia="Courier New" w:hAnsi="Courier New"/>
                                <w:b w:val="0"/>
                                <w:i w:val="0"/>
                                <w:smallCaps w:val="0"/>
                                <w:strike w:val="0"/>
                                <w:color w:val="000000"/>
                                <w:sz w:val="21"/>
                                <w:highlight w:val="white"/>
                                <w:vertAlign w:val="baseline"/>
                              </w:rPr>
                              <w:br w:type="textWrapping"/>
                            </w:r>
                            <w:r w:rsidDel="00000000" w:rsidR="00000000" w:rsidRPr="00000000">
                              <w:rPr>
                                <w:rFonts w:ascii="Courier New" w:cs="Courier New" w:eastAsia="Courier New" w:hAnsi="Courier New"/>
                                <w:b w:val="0"/>
                                <w:i w:val="0"/>
                                <w:smallCaps w:val="0"/>
                                <w:strike w:val="0"/>
                                <w:color w:val="000000"/>
                                <w:sz w:val="21"/>
                                <w:highlight w:val="white"/>
                                <w:vertAlign w:val="baseline"/>
                              </w:rPr>
                              <w:br w:type="textWrapping"/>
                            </w:r>
                            <w:r w:rsidDel="00000000" w:rsidR="00000000" w:rsidRPr="00000000">
                              <w:rPr>
                                <w:rFonts w:ascii="Courier New" w:cs="Courier New" w:eastAsia="Courier New" w:hAnsi="Courier New"/>
                                <w:b w:val="0"/>
                                <w:i w:val="0"/>
                                <w:smallCaps w:val="0"/>
                                <w:strike w:val="0"/>
                                <w:color w:val="000000"/>
                                <w:sz w:val="21"/>
                                <w:highlight w:val="white"/>
                                <w:vertAlign w:val="baseline"/>
                              </w:rPr>
                              <w:t xml:space="preserve">H = gain/(tau*s + 1);</w:t>
                            </w:r>
                            <w:r w:rsidDel="00000000" w:rsidR="00000000" w:rsidRPr="00000000">
                              <w:rPr>
                                <w:rFonts w:ascii="Courier New" w:cs="Courier New" w:eastAsia="Courier New" w:hAnsi="Courier New"/>
                                <w:b w:val="0"/>
                                <w:i w:val="0"/>
                                <w:smallCaps w:val="0"/>
                                <w:strike w:val="0"/>
                                <w:color w:val="000000"/>
                                <w:sz w:val="21"/>
                                <w:highlight w:val="white"/>
                                <w:vertAlign w:val="baseline"/>
                              </w:rPr>
                              <w:br w:type="textWrapping"/>
                            </w:r>
                            <w:r w:rsidDel="00000000" w:rsidR="00000000" w:rsidRPr="00000000">
                              <w:rPr>
                                <w:rFonts w:ascii="Courier New" w:cs="Courier New" w:eastAsia="Courier New" w:hAnsi="Courier New"/>
                                <w:b w:val="0"/>
                                <w:i w:val="0"/>
                                <w:smallCaps w:val="0"/>
                                <w:strike w:val="0"/>
                                <w:color w:val="000000"/>
                                <w:sz w:val="21"/>
                                <w:highlight w:val="white"/>
                                <w:vertAlign w:val="baseline"/>
                              </w:rPr>
                              <w:t xml:space="preserve">G = (1/s)*(gain)/(tau*s+1);</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highlight w:val="white"/>
                                <w:vertAlign w:val="baseline"/>
                              </w:rPr>
                            </w:r>
                          </w:p>
                        </w:txbxContent>
                      </wps:txbx>
                      <wps:bodyPr anchorCtr="0" anchor="t" bIns="91425" lIns="91425" rIns="91425" wrap="square" tIns="91425"/>
                    </wps:wsp>
                  </a:graphicData>
                </a:graphic>
              </wp:inline>
            </w:drawing>
          </mc:Choice>
          <mc:Fallback>
            <w:drawing>
              <wp:inline distB="114300" distT="114300" distL="114300" distR="114300">
                <wp:extent cx="5657850" cy="1590675"/>
                <wp:effectExtent b="0" l="0" r="0" t="0"/>
                <wp:docPr id="10" name="image20.png"/>
                <a:graphic>
                  <a:graphicData uri="http://schemas.openxmlformats.org/drawingml/2006/picture">
                    <pic:pic>
                      <pic:nvPicPr>
                        <pic:cNvPr id="0" name="image20.png"/>
                        <pic:cNvPicPr preferRelativeResize="0"/>
                      </pic:nvPicPr>
                      <pic:blipFill>
                        <a:blip r:embed="rId5"/>
                        <a:srcRect/>
                        <a:stretch>
                          <a:fillRect/>
                        </a:stretch>
                      </pic:blipFill>
                      <pic:spPr>
                        <a:xfrm>
                          <a:off x="0" y="0"/>
                          <a:ext cx="5657850" cy="1590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 This can be used the following Matlab code: </w:t>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5657850" cy="929209"/>
                <wp:effectExtent b="0" l="0" r="0" t="0"/>
                <wp:docPr id="11" name=""/>
                <a:graphic>
                  <a:graphicData uri="http://schemas.microsoft.com/office/word/2010/wordprocessingShape">
                    <wps:wsp>
                      <wps:cNvSpPr txBox="1"/>
                      <wps:cNvPr id="2" name="Shape 2"/>
                      <wps:spPr>
                        <a:xfrm>
                          <a:off x="561975" y="438150"/>
                          <a:ext cx="5200800" cy="8343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highlight w:val="white"/>
                                <w:vertAlign w:val="baseline"/>
                              </w:rPr>
                              <w:t xml:space="preserve">%Define the time here</w:t>
                            </w:r>
                            <w:r w:rsidDel="00000000" w:rsidR="00000000" w:rsidRPr="00000000">
                              <w:rPr>
                                <w:rFonts w:ascii="Courier New" w:cs="Courier New" w:eastAsia="Courier New" w:hAnsi="Courier New"/>
                                <w:b w:val="0"/>
                                <w:i w:val="0"/>
                                <w:smallCaps w:val="0"/>
                                <w:strike w:val="0"/>
                                <w:color w:val="000000"/>
                                <w:sz w:val="21"/>
                                <w:highlight w:val="white"/>
                                <w:vertAlign w:val="baseline"/>
                              </w:rPr>
                              <w:br w:type="textWrapping"/>
                            </w:r>
                            <w:r w:rsidDel="00000000" w:rsidR="00000000" w:rsidRPr="00000000">
                              <w:rPr>
                                <w:rFonts w:ascii="Courier New" w:cs="Courier New" w:eastAsia="Courier New" w:hAnsi="Courier New"/>
                                <w:b w:val="0"/>
                                <w:i w:val="0"/>
                                <w:smallCaps w:val="0"/>
                                <w:strike w:val="0"/>
                                <w:color w:val="000000"/>
                                <w:sz w:val="21"/>
                                <w:highlight w:val="white"/>
                                <w:vertAlign w:val="baseline"/>
                              </w:rPr>
                              <w:t xml:space="preserve">T = 5;       % Simulation duration</w:t>
                            </w:r>
                            <w:r w:rsidDel="00000000" w:rsidR="00000000" w:rsidRPr="00000000">
                              <w:rPr>
                                <w:rFonts w:ascii="Courier New" w:cs="Courier New" w:eastAsia="Courier New" w:hAnsi="Courier New"/>
                                <w:b w:val="0"/>
                                <w:i w:val="0"/>
                                <w:smallCaps w:val="0"/>
                                <w:strike w:val="0"/>
                                <w:color w:val="000000"/>
                                <w:sz w:val="21"/>
                                <w:highlight w:val="white"/>
                                <w:vertAlign w:val="baseline"/>
                              </w:rPr>
                              <w:br w:type="textWrapping"/>
                            </w:r>
                            <w:r w:rsidDel="00000000" w:rsidR="00000000" w:rsidRPr="00000000">
                              <w:rPr>
                                <w:rFonts w:ascii="Courier New" w:cs="Courier New" w:eastAsia="Courier New" w:hAnsi="Courier New"/>
                                <w:b w:val="0"/>
                                <w:i w:val="0"/>
                                <w:smallCaps w:val="0"/>
                                <w:strike w:val="0"/>
                                <w:color w:val="000000"/>
                                <w:sz w:val="21"/>
                                <w:highlight w:val="white"/>
                                <w:vertAlign w:val="baseline"/>
                              </w:rPr>
                              <w:t xml:space="preserve">dt = 0.01;    % Simulation step time</w:t>
                            </w:r>
                            <w:r w:rsidDel="00000000" w:rsidR="00000000" w:rsidRPr="00000000">
                              <w:rPr>
                                <w:rFonts w:ascii="Courier New" w:cs="Courier New" w:eastAsia="Courier New" w:hAnsi="Courier New"/>
                                <w:b w:val="0"/>
                                <w:i w:val="0"/>
                                <w:smallCaps w:val="0"/>
                                <w:strike w:val="0"/>
                                <w:color w:val="000000"/>
                                <w:sz w:val="21"/>
                                <w:highlight w:val="white"/>
                                <w:vertAlign w:val="baseline"/>
                              </w:rPr>
                              <w:br w:type="textWrapping"/>
                            </w:r>
                            <w:r w:rsidDel="00000000" w:rsidR="00000000" w:rsidRPr="00000000">
                              <w:rPr>
                                <w:rFonts w:ascii="Courier New" w:cs="Courier New" w:eastAsia="Courier New" w:hAnsi="Courier New"/>
                                <w:b w:val="0"/>
                                <w:i w:val="0"/>
                                <w:smallCaps w:val="0"/>
                                <w:strike w:val="0"/>
                                <w:color w:val="000000"/>
                                <w:sz w:val="21"/>
                                <w:highlight w:val="white"/>
                                <w:vertAlign w:val="baseline"/>
                              </w:rPr>
                              <w:t xml:space="preserve">time = 0:dt:T;</w:t>
                            </w:r>
                          </w:p>
                        </w:txbxContent>
                      </wps:txbx>
                      <wps:bodyPr anchorCtr="0" anchor="t" bIns="91425" lIns="91425" rIns="91425" wrap="square" tIns="91425"/>
                    </wps:wsp>
                  </a:graphicData>
                </a:graphic>
              </wp:inline>
            </w:drawing>
          </mc:Choice>
          <mc:Fallback>
            <w:drawing>
              <wp:inline distB="114300" distT="114300" distL="114300" distR="114300">
                <wp:extent cx="5657850" cy="929209"/>
                <wp:effectExtent b="0" l="0" r="0" t="0"/>
                <wp:docPr id="11" name="image22.png"/>
                <a:graphic>
                  <a:graphicData uri="http://schemas.openxmlformats.org/drawingml/2006/picture">
                    <pic:pic>
                      <pic:nvPicPr>
                        <pic:cNvPr id="0" name="image22.png"/>
                        <pic:cNvPicPr preferRelativeResize="0"/>
                      </pic:nvPicPr>
                      <pic:blipFill>
                        <a:blip r:embed="rId6"/>
                        <a:srcRect/>
                        <a:stretch>
                          <a:fillRect/>
                        </a:stretch>
                      </pic:blipFill>
                      <pic:spPr>
                        <a:xfrm>
                          <a:off x="0" y="0"/>
                          <a:ext cx="5657850" cy="92920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w:t>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5657850" cy="3458722"/>
                <wp:effectExtent b="0" l="0" r="0" t="0"/>
                <wp:docPr id="12" name=""/>
                <a:graphic>
                  <a:graphicData uri="http://schemas.microsoft.com/office/word/2010/wordprocessingShape">
                    <wps:wsp>
                      <wps:cNvSpPr txBox="1"/>
                      <wps:cNvPr id="2" name="Shape 2"/>
                      <wps:spPr>
                        <a:xfrm>
                          <a:off x="548575" y="371200"/>
                          <a:ext cx="5200800" cy="31053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PI controller for H(s)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K = 0.0366 + 0.686 / 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Kp = 0.0366</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Ki = 0.686</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PD controller for G(s)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K = 0.686 + 0.0366 * 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Kp = 0.686</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Ki = 0.0366</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1.042 s + 19.55</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Hcl =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0.16 s^2 + 2.042 s + 19.55</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1.042 s + 19.55</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Gcl =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0.16 s^2 + 2.042 s + 19.55</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w:t>
                            </w:r>
                          </w:p>
                        </w:txbxContent>
                      </wps:txbx>
                      <wps:bodyPr anchorCtr="0" anchor="t" bIns="91425" lIns="91425" rIns="91425" wrap="square" tIns="91425"/>
                    </wps:wsp>
                  </a:graphicData>
                </a:graphic>
              </wp:inline>
            </w:drawing>
          </mc:Choice>
          <mc:Fallback>
            <w:drawing>
              <wp:inline distB="114300" distT="114300" distL="114300" distR="114300">
                <wp:extent cx="5657850" cy="3458722"/>
                <wp:effectExtent b="0" l="0" r="0" t="0"/>
                <wp:docPr id="12" name="image24.png"/>
                <a:graphic>
                  <a:graphicData uri="http://schemas.openxmlformats.org/drawingml/2006/picture">
                    <pic:pic>
                      <pic:nvPicPr>
                        <pic:cNvPr id="0" name="image24.png"/>
                        <pic:cNvPicPr preferRelativeResize="0"/>
                      </pic:nvPicPr>
                      <pic:blipFill>
                        <a:blip r:embed="rId7"/>
                        <a:srcRect/>
                        <a:stretch>
                          <a:fillRect/>
                        </a:stretch>
                      </pic:blipFill>
                      <pic:spPr>
                        <a:xfrm>
                          <a:off x="0" y="0"/>
                          <a:ext cx="5657850" cy="3458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 Simulation of the output and input</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340100"/>
            <wp:effectExtent b="0" l="0" r="0" t="0"/>
            <wp:docPr id="6"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12"/>
          <w:szCs w:val="12"/>
        </w:rPr>
      </w:pPr>
      <w:r w:rsidDel="00000000" w:rsidR="00000000" w:rsidRPr="00000000">
        <w:rPr>
          <w:sz w:val="16"/>
          <w:szCs w:val="16"/>
          <w:rtl w:val="0"/>
        </w:rPr>
        <w:t xml:space="preserve">Figure 1: Simulation of system with Kp = 0.0366, Ki = 0.686 for </w:t>
      </w:r>
      <w:r w:rsidDel="00000000" w:rsidR="00000000" w:rsidRPr="00000000">
        <w:rPr>
          <w:sz w:val="18"/>
          <w:szCs w:val="18"/>
          <w:rtl w:val="0"/>
        </w:rPr>
        <w:t xml:space="preserve">ω and </w:t>
      </w:r>
      <w:r w:rsidDel="00000000" w:rsidR="00000000" w:rsidRPr="00000000">
        <w:rPr>
          <w:sz w:val="16"/>
          <w:szCs w:val="16"/>
          <w:rtl w:val="0"/>
        </w:rPr>
        <w:t xml:space="preserve">Kp = 0.686, Kd = 0.0366 </w:t>
      </w:r>
      <w:r w:rsidDel="00000000" w:rsidR="00000000" w:rsidRPr="00000000">
        <w:rPr>
          <w:sz w:val="18"/>
          <w:szCs w:val="18"/>
          <w:rtl w:val="0"/>
        </w:rPr>
        <w:t xml:space="preserve">for θ</w: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ω(s), the 5% settling time of the system can be observed from the graph to be around 0.40 seconds, the overshoot is 6.92, which is 9.23%, and the steady state error is roughly 0. For the PI controller, Kp = 0.0366, Ki = 0.686. The output of the simulation can be seen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θ(s), the 5% settling time of the system can be observed from the graph to be around 0.47 seconds, the overshoot is 49.8, which is 27.67%, and the steady state error is roughly 0. For the PI controller, Kp = 0.686, Kd = 0.0366.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Simulation of the output and input, after tuning the controller to meet Zero steady state-error, 5%-Settling time of 0.25 s and Overshoot less than 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479800"/>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Figure 2: Kp = 0.07, Ki = 0.686 for ω, Kp = 0.686, Kd = 0.1 for </w:t>
      </w:r>
      <w:r w:rsidDel="00000000" w:rsidR="00000000" w:rsidRPr="00000000">
        <w:rPr>
          <w:sz w:val="18"/>
          <w:szCs w:val="18"/>
          <w:rtl w:val="0"/>
        </w:rPr>
        <w:t xml:space="preserve">θ</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ω(s), the 5% settling time of the system can be observed from the graph to be around 0.25 seconds, the overshoot is 2.05, which is 2.73%, and the steady state error is roughly 0. For the PI controller, Kp = 0.07, Ki = 0.686. The output of the simulation can be seen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θ(s), the 5% settling time of the system can be observed from the graph to be around 0.25 seconds, the overshoot is 2, which is 1.11%, and the steady state error is roughly 0. For the PI controller, Kp = 0.686, Kd = 0.1.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Question 2</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5% settling time of the system can be observed from the graph shown below to be around 0.34 seconds, the overshoot is 10.26, which is 13.67%, and the steady state error is roughly 0.04. The value of Kp = 0.0366, Ki = 0.686. The output of the QNet DC Motor can be seen below: </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295900" cy="2783383"/>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295900" cy="278338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16"/>
          <w:szCs w:val="16"/>
        </w:rPr>
      </w:pPr>
      <w:r w:rsidDel="00000000" w:rsidR="00000000" w:rsidRPr="00000000">
        <w:rPr>
          <w:sz w:val="16"/>
          <w:szCs w:val="16"/>
          <w:rtl w:val="0"/>
        </w:rPr>
        <w:t xml:space="preserve">Figure 3: Motor Output Kp = 0.0366, Ki = 0.686</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5% settling time of the system can be observed from the graph shown below to be around 0.24 seconds, the overshoot is 4.56, which is 6.08%, and the steady state error is 0. The values of the controller are Kp = 0.7 and Ki = 0.06. The output is shown below:</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481638" cy="2784742"/>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481638" cy="278474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sz w:val="16"/>
          <w:szCs w:val="16"/>
          <w:rtl w:val="0"/>
        </w:rPr>
        <w:t xml:space="preserve">Figure 4:  Motor Output Kp = 0.7, Ki = 0.6</w:t>
      </w:r>
      <w:r w:rsidDel="00000000" w:rsidR="00000000" w:rsidRPr="00000000">
        <w:rPr>
          <w:rtl w:val="0"/>
        </w:rPr>
      </w:r>
    </w:p>
    <w:p w:rsidR="00000000" w:rsidDel="00000000" w:rsidP="00000000" w:rsidRDefault="00000000" w:rsidRPr="00000000">
      <w:pPr>
        <w:contextualSpacing w:val="0"/>
        <w:jc w:val="center"/>
        <w:rPr>
          <w:i w:val="1"/>
          <w:sz w:val="14"/>
          <w:szCs w:val="1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We partially have saturation at around time = 0, however throughout the regular cycling process of the system, there is no saturation and the motor input voltage ranges from +5V to -1.8V.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Question 3</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Using the controller gains found in Question 1, the output is observed as follows:</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414963" cy="3438525"/>
            <wp:effectExtent b="0" l="0" r="0" t="0"/>
            <wp:docPr id="7" name="image16.jpg"/>
            <a:graphic>
              <a:graphicData uri="http://schemas.openxmlformats.org/drawingml/2006/picture">
                <pic:pic>
                  <pic:nvPicPr>
                    <pic:cNvPr id="0" name="image16.jpg"/>
                    <pic:cNvPicPr preferRelativeResize="0"/>
                  </pic:nvPicPr>
                  <pic:blipFill>
                    <a:blip r:embed="rId12"/>
                    <a:srcRect b="7614" l="9067" r="8015" t="6260"/>
                    <a:stretch>
                      <a:fillRect/>
                    </a:stretch>
                  </pic:blipFill>
                  <pic:spPr>
                    <a:xfrm>
                      <a:off x="0" y="0"/>
                      <a:ext cx="5414963" cy="3438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sz w:val="16"/>
          <w:szCs w:val="16"/>
          <w:rtl w:val="0"/>
        </w:rPr>
        <w:t xml:space="preserve">Figure 5: Motor Output Kp = 0.07, Ki = 0.686 for ω, Kp = 0.686, Kd = 0.0366 for </w:t>
      </w:r>
      <w:r w:rsidDel="00000000" w:rsidR="00000000" w:rsidRPr="00000000">
        <w:rPr>
          <w:sz w:val="18"/>
          <w:szCs w:val="18"/>
          <w:rtl w:val="0"/>
        </w:rPr>
        <w:t xml:space="preserve">θ</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Beginning from the values derived in Question 1, namely, Kp = 0.686, Ki = 0.0366 we tune the controller system to the values of Kp = 0.9, Kd = 0.0366. The result is shown below:</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210175" cy="2767085"/>
            <wp:effectExtent b="0" l="0" r="0" t="0"/>
            <wp:docPr id="8"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210175" cy="276708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sz w:val="16"/>
          <w:szCs w:val="16"/>
          <w:rtl w:val="0"/>
        </w:rPr>
        <w:t xml:space="preserve">Figure 6: Motor Output Kp = 0.686, Ki = 0.0366 for ω, Kp = 0.9, Kd = 0.0366 for </w:t>
      </w:r>
      <w:r w:rsidDel="00000000" w:rsidR="00000000" w:rsidRPr="00000000">
        <w:rPr>
          <w:sz w:val="18"/>
          <w:szCs w:val="18"/>
          <w:rtl w:val="0"/>
        </w:rPr>
        <w:t xml:space="preserve">θ</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The value of the system overshoot is 32, or 17%. The rise time is 0.27 seconds and the 5% settling time is infinite as the system never settles within 5% of the input. We were unable to meet the specifications during the lab time due to shortage of time.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Question 4</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equation to calculate the number of cycles the motor must make is given by: </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114550" cy="36195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114550" cy="36195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As we want the motor to travel 0.4m forward, the number of cycles it must complete is given by: </w:t>
      </w:r>
      <m:oMath>
        <m:r>
          <w:rPr/>
          <m:t xml:space="preserve">(0.4)/(pi * 0.05) = 2.546</m:t>
        </m:r>
      </m:oMath>
      <w:r w:rsidDel="00000000" w:rsidR="00000000" w:rsidRPr="00000000">
        <w:rPr>
          <w:rtl w:val="0"/>
        </w:rPr>
        <w:t xml:space="preserve">cycles.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This number must be multiplied by 2*pi to get the desired value in radians, this can be calculated to be </w:t>
      </w:r>
      <w:r w:rsidDel="00000000" w:rsidR="00000000" w:rsidRPr="00000000">
        <w:rPr>
          <w:b w:val="1"/>
          <w:i w:val="1"/>
          <w:rtl w:val="0"/>
        </w:rPr>
        <w:t xml:space="preserve">16 radians</w:t>
      </w:r>
      <w:r w:rsidDel="00000000" w:rsidR="00000000" w:rsidRPr="00000000">
        <w:rPr>
          <w:rtl w:val="0"/>
        </w:rPr>
        <w:t xml:space="preserve"> to move the motor forward 0.4m. To move the motor in reverse, the value will be calculated using the same method to be </w:t>
      </w:r>
      <w:r w:rsidDel="00000000" w:rsidR="00000000" w:rsidRPr="00000000">
        <w:rPr>
          <w:b w:val="1"/>
          <w:i w:val="1"/>
          <w:rtl w:val="0"/>
        </w:rPr>
        <w:t xml:space="preserve">8 radians</w:t>
      </w: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The designed PD controller is Kp = 0.9, Kd = 0.05. The output is shown below: </w:t>
      </w:r>
    </w:p>
    <w:p w:rsidR="00000000" w:rsidDel="00000000" w:rsidP="00000000" w:rsidRDefault="00000000" w:rsidRPr="00000000">
      <w:pPr>
        <w:ind w:left="720" w:firstLine="0"/>
        <w:contextualSpacing w:val="0"/>
        <w:rPr/>
      </w:pPr>
      <w:r w:rsidDel="00000000" w:rsidR="00000000" w:rsidRPr="00000000">
        <w:rPr/>
        <w:drawing>
          <wp:inline distB="114300" distT="114300" distL="114300" distR="114300">
            <wp:extent cx="4905375" cy="2524125"/>
            <wp:effectExtent b="0" l="0" r="0" t="0"/>
            <wp:docPr id="4" name="image11.png"/>
            <a:graphic>
              <a:graphicData uri="http://schemas.openxmlformats.org/drawingml/2006/picture">
                <pic:pic>
                  <pic:nvPicPr>
                    <pic:cNvPr id="0" name="image11.png"/>
                    <pic:cNvPicPr preferRelativeResize="0"/>
                  </pic:nvPicPr>
                  <pic:blipFill>
                    <a:blip r:embed="rId15"/>
                    <a:srcRect b="3767" l="9935" r="7532" t="5479"/>
                    <a:stretch>
                      <a:fillRect/>
                    </a:stretch>
                  </pic:blipFill>
                  <pic:spPr>
                    <a:xfrm>
                      <a:off x="0" y="0"/>
                      <a:ext cx="4905375" cy="2524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sz w:val="16"/>
          <w:szCs w:val="16"/>
          <w:rtl w:val="0"/>
        </w:rPr>
        <w:t xml:space="preserve">Figure 7: Ouput for Kp = 0.9, Kd = 0.05</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physical interpretation of the rise time is a measure of how quickly the motor will be able to respond to stimulus. The settling time would be the time required for the motor speed to stabilize to within a desired settling band. The overshoot is the maximum amount of system deviates from the desired input signal, in our case, it is measured as the amount which the motor goes beyond the desired signal and must correct.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maximum distance the car can travel will be dictated by the maximum speed that the car can travel at a given time. By increasing our input signal to a high number, we can determine what is the distance the motor can travel in a given time frame, in our case, the distance it can travel in one second. This result is shown in the graph below: </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781300"/>
            <wp:effectExtent b="0" l="0" r="0" t="0"/>
            <wp:docPr id="9"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sz w:val="16"/>
          <w:szCs w:val="16"/>
          <w:rtl w:val="0"/>
        </w:rPr>
        <w:t xml:space="preserve">Figure 8: Kp = 1000, Kd = 0.05</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As can be seen in the graph seen above, the maximum rotation the motor is able to do in one second is 115.8 degrees or 0.0527 m.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Conclusion</w:t>
      </w:r>
    </w:p>
    <w:p w:rsidR="00000000" w:rsidDel="00000000" w:rsidP="00000000" w:rsidRDefault="00000000" w:rsidRPr="00000000">
      <w:pPr>
        <w:contextualSpacing w:val="0"/>
        <w:rPr/>
      </w:pPr>
      <w:r w:rsidDel="00000000" w:rsidR="00000000" w:rsidRPr="00000000">
        <w:rPr>
          <w:rtl w:val="0"/>
        </w:rPr>
        <w:t xml:space="preserve">The purpose of this laboratory was to tune given controllers, PI and PD, to meet certain design specifications for the system, in terms of rise time, settling time overshoot. We also got to understand the physical interpretation of rise time, settling time and overshoot in a said particular system. We also learned that the output of a system would become saturated as we increased the input to the system in a practical scenario, in contrast to a theoretical one where output would just be the product of the transfer function and the input with no bound for saturation. The end goal was to design controllers to control the position and speed of the Qnet DC Motor to track a square wave with certain design specifications and at the same time understand its saturation limit.</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Appendix: </w:t>
      </w:r>
    </w:p>
    <w:p w:rsidR="00000000" w:rsidDel="00000000" w:rsidP="00000000" w:rsidRDefault="00000000" w:rsidRPr="00000000">
      <w:pPr>
        <w:ind w:left="72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br w:type="textWrapping"/>
        <w:t xml:space="preserve">% title    : Lab 6                                                        %</w:t>
        <w:br w:type="textWrapping"/>
        <w:t xml:space="preserve">% subtitle : Speed and Position Control of Qnet DC Motor                               %</w:t>
        <w:br w:type="textWrapping"/>
        <w:t xml:space="preserve">% date     : Week of November 20, 2017                                    %</w:t>
        <w:br w:type="textWrapping"/>
        <w:t xml:space="preserve">% ------------------------------------------------------------------------%</w:t>
        <w:br w:type="textWrapping"/>
        <w:br w:type="textWrapping"/>
        <w:t xml:space="preserve">%% Initialization (can be called only once)</w:t>
        <w:br w:type="textWrapping"/>
        <w:t xml:space="preserve">% Clear all input and output from the Command Window</w:t>
        <w:br w:type="textWrapping"/>
        <w:t xml:space="preserve">clc,</w:t>
        <w:br w:type="textWrapping"/>
        <w:br w:type="textWrapping"/>
        <w:t xml:space="preserve">% Change the default figure window style to docked</w:t>
        <w:br w:type="textWrapping"/>
        <w:t xml:space="preserve">set(0,'DefaultFigureWindowStyle', 'docked')</w:t>
        <w:br w:type="textWrapping"/>
        <w:br w:type="textWrapping"/>
        <w:t xml:space="preserve">% We start by adding `Interface` sub-directory to Matlab's search path.</w:t>
        <w:br w:type="textWrapping"/>
        <w:t xml:space="preserve">addpath('Interface');</w:t>
        <w:br w:type="textWrapping"/>
        <w:br w:type="textWrapping"/>
        <w:t xml:space="preserve">% Create an object handle to interface with Qnet DC Motor</w:t>
        <w:br w:type="textWrapping"/>
        <w:t xml:space="preserve">Motor = QnetDCMotor();</w:t>
        <w:br w:type="textWrapping"/>
        <w:br w:type="textWrapping"/>
        <w:t xml:space="preserve">s = tf('s')</w:t>
        <w:br w:type="textWrapping"/>
        <w:br w:type="textWrapping"/>
        <w:t xml:space="preserve">%% PI and PD Controllers Design in MATLAB</w:t>
        <w:br w:type="textWrapping"/>
        <w:br w:type="textWrapping"/>
        <w:br w:type="textWrapping"/>
        <w:t xml:space="preserve">% </w:t>
        <w:br w:type="textWrapping"/>
        <w:t xml:space="preserve">% % Define the transfer functions here</w:t>
        <w:br w:type="textWrapping"/>
        <w:t xml:space="preserve">% gain = 28.5;</w:t>
        <w:br w:type="textWrapping"/>
        <w:t xml:space="preserve">% tau = 0.16;</w:t>
        <w:br w:type="textWrapping"/>
        <w:br w:type="textWrapping"/>
        <w:t xml:space="preserve">H = gain/(tau*s + 1);</w:t>
        <w:br w:type="textWrapping"/>
        <w:t xml:space="preserve">G = (1/s)*(gain)/(tau*s+1);</w:t>
        <w:br w:type="textWrapping"/>
        <w:t xml:space="preserve">%Define the time here</w:t>
        <w:br w:type="textWrapping"/>
        <w:t xml:space="preserve">T = 5;       % Simulation duration</w:t>
        <w:br w:type="textWrapping"/>
        <w:t xml:space="preserve">dt = 0.01;    % Simulation step time</w:t>
        <w:br w:type="textWrapping"/>
        <w:t xml:space="preserve">time = 0:dt:T;</w:t>
        <w:br w:type="textWrapping"/>
        <w:br w:type="textWrapping"/>
        <w:t xml:space="preserve">%Complete the reference signals here</w:t>
        <w:br w:type="textWrapping"/>
        <w:t xml:space="preserve">w_ref = 75*(time&lt;1) + 25*(time&gt;=1 &amp; time&lt;2) + 75*(time&gt;=2 &amp; time&lt;3) + 25*(time&gt;=3 &amp; time&lt;4) + 75*(time&gt;=4 &amp; time&lt;5)</w:t>
        <w:br w:type="textWrapping"/>
        <w:t xml:space="preserve">p_ref = 180*(time&lt;1) + -180*(time&gt;=1 &amp; time&lt;2) + 180*(time&gt;=2 &amp; time&lt;3) + -180*(time&gt;=3 &amp; time&lt;4) + 180*(time&gt;=4 &amp; time&lt;5)</w:t>
        <w:br w:type="textWrapping"/>
        <w:br w:type="textWrapping"/>
        <w:t xml:space="preserve">% Plot results here</w:t>
        <w:br w:type="textWrapping"/>
        <w:t xml:space="preserve">figure(1); clf;</w:t>
        <w:br w:type="textWrapping"/>
        <w:t xml:space="preserve">subplot(2,1,1)</w:t>
        <w:br w:type="textWrapping"/>
        <w:t xml:space="preserve">hold on</w:t>
        <w:br w:type="textWrapping"/>
        <w:t xml:space="preserve">plot(time, w_ref, '--k')</w:t>
        <w:br w:type="textWrapping"/>
        <w:t xml:space="preserve">ylim([0 1.25*max(w_ref)])</w:t>
        <w:br w:type="textWrapping"/>
        <w:t xml:space="preserve">xlim([0 T])</w:t>
        <w:br w:type="textWrapping"/>
        <w:t xml:space="preserve">legend('Reference \omega (rad/s)')</w:t>
        <w:br w:type="textWrapping"/>
        <w:t xml:space="preserve">grid on</w:t>
        <w:br w:type="textWrapping"/>
        <w:t xml:space="preserve">subplot(2,1,2)</w:t>
        <w:br w:type="textWrapping"/>
        <w:t xml:space="preserve">hold on</w:t>
        <w:br w:type="textWrapping"/>
        <w:t xml:space="preserve">plot(time, p_ref, '--r')</w:t>
        <w:br w:type="textWrapping"/>
        <w:t xml:space="preserve">ylim([1.25*min(p_ref) 1.25*max(p_ref)])</w:t>
        <w:br w:type="textWrapping"/>
        <w:t xml:space="preserve">xlim([0 T])</w:t>
        <w:br w:type="textWrapping"/>
        <w:t xml:space="preserve">legend('Reference \theta (degree)')</w:t>
        <w:br w:type="textWrapping"/>
        <w:t xml:space="preserve">grid on</w:t>
        <w:br w:type="textWrapping"/>
        <w:t xml:space="preserve"> </w:t>
        <w:br w:type="textWrapping"/>
        <w:t xml:space="preserve">% Design PI and PD controllers for speed and position control here</w:t>
        <w:br w:type="textWrapping"/>
        <w:t xml:space="preserve">% C_PI = pidtune(H,'PI');</w:t>
        <w:br w:type="textWrapping"/>
        <w:t xml:space="preserve">% C_PD = pidtune(G,'PD');</w:t>
        <w:br w:type="textWrapping"/>
        <w:br w:type="textWrapping"/>
        <w:t xml:space="preserve">% Change the values of the gains in controllers here</w:t>
        <w:br w:type="textWrapping"/>
        <w:t xml:space="preserve">C_PI = pid(0.07,0.686,0);</w:t>
        <w:br w:type="textWrapping"/>
        <w:t xml:space="preserve">C_PD = pid(0.686,0,0.1);</w:t>
        <w:br w:type="textWrapping"/>
        <w:br w:type="textWrapping"/>
        <w:t xml:space="preserve">% Find the closed loop controlled transfer function here</w:t>
        <w:br w:type="textWrapping"/>
        <w:t xml:space="preserve">Ho = series(C_PI,H);</w:t>
        <w:br w:type="textWrapping"/>
        <w:t xml:space="preserve">Hcl = feedback(Ho,1);</w:t>
        <w:br w:type="textWrapping"/>
        <w:br w:type="textWrapping"/>
        <w:t xml:space="preserve">Go = series(C_PD,G);</w:t>
        <w:br w:type="textWrapping"/>
        <w:t xml:space="preserve">Gcl = feedback(Go,1);</w:t>
        <w:br w:type="textWrapping"/>
        <w:br w:type="textWrapping"/>
        <w:t xml:space="preserve">%Find the output here</w:t>
        <w:br w:type="textWrapping"/>
        <w:t xml:space="preserve">w_out = lsim(Hcl, w_ref, time);</w:t>
        <w:br w:type="textWrapping"/>
        <w:t xml:space="preserve">p_out = lsim(Gcl, p_ref, time);</w:t>
        <w:br w:type="textWrapping"/>
        <w:br w:type="textWrapping"/>
        <w:t xml:space="preserve">% % Plot results</w:t>
        <w:br w:type="textWrapping"/>
        <w:t xml:space="preserve">figure(3); clf;</w:t>
        <w:br w:type="textWrapping"/>
        <w:t xml:space="preserve">subplot(2,1,1)</w:t>
        <w:br w:type="textWrapping"/>
        <w:t xml:space="preserve">hold on</w:t>
        <w:br w:type="textWrapping"/>
        <w:t xml:space="preserve">plot(time, w_out, '--k')</w:t>
        <w:br w:type="textWrapping"/>
        <w:t xml:space="preserve">hold on</w:t>
        <w:br w:type="textWrapping"/>
        <w:t xml:space="preserve">plot(time,w_ref,'b')</w:t>
        <w:br w:type="textWrapping"/>
        <w:t xml:space="preserve">ylim([0 1.25*max(w_out)])</w:t>
        <w:br w:type="textWrapping"/>
        <w:t xml:space="preserve">xlim([0 T])</w:t>
        <w:br w:type="textWrapping"/>
        <w:t xml:space="preserve">legend('Output \omega (rad/s)')</w:t>
        <w:br w:type="textWrapping"/>
        <w:t xml:space="preserve">grid on</w:t>
        <w:br w:type="textWrapping"/>
        <w:t xml:space="preserve">subplot(2,1,2)</w:t>
        <w:br w:type="textWrapping"/>
        <w:t xml:space="preserve">hold on</w:t>
        <w:br w:type="textWrapping"/>
        <w:t xml:space="preserve">plot(time, p_out, '--r')</w:t>
        <w:br w:type="textWrapping"/>
        <w:t xml:space="preserve">hold on</w:t>
        <w:br w:type="textWrapping"/>
        <w:t xml:space="preserve">plot(time,p_ref,'b')</w:t>
        <w:br w:type="textWrapping"/>
        <w:t xml:space="preserve">ylim([1.25*min(p_out) 1.25*max(p_out)])</w:t>
        <w:br w:type="textWrapping"/>
        <w:t xml:space="preserve">xlim([0 T])</w:t>
        <w:br w:type="textWrapping"/>
        <w:t xml:space="preserve">legend('Output \theta (degree)')</w:t>
        <w:br w:type="textWrapping"/>
        <w:t xml:space="preserve">grid on</w:t>
        <w:br w:type="textWrapping"/>
        <w:br w:type="textWrapping"/>
        <w:t xml:space="preserve">%% PI Controller for Qnet DC Motor Speed Control</w:t>
        <w:br w:type="textWrapping"/>
        <w:br w:type="textWrapping"/>
        <w:t xml:space="preserve">Kp = 0.06;</w:t>
        <w:br w:type="textWrapping"/>
        <w:t xml:space="preserve">Ki = 0.7;</w:t>
        <w:br w:type="textWrapping"/>
        <w:br w:type="textWrapping"/>
        <w:t xml:space="preserve">% Drive the Qnet DC Motor</w:t>
        <w:br w:type="textWrapping"/>
        <w:br w:type="textWrapping"/>
        <w:t xml:space="preserve">w_error = zeros(size(time)); %Initialize an error array.</w:t>
        <w:br w:type="textWrapping"/>
        <w:br w:type="textWrapping"/>
        <w:t xml:space="preserve">Motor.reset();  % reset the motor internal variable</w:t>
        <w:br w:type="textWrapping"/>
        <w:br w:type="textWrapping"/>
        <w:t xml:space="preserve">for n = 1:length(time)</w:t>
        <w:br w:type="textWrapping"/>
        <w:t xml:space="preserve"> t_ = time(n);</w:t>
        <w:br w:type="textWrapping"/>
        <w:t xml:space="preserve"> w_ = Motor.velocity(t_);</w:t>
        <w:br w:type="textWrapping"/>
        <w:t xml:space="preserve"> w_error(n) = w_ref(n)-w_;</w:t>
        <w:br w:type="textWrapping"/>
        <w:t xml:space="preserve"> u_ = Kp* w_error(n) + Ki*sum(w_error)*dt;</w:t>
        <w:br w:type="textWrapping"/>
        <w:t xml:space="preserve"> Motor.drive(u_, t_, dt);</w:t>
        <w:br w:type="textWrapping"/>
        <w:t xml:space="preserve">end</w:t>
        <w:br w:type="textWrapping"/>
        <w:t xml:space="preserve">Motor.off();</w:t>
        <w:br w:type="textWrapping"/>
        <w:br w:type="textWrapping"/>
        <w:t xml:space="preserve">% Get results of driving Qnet DC Motor</w:t>
        <w:br w:type="textWrapping"/>
        <w:br w:type="textWrapping"/>
        <w:t xml:space="preserve">w_motor = Motor.velocity(0, T);</w:t>
        <w:br w:type="textWrapping"/>
        <w:t xml:space="preserve">u = Motor.voltage(0, T);</w:t>
        <w:br w:type="textWrapping"/>
        <w:br w:type="textWrapping"/>
        <w:t xml:space="preserve">% % Plot results</w:t>
        <w:br w:type="textWrapping"/>
        <w:t xml:space="preserve">figure(3); clf;</w:t>
        <w:br w:type="textWrapping"/>
        <w:t xml:space="preserve">subplot(2,1,1)</w:t>
        <w:br w:type="textWrapping"/>
        <w:t xml:space="preserve">hold on</w:t>
        <w:br w:type="textWrapping"/>
        <w:t xml:space="preserve">plot(time, w_motor, '--k')</w:t>
        <w:br w:type="textWrapping"/>
        <w:t xml:space="preserve">hold on</w:t>
        <w:br w:type="textWrapping"/>
        <w:t xml:space="preserve">plot(time,w_ref,'b')</w:t>
        <w:br w:type="textWrapping"/>
        <w:t xml:space="preserve">ylim([0 1.25*max(w_motor)])</w:t>
        <w:br w:type="textWrapping"/>
        <w:t xml:space="preserve">xlim([0 T])</w:t>
        <w:br w:type="textWrapping"/>
        <w:t xml:space="preserve">legend('Motor output \omega (rad/s)')</w:t>
        <w:br w:type="textWrapping"/>
        <w:t xml:space="preserve">grid on</w:t>
        <w:br w:type="textWrapping"/>
        <w:t xml:space="preserve">subplot(2,1,2)</w:t>
        <w:br w:type="textWrapping"/>
        <w:t xml:space="preserve">hold on</w:t>
        <w:br w:type="textWrapping"/>
        <w:t xml:space="preserve">plot(time, u, '--r')</w:t>
        <w:br w:type="textWrapping"/>
        <w:t xml:space="preserve">ylim([1.25*min(u) 1.25*max(u)])</w:t>
        <w:br w:type="textWrapping"/>
        <w:t xml:space="preserve">xlim([0 T])</w:t>
        <w:br w:type="textWrapping"/>
        <w:t xml:space="preserve">legend('Motor input voltage (V)')</w:t>
        <w:br w:type="textWrapping"/>
        <w:t xml:space="preserve">grid on</w:t>
        <w:br w:type="textWrapping"/>
        <w:br w:type="textWrapping"/>
        <w:t xml:space="preserve">%% PD Controller for Qnet DC Motor Position control</w:t>
        <w:br w:type="textWrapping"/>
        <w:br w:type="textWrapping"/>
        <w:t xml:space="preserve">Kp = 0.9;</w:t>
        <w:br w:type="textWrapping"/>
        <w:t xml:space="preserve">Kd = 0.0366;</w:t>
        <w:br w:type="textWrapping"/>
        <w:br w:type="textWrapping"/>
        <w:t xml:space="preserve">% % Drive the Qnet DC Motor</w:t>
        <w:br w:type="textWrapping"/>
        <w:t xml:space="preserve">p_error = zeros(size(time)); %Initialize an array for error.</w:t>
        <w:br w:type="textWrapping"/>
        <w:br w:type="textWrapping"/>
        <w:t xml:space="preserve">p_ref = p_ref*pi/180; %change the reference signal from degree to radian</w:t>
        <w:br w:type="textWrapping"/>
        <w:br w:type="textWrapping"/>
        <w:t xml:space="preserve">Motor.reset();  % reset the motor internal variable</w:t>
        <w:br w:type="textWrapping"/>
        <w:t xml:space="preserve">for n = 1:length(time)  % drive the control signal as well as the output of the system</w:t>
        <w:br w:type="textWrapping"/>
        <w:t xml:space="preserve"> t_ = time(n);</w:t>
        <w:br w:type="textWrapping"/>
        <w:t xml:space="preserve"> p_ = Motor.angle(t_);</w:t>
        <w:br w:type="textWrapping"/>
        <w:t xml:space="preserve"> p_error(n) = p_ref(n)-p_;</w:t>
        <w:br w:type="textWrapping"/>
        <w:t xml:space="preserve"> if(n==1)</w:t>
        <w:br w:type="textWrapping"/>
        <w:t xml:space="preserve">     u_ = Kp * p_error(1) + Kd/dt * (p_error(1)-pi);</w:t>
        <w:br w:type="textWrapping"/>
        <w:t xml:space="preserve"> else</w:t>
        <w:br w:type="textWrapping"/>
        <w:t xml:space="preserve">     u_ = Kp * p_error(n) + Kd/dt * (p_error(n)-p_error(n-1));</w:t>
        <w:br w:type="textWrapping"/>
        <w:t xml:space="preserve"> end</w:t>
        <w:br w:type="textWrapping"/>
        <w:t xml:space="preserve"> </w:t>
        <w:br w:type="textWrapping"/>
        <w:t xml:space="preserve"> Motor.drive(u_, t_, dt);</w:t>
        <w:br w:type="textWrapping"/>
        <w:t xml:space="preserve">end</w:t>
        <w:br w:type="textWrapping"/>
        <w:t xml:space="preserve">Motor.off();</w:t>
        <w:br w:type="textWrapping"/>
        <w:br w:type="textWrapping"/>
        <w:t xml:space="preserve">% % Get results of driving Qnet DC Motor</w:t>
        <w:br w:type="textWrapping"/>
        <w:br w:type="textWrapping"/>
        <w:t xml:space="preserve">p_motor = Motor.angle(0, T);</w:t>
        <w:br w:type="textWrapping"/>
        <w:t xml:space="preserve">u = Motor.voltage(0, T);</w:t>
        <w:br w:type="textWrapping"/>
        <w:br w:type="textWrapping"/>
        <w:t xml:space="preserve">p_motor = p_motor*180/pi; % change the units again from radian to degree.</w:t>
        <w:br w:type="textWrapping"/>
        <w:t xml:space="preserve">p_ref = p_ref*180/pi;</w:t>
        <w:br w:type="textWrapping"/>
        <w:br w:type="textWrapping"/>
        <w:br w:type="textWrapping"/>
        <w:t xml:space="preserve">% Plot results</w:t>
        <w:br w:type="textWrapping"/>
        <w:t xml:space="preserve">figure(4); clf;</w:t>
        <w:br w:type="textWrapping"/>
        <w:t xml:space="preserve">subplot(2,1,1)</w:t>
        <w:br w:type="textWrapping"/>
        <w:t xml:space="preserve">hold on</w:t>
        <w:br w:type="textWrapping"/>
        <w:t xml:space="preserve">plot(time, p_motor, '--k')</w:t>
        <w:br w:type="textWrapping"/>
        <w:t xml:space="preserve">hold on</w:t>
        <w:br w:type="textWrapping"/>
        <w:t xml:space="preserve">plot(time,p_ref,'b')</w:t>
        <w:br w:type="textWrapping"/>
        <w:t xml:space="preserve">ylim([1.25*min(p_motor) 1.25*max(p_motor)])</w:t>
        <w:br w:type="textWrapping"/>
        <w:t xml:space="preserve">xlim([0 T])</w:t>
        <w:br w:type="textWrapping"/>
        <w:t xml:space="preserve">legend('Motor position (degree)')</w:t>
        <w:br w:type="textWrapping"/>
        <w:t xml:space="preserve">grid on</w:t>
        <w:br w:type="textWrapping"/>
        <w:t xml:space="preserve">subplot(2,1,2)</w:t>
        <w:br w:type="textWrapping"/>
        <w:t xml:space="preserve">hold on</w:t>
        <w:br w:type="textWrapping"/>
        <w:t xml:space="preserve">plot(time, u, '--r')</w:t>
        <w:br w:type="textWrapping"/>
        <w:t xml:space="preserve">ylim([1.25*min(u) 1.25*max(u)])</w:t>
        <w:br w:type="textWrapping"/>
        <w:t xml:space="preserve">xlim([0 T])</w:t>
        <w:br w:type="textWrapping"/>
        <w:t xml:space="preserve">legend('Motor input voltage (V)')</w:t>
        <w:br w:type="textWrapping"/>
        <w:t xml:space="preserve">grid on</w:t>
        <w:br w:type="textWrapping"/>
        <w:br w:type="textWrapping"/>
        <w:t xml:space="preserve">%% PD Position Control- Question 4</w:t>
        <w:br w:type="textWrapping"/>
        <w:t xml:space="preserve">a = 10*2*pi*(0.4/(pi*0.05));</w:t>
        <w:br w:type="textWrapping"/>
        <w:t xml:space="preserve">b = 0;</w:t>
        <w:br w:type="textWrapping"/>
        <w:t xml:space="preserve">% </w:t>
        <w:br w:type="textWrapping"/>
        <w:t xml:space="preserve">p_ref = a*(time&lt;1) + b*(time&gt;=1 &amp; time&lt;2)+a*(time&gt;=2 &amp; time&lt;3)...</w:t>
        <w:br w:type="textWrapping"/>
        <w:t xml:space="preserve">   +b*(time&gt;=3 &amp; time&lt;4)+a*(time&gt;=4 &amp; time&lt;5)+b*(time&gt;=5);</w:t>
        <w:br w:type="textWrapping"/>
        <w:t xml:space="preserve">% </w:t>
        <w:br w:type="textWrapping"/>
        <w:t xml:space="preserve">Kp = 0.9;</w:t>
        <w:br w:type="textWrapping"/>
        <w:t xml:space="preserve">Kd = 0.05;</w:t>
        <w:br w:type="textWrapping"/>
        <w:br w:type="textWrapping"/>
        <w:t xml:space="preserve">% Drive the Qnet DC Motor</w:t>
        <w:br w:type="textWrapping"/>
        <w:t xml:space="preserve">p_error = zeros(size(time)); %Define an array for error</w:t>
        <w:br w:type="textWrapping"/>
        <w:br w:type="textWrapping"/>
        <w:t xml:space="preserve">Motor.reset();  % reset the motor internal variable</w:t>
        <w:br w:type="textWrapping"/>
        <w:t xml:space="preserve">for n = 1:length(time)</w:t>
        <w:br w:type="textWrapping"/>
        <w:t xml:space="preserve">    t_ = time(n);</w:t>
        <w:br w:type="textWrapping"/>
        <w:t xml:space="preserve">    p_ = Motor.angle(t_);</w:t>
        <w:br w:type="textWrapping"/>
        <w:t xml:space="preserve">    p_error(n) = p_ref(n)-p_;</w:t>
        <w:br w:type="textWrapping"/>
        <w:t xml:space="preserve">    if(n==1)</w:t>
        <w:br w:type="textWrapping"/>
        <w:t xml:space="preserve">        u_ = Kp * p_error(1) + Kd/dt * (p_error(1)-pi);</w:t>
        <w:br w:type="textWrapping"/>
        <w:t xml:space="preserve">    else</w:t>
        <w:br w:type="textWrapping"/>
        <w:t xml:space="preserve">        u_ = Kp * p_error(n) + Kd/dt * (p_error(n)-p_error(n-1));</w:t>
        <w:br w:type="textWrapping"/>
        <w:t xml:space="preserve">    end</w:t>
        <w:br w:type="textWrapping"/>
        <w:t xml:space="preserve">    Motor.drive(u_, t_, dt);</w:t>
        <w:br w:type="textWrapping"/>
        <w:t xml:space="preserve">end</w:t>
        <w:br w:type="textWrapping"/>
        <w:t xml:space="preserve">Motor.off();</w:t>
        <w:br w:type="textWrapping"/>
        <w:br w:type="textWrapping"/>
        <w:t xml:space="preserve">% % Get results of driving Qnet DC Motor</w:t>
        <w:br w:type="textWrapping"/>
        <w:t xml:space="preserve">p_motor = Motor.angle(0, T);</w:t>
        <w:br w:type="textWrapping"/>
        <w:t xml:space="preserve">u = Motor.voltage(0, T);</w:t>
        <w:br w:type="textWrapping"/>
        <w:br w:type="textWrapping"/>
        <w:t xml:space="preserve">% Plot results</w:t>
        <w:br w:type="textWrapping"/>
        <w:t xml:space="preserve">figure(5); clf;</w:t>
        <w:br w:type="textWrapping"/>
        <w:t xml:space="preserve">subplot(2,1,1)</w:t>
        <w:br w:type="textWrapping"/>
        <w:t xml:space="preserve">hold on</w:t>
        <w:br w:type="textWrapping"/>
        <w:t xml:space="preserve">plot(time, p_motor, '--k')</w:t>
        <w:br w:type="textWrapping"/>
        <w:t xml:space="preserve">hold on</w:t>
        <w:br w:type="textWrapping"/>
        <w:t xml:space="preserve">plot(time,p_ref,'b')</w:t>
        <w:br w:type="textWrapping"/>
        <w:t xml:space="preserve">ylim([1.25*min(p_motor) 1.25*max(p_motor)])</w:t>
        <w:br w:type="textWrapping"/>
        <w:t xml:space="preserve">xlim([0 T])</w:t>
        <w:br w:type="textWrapping"/>
        <w:t xml:space="preserve">legend('Motor position (degree)')</w:t>
        <w:br w:type="textWrapping"/>
        <w:t xml:space="preserve">grid on</w:t>
        <w:br w:type="textWrapping"/>
        <w:t xml:space="preserve">subplot(2,1,2)</w:t>
        <w:br w:type="textWrapping"/>
        <w:t xml:space="preserve">hold on</w:t>
        <w:br w:type="textWrapping"/>
        <w:t xml:space="preserve">plot(time, u, '--r')</w:t>
        <w:br w:type="textWrapping"/>
        <w:t xml:space="preserve">ylim([1.25*min(u) 1.25*max(u)])</w:t>
        <w:br w:type="textWrapping"/>
        <w:t xml:space="preserve">xlim([0 T])</w:t>
        <w:br w:type="textWrapping"/>
        <w:t xml:space="preserve">legend('Motor input voltage (V)')</w:t>
        <w:br w:type="textWrapping"/>
        <w:t xml:space="preserve">grid on</w:t>
      </w:r>
    </w:p>
    <w:p w:rsidR="00000000" w:rsidDel="00000000" w:rsidP="00000000" w:rsidRDefault="00000000" w:rsidRPr="00000000">
      <w:pPr>
        <w:ind w:left="720" w:firstLine="0"/>
        <w:contextualSpacing w:val="0"/>
        <w:rPr/>
      </w:pPr>
      <w:r w:rsidDel="00000000" w:rsidR="00000000" w:rsidRPr="00000000">
        <w:rPr>
          <w:rtl w:val="0"/>
        </w:rPr>
      </w:r>
    </w:p>
    <w:sectPr>
      <w:headerReference r:id="rId17" w:type="default"/>
      <w:footerReference r:id="rId1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sz w:val="18"/>
        <w:szCs w:val="18"/>
      </w:rPr>
    </w:pPr>
    <w:r w:rsidDel="00000000" w:rsidR="00000000" w:rsidRPr="00000000">
      <w:rPr>
        <w:sz w:val="18"/>
        <w:szCs w:val="18"/>
        <w:rtl w:val="0"/>
      </w:rPr>
      <w:t xml:space="preserve">Ali Shobeiri - 260665549</w:t>
    </w:r>
  </w:p>
  <w:p w:rsidR="00000000" w:rsidDel="00000000" w:rsidP="00000000" w:rsidRDefault="00000000" w:rsidRPr="00000000">
    <w:pPr>
      <w:contextualSpacing w:val="0"/>
      <w:jc w:val="right"/>
      <w:rPr>
        <w:sz w:val="18"/>
        <w:szCs w:val="18"/>
      </w:rPr>
    </w:pPr>
    <w:r w:rsidDel="00000000" w:rsidR="00000000" w:rsidRPr="00000000">
      <w:rPr>
        <w:sz w:val="18"/>
        <w:szCs w:val="18"/>
        <w:rtl w:val="0"/>
      </w:rPr>
      <w:t xml:space="preserve">Ismail Faruk - 260663521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ECSE 307 - Lab 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2.png"/><Relationship Id="rId13" Type="http://schemas.openxmlformats.org/officeDocument/2006/relationships/image" Target="media/image17.png"/><Relationship Id="rId12" Type="http://schemas.openxmlformats.org/officeDocument/2006/relationships/image" Target="media/image16.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18.png"/><Relationship Id="rId5" Type="http://schemas.openxmlformats.org/officeDocument/2006/relationships/image" Target="media/image20.png"/><Relationship Id="rId6" Type="http://schemas.openxmlformats.org/officeDocument/2006/relationships/image" Target="media/image22.png"/><Relationship Id="rId18" Type="http://schemas.openxmlformats.org/officeDocument/2006/relationships/footer" Target="footer1.xml"/><Relationship Id="rId7" Type="http://schemas.openxmlformats.org/officeDocument/2006/relationships/image" Target="media/image24.png"/><Relationship Id="rId8" Type="http://schemas.openxmlformats.org/officeDocument/2006/relationships/image" Target="media/image15.png"/></Relationships>
</file>