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Квалификационный экзамен ПМ 04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Дата: 28.11.2025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Билет №17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8"/>
          <w:szCs w:val="28"/>
          <w:rtl w:val="0"/>
        </w:rPr>
        <w:t xml:space="preserve">Тема: Установка и настройка антивируса. Настройка обновлений с помощью зеркала. Созданий алгоритма по настройке антивирусной защиты, ее постоянного обновления.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28"/>
          <w:szCs w:val="28"/>
          <w:rtl w:val="0"/>
        </w:rPr>
        <w:t xml:space="preserve">Газмагомадова Исмаила Ахметовича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m96a9hs5mmk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Загрузка и установка антивируса (Kaspersky)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Скачать установщик Kaspersky (например, Kaspersky Standard).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Запустил файл kaspersky.exe.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48113" cy="293813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113" cy="293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 лицензионное соглашение и параметры установки.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Дождался окончания установки.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57813" cy="358670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35867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первом запуске антивирус предложил: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включить защиту в реальном времени,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включить обнаружение нежелательных программ,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включить облачную защиту KSN.</w:t>
        <w:br w:type="textWrapping"/>
        <w:t xml:space="preserve"> Всё включено.</w:t>
        <w:br w:type="textWrapping"/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sgnjuswgtyu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2. Первичная настройка Kaspersky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разделе «Защита» включil: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файловый антивирус,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веб-антивирус,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IM-антивирус,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поведенческий анализ,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от сетевых атак (Firewall).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911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Настроил сканирование при запуске Windows.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Включил проверку: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флешек при подключении,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архивов,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сетевых дисков.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Настроил действия «по умолчанию»: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обнаружено → карантин,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невозможно лечить → удаление.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y93kbxl098x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3. Настройка обновлений через зеркало (локальный сервер обновлений)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Применяется, когда сеть использует локальный сервер обновлений или зеркало Kaspersky Update.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Открыл Kaspersky → Настройки.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Перешёл в раздел «Дополнительно» → «Обновление».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параметрах источников обновлений отключил официальный сервер.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Добавил зеркало:</w:t>
        <w:br w:type="textWrapping"/>
        <w:t xml:space="preserve"> Пример: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http://192.168.1.10/kaspersky/updates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Настроил порядок источников: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зеркало №1 (основное),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зеркало №2 (резервное).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Запустил ручное обновление, чтобы убедиться, что зеркало работает.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Настроил автоматическую проверку обновлений: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каждые 60 минут,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старте Windows,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восстановлении сети.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обновление при отключённом интернете – обновление прошло через зеркало.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bk3z9339q8cv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4. Создание алгоритма постоянной антивирусной защиты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3i6mnkxisrm9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1) Регулярное сканирование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Быстрое сканирование — каждый день.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Полное сканирование — раз в неделю.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Сканирование внешних носителей при подключении — включено.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mbch3g91cz81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2) Контроль целостности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Включён модуль «Мониторинг активности» — анализ поведения программ.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Включено уведомление о suspicious-процессах.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eyawljw6yj9h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3) Проверка обновлений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Если зеркало недоступно → Kaspersky автоматически переключается на резервное.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Если базы старше 48 часов → уведомление пользователю.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fnj09dcaervx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4) Журнал и отчёты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Включена запись всех событий: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угрозы,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обновления,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сетевые атаки.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i8q87qqis3ds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5) Автозагрузка защиты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Проверено: службы Kaspersky запускаются автоматически при загрузке Windows.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Уведомления включены.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nf6eipozzh1x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6) Алгоритм действий при обнаружении угроз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Угроза обнаружена.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Антивирус отправляет файл в карантин.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анализирует объект.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угроза критическая — выполняется автоматическое удаление.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удаления выполняется повторное быстрое сканирование.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массовой атаке — запускается полное сканирование.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g1tt1bh9zji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5. Тестирование работы антивируса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обновление через зеркало — успешно.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Провёл быстрое сканирование — угроз не выявлено.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Провёл полное сканирование — работает корректно.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реакцию на тестовый вирус EICAR — обнаружен сразу.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 журнал — все события фиксируются.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Перезагрузил ПК — Kaspersky запускается корректно.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