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28.11.2025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№18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 Настройка политики безопасности компьютерной системы с учетом специфики объекта.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6h01y81dqc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Создание локальной политики безопасности Windows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Открыл инструмент:</w:t>
        <w:br w:type="textWrapping"/>
        <w:t xml:space="preserve"> Win + R → secpol.msc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Перешёл в раздел Политики аккаунтов.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параметры паролей: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минимальная длина — 8 символов,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действия — 60 дней,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 — включена,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паролей — 5 последних.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 блокировку учётной записи после 5 неверных попыток.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kcgvbc2yu2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Настройка уровней доступа пользователей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Создал отдельные учетные записи: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администратор,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пользователь,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гость (ограниченный).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Убрал права локального админа у обычных пользователей.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Ограничил пользователям доступ к системным настройкам: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Панель управления,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Диспетчер задач,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Реестр.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Разрешил пользователям только запуск определённых программ.</w:t>
        <w:br w:type="textWrapping"/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ps2dh7ysw9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Настройка групповых политик (GPO)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gpedit.msc.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Перешёл в Конфигурация компьютера → Административные шаблоны.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настройку: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ad6n596un48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Ограничения для пользователей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установки программ.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изменения параметров сети.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изменения системной даты и времени.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изменения параметров безопасности.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ytxhmo9ussm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Контроль приложений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«Запускать только указанные приложения»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«Запрет запуска приложений по списку» (например, торренты, игры, нежелательные утилиты)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mmwjpekbc82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Ограничение доступа к панели управления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«Запретить доступ к панели управления и параметрам ПК».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0lb17f7of6f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Настройка браузера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установки расширений.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Блокировка скачивания исполняемых файлов.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ugus4gh86q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4. Настройка сетевой безопасности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«Брандмауэр Защитника Windows».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базовые правила: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разрешены только основные службы Windows,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всех входящих соединений, кроме необходимых,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подозрительных протоколов.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Создал правила: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входящих с неизвестных IP,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блокировка ненужных портов (135, 137–139, 445).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 защиту от подделки ARP и сетевых атак.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jxc4zyg1l9g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5. Включение журналов безопасности и мониторинг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«Просмотр событий».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audit-политику: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 в систему,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объектам,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привилегий,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политики,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сетевые события.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 автоматическое создание отчётов.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работу: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сделал вход под пользователем,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логах появилось событие — аудит работает.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pwvmqmjjgzo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6. Настройка защиты данных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 «Контролируемый доступ к папкам» (Защитник Windows).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Добавил защищённые каталоги: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Документы,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Рабочий стол,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Обменные файлы.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 запрет изменения файлов неизвестными программами.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настройку резервного копирования: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ежедневное создание точек восстановления,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включено автоматическое сохранение файлов.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u170s4mdd7p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7. Тестирование политики безопасности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Попытался изменить настройки системы под пользователем — доступ заблокирован.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запуск запрещённых программ — запуск запрещён политикой.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Протестировал вход с неверным паролем — произошла блокировка учетной записи.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Попробовал подключить подозрительный USB — система запросила разрешение администратора.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логи — все события корректно записываются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