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Architecte Logiciel — Expert</w:t>
      </w:r>
    </w:p>
    <w:p>
      <w:pPr>
        <w:jc w:val="center"/>
      </w:pPr>
      <w:r>
        <w:rPr>
          <w:sz w:val="22"/>
        </w:rPr>
        <w:t>Deloitte Maroc | Kenitra | Internship | 2024-12-18</w:t>
      </w:r>
    </w:p>
    <w:p/>
    <w:p>
      <w:pPr>
        <w:pStyle w:val="Heading2"/>
      </w:pPr>
      <w:r>
        <w:t>Description du poste</w:t>
      </w:r>
    </w:p>
    <w:p>
      <w:r>
        <w:t>Rejoignez Deloitte Maroc, acteur majeur du secteur E-commerce, en tant que Architecte Logiciel Expert. Vous contribuerez à des projets à fort impact technologique. Stack technique : Vue.js, Redis, GraphQL, Tailwind CSS, MongoDB. Programmation : JavaScript, Java.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Vue.js, Redis, GraphQL, Tailwind CSS, MongoDB, React, Node.js</w:t>
      </w:r>
    </w:p>
    <w:p>
      <w:r>
        <w:rPr>
          <w:b/>
        </w:rPr>
        <w:t xml:space="preserve">Langages de programmation : </w:t>
      </w:r>
      <w:r>
        <w:t>JavaScript, Java</w:t>
      </w:r>
    </w:p>
    <w:p>
      <w:pPr>
        <w:pStyle w:val="Heading2"/>
      </w:pPr>
      <w:r>
        <w:t>Langues requises</w:t>
      </w:r>
    </w:p>
    <w:p>
      <w:r>
        <w:t>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12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44000-69000 MAD/mois</w:t>
      </w:r>
    </w:p>
    <w:p>
      <w:pPr>
        <w:pStyle w:val="Heading2"/>
      </w:pPr>
      <w:r>
        <w:t>Résumé de l'offre</w:t>
      </w:r>
    </w:p>
    <w:p>
      <w:r>
        <w:t>Offre de Architecte Logiciel Expert chez Deloitte Maroc. Poste requérant 12 ans d'expérience minimum. Compétences clés : Vue.js, Redis, GraphQL.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Vue.js : </w:t>
      </w:r>
      <w:r>
        <w:t>Expert</w:t>
      </w:r>
    </w:p>
    <w:p>
      <w:pPr>
        <w:pStyle w:val="ListBullet"/>
      </w:pPr>
      <w:r>
        <w:rPr>
          <w:b/>
        </w:rPr>
        <w:t xml:space="preserve">Redis : </w:t>
      </w:r>
      <w:r>
        <w:t>Expert</w:t>
      </w:r>
    </w:p>
    <w:p>
      <w:pPr>
        <w:pStyle w:val="ListBullet"/>
      </w:pPr>
      <w:r>
        <w:rPr>
          <w:b/>
        </w:rPr>
        <w:t xml:space="preserve">GraphQL : </w:t>
      </w:r>
      <w:r>
        <w:t>Expert</w:t>
      </w:r>
    </w:p>
    <w:p>
      <w:pPr>
        <w:pStyle w:val="ListBullet"/>
      </w:pPr>
      <w:r>
        <w:rPr>
          <w:b/>
        </w:rPr>
        <w:t xml:space="preserve">JavaScript : </w:t>
      </w:r>
      <w:r>
        <w:t>Expert</w:t>
      </w:r>
    </w:p>
    <w:p>
      <w:pPr>
        <w:pStyle w:val="ListBullet"/>
      </w:pPr>
      <w:r>
        <w:rPr>
          <w:b/>
        </w:rPr>
        <w:t xml:space="preserve">Java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