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Lead Data Engineer — Expert</w:t>
      </w:r>
    </w:p>
    <w:p>
      <w:pPr>
        <w:jc w:val="center"/>
      </w:pPr>
      <w:r>
        <w:rPr>
          <w:sz w:val="22"/>
        </w:rPr>
        <w:t>Deloitte Maroc | Tanger | Internship | 2025-02-07</w:t>
      </w:r>
    </w:p>
    <w:p/>
    <w:p>
      <w:pPr>
        <w:pStyle w:val="Heading2"/>
      </w:pPr>
      <w:r>
        <w:t>Description du poste</w:t>
      </w:r>
    </w:p>
    <w:p>
      <w:r>
        <w:t>Dans le cadre de son développement, Deloitte Maroc recrute un(e) Lead Data Engineer pour renforcer son pôle Banque. Missions principales : développement et maintenance des systèmes, participation aux revues de code, optimisation des performances. Technologies utilisées : Pandas, Tableau, Power BI, Databricks, TensorFlow. Langages : R, Scala.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Pandas, Tableau, Power BI, Databricks, TensorFlow, Redis, dbt</w:t>
      </w:r>
    </w:p>
    <w:p>
      <w:r>
        <w:rPr>
          <w:b/>
        </w:rPr>
        <w:t xml:space="preserve">Langages de programmation : </w:t>
      </w:r>
      <w:r>
        <w:t>R, Scala</w:t>
      </w:r>
    </w:p>
    <w:p>
      <w:pPr>
        <w:pStyle w:val="Heading2"/>
      </w:pPr>
      <w:r>
        <w:t>Langues requises</w:t>
      </w:r>
    </w:p>
    <w:p>
      <w:r>
        <w:t>Français, Arabe</w:t>
      </w:r>
    </w:p>
    <w:p>
      <w:pPr>
        <w:pStyle w:val="Heading2"/>
      </w:pPr>
      <w:r>
        <w:t>Certifications souhaitées</w:t>
      </w:r>
    </w:p>
    <w:p>
      <w:r>
        <w:t>Kubernetes CKA, 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11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51000-62000 MAD/mois</w:t>
      </w:r>
    </w:p>
    <w:p>
      <w:pPr>
        <w:pStyle w:val="Heading2"/>
      </w:pPr>
      <w:r>
        <w:t>Résumé de l'offre</w:t>
      </w:r>
    </w:p>
    <w:p>
      <w:r>
        <w:t>Offre de Lead Data Engineer Expert chez Deloitte Maroc. Poste requérant 11 ans d'expérience minimum. Compétences clés : Pandas, Tableau, Power BI.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Pandas : </w:t>
      </w:r>
      <w:r>
        <w:t>Expert</w:t>
      </w:r>
    </w:p>
    <w:p>
      <w:pPr>
        <w:pStyle w:val="ListBullet"/>
      </w:pPr>
      <w:r>
        <w:rPr>
          <w:b/>
        </w:rPr>
        <w:t xml:space="preserve">Tableau : </w:t>
      </w:r>
      <w:r>
        <w:t>Expert</w:t>
      </w:r>
    </w:p>
    <w:p>
      <w:pPr>
        <w:pStyle w:val="ListBullet"/>
      </w:pPr>
      <w:r>
        <w:rPr>
          <w:b/>
        </w:rPr>
        <w:t xml:space="preserve">Power BI : </w:t>
      </w:r>
      <w:r>
        <w:t>Expert</w:t>
      </w:r>
    </w:p>
    <w:p>
      <w:pPr>
        <w:pStyle w:val="ListBullet"/>
      </w:pPr>
      <w:r>
        <w:rPr>
          <w:b/>
        </w:rPr>
        <w:t xml:space="preserve">R : </w:t>
      </w:r>
      <w:r>
        <w:t>Expert</w:t>
      </w:r>
    </w:p>
    <w:p>
      <w:pPr>
        <w:pStyle w:val="ListBullet"/>
      </w:pPr>
      <w:r>
        <w:rPr>
          <w:b/>
        </w:rPr>
        <w:t xml:space="preserve">Scala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