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SRE Engineer — Expert</w:t>
      </w:r>
    </w:p>
    <w:p>
      <w:pPr>
        <w:jc w:val="center"/>
      </w:pPr>
      <w:r>
        <w:rPr>
          <w:sz w:val="22"/>
        </w:rPr>
        <w:t>Inwi | Agadir | Fixed-term | 2025-01-19</w:t>
      </w:r>
    </w:p>
    <w:p/>
    <w:p>
      <w:pPr>
        <w:pStyle w:val="Heading2"/>
      </w:pPr>
      <w:r>
        <w:t>Description du poste</w:t>
      </w:r>
    </w:p>
    <w:p>
      <w:r>
        <w:t>Rejoignez Inwi, acteur majeur du secteur IT Services, en tant que SRE Engineer Expert. Vous contribuerez à des projets à fort impact technologique. Stack technique : Grafana, ArgoCD, Azure, Terraform, Ansible. Programmation : HCL, Bash.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Grafana, ArgoCD, Azure, Terraform, Ansible</w:t>
      </w:r>
    </w:p>
    <w:p>
      <w:r>
        <w:rPr>
          <w:b/>
        </w:rPr>
        <w:t xml:space="preserve">Langages de programmation : </w:t>
      </w:r>
      <w:r>
        <w:t>HCL, Bash</w:t>
      </w:r>
    </w:p>
    <w:p>
      <w:pPr>
        <w:pStyle w:val="Heading2"/>
      </w:pPr>
      <w:r>
        <w:t>Langues requises</w:t>
      </w:r>
    </w:p>
    <w:p>
      <w:r>
        <w:t>Arabe,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14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59000-66000 MAD/mois</w:t>
      </w:r>
    </w:p>
    <w:p>
      <w:pPr>
        <w:pStyle w:val="Heading2"/>
      </w:pPr>
      <w:r>
        <w:t>Résumé de l'offre</w:t>
      </w:r>
    </w:p>
    <w:p>
      <w:r>
        <w:t>Offre de SRE Engineer Expert chez Inwi. Poste requérant 14 ans d'expérience minimum. Compétences clés : Grafana, ArgoCD, Azure.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Grafana : </w:t>
      </w:r>
      <w:r>
        <w:t>Expert</w:t>
      </w:r>
    </w:p>
    <w:p>
      <w:pPr>
        <w:pStyle w:val="ListBullet"/>
      </w:pPr>
      <w:r>
        <w:rPr>
          <w:b/>
        </w:rPr>
        <w:t xml:space="preserve">ArgoCD : </w:t>
      </w:r>
      <w:r>
        <w:t>Expert</w:t>
      </w:r>
    </w:p>
    <w:p>
      <w:pPr>
        <w:pStyle w:val="ListBullet"/>
      </w:pPr>
      <w:r>
        <w:rPr>
          <w:b/>
        </w:rPr>
        <w:t xml:space="preserve">Azure : </w:t>
      </w:r>
      <w:r>
        <w:t>Expert</w:t>
      </w:r>
    </w:p>
    <w:p>
      <w:pPr>
        <w:pStyle w:val="ListBullet"/>
      </w:pPr>
      <w:r>
        <w:rPr>
          <w:b/>
        </w:rPr>
        <w:t xml:space="preserve">HCL : </w:t>
      </w:r>
      <w:r>
        <w:t>Expert</w:t>
      </w:r>
    </w:p>
    <w:p>
      <w:pPr>
        <w:pStyle w:val="ListBullet"/>
      </w:pPr>
      <w:r>
        <w:rPr>
          <w:b/>
        </w:rPr>
        <w:t xml:space="preserve">Bash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